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B3EE8" w14:textId="1277D10D" w:rsidR="0062394B" w:rsidRDefault="00BD603F" w:rsidP="00C76097">
      <w:pPr>
        <w:ind w:left="-360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9B9DFE" wp14:editId="0A0A2E4E">
                <wp:simplePos x="0" y="0"/>
                <wp:positionH relativeFrom="column">
                  <wp:posOffset>400050</wp:posOffset>
                </wp:positionH>
                <wp:positionV relativeFrom="paragraph">
                  <wp:posOffset>2941320</wp:posOffset>
                </wp:positionV>
                <wp:extent cx="556260" cy="243840"/>
                <wp:effectExtent l="0" t="0" r="15240" b="2286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32D10CB" w14:textId="2E736C0E" w:rsidR="00BD603F" w:rsidRPr="00832D04" w:rsidRDefault="00BD603F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32D0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9B9DF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.5pt;margin-top:231.6pt;width:43.8pt;height:19.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" fillcolor="white [3201]" strokecolor="white [3212]" strokeweight=".5pt">
                <v:textbox>
                  <w:txbxContent>
                    <w:p w14:paraId="732D10CB" w14:textId="2E736C0E" w:rsidR="00BD603F" w:rsidRPr="00832D04" w:rsidRDefault="00BD603F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832D0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II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E507A9" wp14:editId="48C201E4">
                <wp:simplePos x="0" y="0"/>
                <wp:positionH relativeFrom="column">
                  <wp:posOffset>400050</wp:posOffset>
                </wp:positionH>
                <wp:positionV relativeFrom="paragraph">
                  <wp:posOffset>-152400</wp:posOffset>
                </wp:positionV>
                <wp:extent cx="541020" cy="236220"/>
                <wp:effectExtent l="0" t="0" r="11430" b="1143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20" cy="236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093344C" w14:textId="41C2CE2A" w:rsidR="00BD603F" w:rsidRPr="00BD603F" w:rsidRDefault="00BD603F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D603F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E507A9" id="Text Box 3" o:spid="_x0000_s1027" type="#_x0000_t202" style="position:absolute;left:0;text-align:left;margin-left:31.5pt;margin-top:-12pt;width:42.6pt;height:1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" fillcolor="white [3201]" strokecolor="white [3212]" strokeweight=".5pt">
                <v:textbox>
                  <w:txbxContent>
                    <w:p w14:paraId="2093344C" w14:textId="41C2CE2A" w:rsidR="00BD603F" w:rsidRPr="00BD603F" w:rsidRDefault="00BD603F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BD603F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42497F">
        <w:rPr>
          <w:noProof/>
        </w:rPr>
        <w:drawing>
          <wp:inline distT="0" distB="0" distL="0" distR="0" wp14:anchorId="2F0FBE61" wp14:editId="592B7C36">
            <wp:extent cx="4221480" cy="2880360"/>
            <wp:effectExtent l="0" t="0" r="7620" b="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FDBD50A8-A7CC-4245-B19F-A4F9A085169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 w:rsidR="00480157" w:rsidRPr="00480157">
        <w:rPr>
          <w:noProof/>
        </w:rPr>
        <w:t xml:space="preserve"> </w:t>
      </w:r>
      <w:r w:rsidR="00D421F2">
        <w:rPr>
          <w:noProof/>
        </w:rPr>
        <w:drawing>
          <wp:inline distT="0" distB="0" distL="0" distR="0" wp14:anchorId="64D7755A" wp14:editId="33299BB1">
            <wp:extent cx="4876800" cy="2876550"/>
            <wp:effectExtent l="0" t="0" r="0" b="0"/>
            <wp:docPr id="14" name="Chart 14">
              <a:extLst xmlns:a="http://schemas.openxmlformats.org/drawingml/2006/main">
                <a:ext uri="{FF2B5EF4-FFF2-40B4-BE49-F238E27FC236}">
                  <a16:creationId xmlns:a16="http://schemas.microsoft.com/office/drawing/2014/main" id="{6E132B68-1032-4D2E-8D44-5BDD0E757B5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0F153C01" w14:textId="53F95C92" w:rsidR="00C10A4A" w:rsidRDefault="0006726F" w:rsidP="00E93CB5">
      <w:pPr>
        <w:ind w:left="-270" w:right="-450" w:hanging="90"/>
        <w:rPr>
          <w:noProof/>
        </w:rPr>
      </w:pPr>
      <w:r w:rsidRPr="0006726F">
        <w:rPr>
          <w:noProof/>
        </w:rPr>
        <w:t xml:space="preserve"> </w:t>
      </w:r>
      <w:r w:rsidR="00877DDF">
        <w:rPr>
          <w:noProof/>
        </w:rPr>
        <w:drawing>
          <wp:inline distT="0" distB="0" distL="0" distR="0" wp14:anchorId="5EF833D4" wp14:editId="11ECCA65">
            <wp:extent cx="4358640" cy="2499360"/>
            <wp:effectExtent l="0" t="0" r="3810" b="15240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244A5603-F945-45D4-8EE5-F4FE4038E0B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985BB6B" wp14:editId="094CE6BF">
            <wp:extent cx="4389120" cy="2651760"/>
            <wp:effectExtent l="0" t="0" r="11430" b="15240"/>
            <wp:docPr id="5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A1055F79-BB1E-4A71-B0FF-412ECAEC6B3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ED5F89">
        <w:rPr>
          <w:noProof/>
        </w:rPr>
        <w:t xml:space="preserve">                           </w:t>
      </w:r>
    </w:p>
    <w:p w14:paraId="0EC1A1C0" w14:textId="143EAB89" w:rsidR="008E09AD" w:rsidRDefault="00832D04" w:rsidP="009677EF">
      <w:pPr>
        <w:ind w:left="-270" w:right="-270"/>
        <w:rPr>
          <w:noProof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47565A" wp14:editId="16B6546B">
                <wp:simplePos x="0" y="0"/>
                <wp:positionH relativeFrom="column">
                  <wp:posOffset>438150</wp:posOffset>
                </wp:positionH>
                <wp:positionV relativeFrom="paragraph">
                  <wp:posOffset>-167640</wp:posOffset>
                </wp:positionV>
                <wp:extent cx="525780" cy="259080"/>
                <wp:effectExtent l="0" t="0" r="26670" b="2667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" cy="25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DF0E8B8" w14:textId="3BB2B8AD" w:rsidR="00832D04" w:rsidRPr="00832D04" w:rsidRDefault="00832D04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32D0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III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7565A" id="Text Box 8" o:spid="_x0000_s1028" type="#_x0000_t202" style="position:absolute;left:0;text-align:left;margin-left:34.5pt;margin-top:-13.2pt;width:41.4pt;height:20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" fillcolor="white [3201]" strokecolor="white [3212]" strokeweight=".5pt">
                <v:textbox>
                  <w:txbxContent>
                    <w:p w14:paraId="4DF0E8B8" w14:textId="3BB2B8AD" w:rsidR="00832D04" w:rsidRPr="00832D04" w:rsidRDefault="00832D04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832D0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III</w:t>
                      </w:r>
                    </w:p>
                  </w:txbxContent>
                </v:textbox>
              </v:shape>
            </w:pict>
          </mc:Fallback>
        </mc:AlternateContent>
      </w:r>
      <w:r w:rsidR="00D72404">
        <w:rPr>
          <w:noProof/>
        </w:rPr>
        <w:drawing>
          <wp:inline distT="0" distB="0" distL="0" distR="0" wp14:anchorId="427C63E8" wp14:editId="1D43EC89">
            <wp:extent cx="4217670" cy="2674620"/>
            <wp:effectExtent l="0" t="0" r="11430" b="11430"/>
            <wp:docPr id="6" name="Chart 6">
              <a:extLst xmlns:a="http://schemas.openxmlformats.org/drawingml/2006/main">
                <a:ext uri="{FF2B5EF4-FFF2-40B4-BE49-F238E27FC236}">
                  <a16:creationId xmlns:a16="http://schemas.microsoft.com/office/drawing/2014/main" id="{BE95CF91-68B9-4F5E-8843-1DAAFBCD886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C40868" w:rsidRPr="00C40868">
        <w:rPr>
          <w:noProof/>
        </w:rPr>
        <w:t xml:space="preserve"> </w:t>
      </w:r>
      <w:r w:rsidR="00C40868">
        <w:rPr>
          <w:noProof/>
        </w:rPr>
        <w:drawing>
          <wp:inline distT="0" distB="0" distL="0" distR="0" wp14:anchorId="65BD0AAE" wp14:editId="19D10E2C">
            <wp:extent cx="5133975" cy="2676525"/>
            <wp:effectExtent l="0" t="0" r="9525" b="9525"/>
            <wp:docPr id="7" name="Chart 7">
              <a:extLst xmlns:a="http://schemas.openxmlformats.org/drawingml/2006/main">
                <a:ext uri="{FF2B5EF4-FFF2-40B4-BE49-F238E27FC236}">
                  <a16:creationId xmlns:a16="http://schemas.microsoft.com/office/drawing/2014/main" id="{584BD0F2-34DD-483B-BBD8-BF655914450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30395EA" w14:textId="4B9B1523" w:rsidR="00D63D53" w:rsidRDefault="00D63D53">
      <w:pPr>
        <w:rPr>
          <w:noProof/>
        </w:rPr>
      </w:pPr>
    </w:p>
    <w:p w14:paraId="1786C578" w14:textId="285259B2" w:rsidR="00D63D53" w:rsidRDefault="00D63D53">
      <w:pPr>
        <w:rPr>
          <w:noProof/>
        </w:rPr>
      </w:pPr>
    </w:p>
    <w:p w14:paraId="7A47D7FA" w14:textId="31359B9D" w:rsidR="00D63D53" w:rsidRDefault="00D63D53">
      <w:pPr>
        <w:rPr>
          <w:noProof/>
        </w:rPr>
      </w:pPr>
    </w:p>
    <w:p w14:paraId="709FB15F" w14:textId="7FA66D66" w:rsidR="00D63D53" w:rsidRDefault="00D63D53"/>
    <w:sectPr w:rsidR="00D63D53" w:rsidSect="00E93CB5">
      <w:pgSz w:w="16838" w:h="11906" w:orient="landscape"/>
      <w:pgMar w:top="1440" w:right="1178" w:bottom="1440" w:left="117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A2N7EwNzcxNzAxNTBR0lEKTi0uzszPAykwrgUAktaBgiwAAAA="/>
  </w:docVars>
  <w:rsids>
    <w:rsidRoot w:val="001A1C03"/>
    <w:rsid w:val="000061E7"/>
    <w:rsid w:val="00040F36"/>
    <w:rsid w:val="00065A42"/>
    <w:rsid w:val="0006726F"/>
    <w:rsid w:val="00082805"/>
    <w:rsid w:val="000A1F75"/>
    <w:rsid w:val="000A4E40"/>
    <w:rsid w:val="00103CD6"/>
    <w:rsid w:val="001149C5"/>
    <w:rsid w:val="001739DC"/>
    <w:rsid w:val="00186212"/>
    <w:rsid w:val="001A1C03"/>
    <w:rsid w:val="001B48C2"/>
    <w:rsid w:val="002B30BD"/>
    <w:rsid w:val="0042497F"/>
    <w:rsid w:val="00480157"/>
    <w:rsid w:val="004A1CC7"/>
    <w:rsid w:val="004D5CD9"/>
    <w:rsid w:val="005649A3"/>
    <w:rsid w:val="00600866"/>
    <w:rsid w:val="0062394B"/>
    <w:rsid w:val="006B3F0D"/>
    <w:rsid w:val="007C10CF"/>
    <w:rsid w:val="0080643B"/>
    <w:rsid w:val="00830A08"/>
    <w:rsid w:val="00832D04"/>
    <w:rsid w:val="00835791"/>
    <w:rsid w:val="00875421"/>
    <w:rsid w:val="00877DDF"/>
    <w:rsid w:val="00890B14"/>
    <w:rsid w:val="008B14DC"/>
    <w:rsid w:val="008C7722"/>
    <w:rsid w:val="008E09AD"/>
    <w:rsid w:val="00923CF4"/>
    <w:rsid w:val="0095152B"/>
    <w:rsid w:val="009677EF"/>
    <w:rsid w:val="009764E9"/>
    <w:rsid w:val="009C1918"/>
    <w:rsid w:val="009E0B71"/>
    <w:rsid w:val="009F00AF"/>
    <w:rsid w:val="00A3278F"/>
    <w:rsid w:val="00A6466E"/>
    <w:rsid w:val="00AB5B37"/>
    <w:rsid w:val="00AF52EF"/>
    <w:rsid w:val="00B51D1A"/>
    <w:rsid w:val="00BD603F"/>
    <w:rsid w:val="00C00D00"/>
    <w:rsid w:val="00C10A4A"/>
    <w:rsid w:val="00C40868"/>
    <w:rsid w:val="00C46D4B"/>
    <w:rsid w:val="00C76097"/>
    <w:rsid w:val="00D421F2"/>
    <w:rsid w:val="00D45889"/>
    <w:rsid w:val="00D63D53"/>
    <w:rsid w:val="00D72404"/>
    <w:rsid w:val="00D8440A"/>
    <w:rsid w:val="00DA2F12"/>
    <w:rsid w:val="00DB3F07"/>
    <w:rsid w:val="00DD72D0"/>
    <w:rsid w:val="00E400B5"/>
    <w:rsid w:val="00E9175E"/>
    <w:rsid w:val="00E93CB5"/>
    <w:rsid w:val="00EA3875"/>
    <w:rsid w:val="00EA6DF4"/>
    <w:rsid w:val="00EC3C1D"/>
    <w:rsid w:val="00ED5F89"/>
    <w:rsid w:val="00F91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37C82"/>
  <w15:chartTrackingRefBased/>
  <w15:docId w15:val="{D0D3DDC4-FFD7-466E-AA14-F94025F7C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11" Type="http://schemas.openxmlformats.org/officeDocument/2006/relationships/fontTable" Target="fontTable.xml"/><Relationship Id="rId5" Type="http://schemas.openxmlformats.org/officeDocument/2006/relationships/chart" Target="charts/chart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ropbox\My%20PC%20(DESKTOP-H2MUADB)\Desktop\BROWNING%20RESULTS-LILIAN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4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046728971962618"/>
          <c:y val="5.1344970767542943E-2"/>
          <c:w val="0.79591900311526476"/>
          <c:h val="0.74117922759655042"/>
        </c:manualLayout>
      </c:layout>
      <c:lineChart>
        <c:grouping val="standard"/>
        <c:varyColors val="0"/>
        <c:ser>
          <c:idx val="0"/>
          <c:order val="0"/>
          <c:tx>
            <c:v>T1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  <a:prstDash val="sysDot"/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numRef>
              <c:f>potato!$B$24:$B$29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potato!$C$24:$C$29</c:f>
              <c:numCache>
                <c:formatCode>General</c:formatCode>
                <c:ptCount val="6"/>
                <c:pt idx="0">
                  <c:v>65.625</c:v>
                </c:pt>
                <c:pt idx="1">
                  <c:v>63.844000000000001</c:v>
                </c:pt>
                <c:pt idx="2">
                  <c:v>62.11</c:v>
                </c:pt>
                <c:pt idx="3">
                  <c:v>60.61</c:v>
                </c:pt>
                <c:pt idx="4">
                  <c:v>60.21</c:v>
                </c:pt>
                <c:pt idx="5">
                  <c:v>57.53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371-4DC0-B5F9-5D6D117EA81F}"/>
            </c:ext>
          </c:extLst>
        </c:ser>
        <c:ser>
          <c:idx val="1"/>
          <c:order val="1"/>
          <c:tx>
            <c:v>T2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diamond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potato!$D$24:$D$29</c:f>
              <c:numCache>
                <c:formatCode>General</c:formatCode>
                <c:ptCount val="6"/>
                <c:pt idx="0">
                  <c:v>64.567999999999998</c:v>
                </c:pt>
                <c:pt idx="1">
                  <c:v>63.794000000000004</c:v>
                </c:pt>
                <c:pt idx="2">
                  <c:v>61.984000000000002</c:v>
                </c:pt>
                <c:pt idx="3">
                  <c:v>61.555</c:v>
                </c:pt>
                <c:pt idx="4">
                  <c:v>60.977999999999994</c:v>
                </c:pt>
                <c:pt idx="5">
                  <c:v>60.474000000000004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371-4DC0-B5F9-5D6D117EA81F}"/>
            </c:ext>
          </c:extLst>
        </c:ser>
        <c:ser>
          <c:idx val="4"/>
          <c:order val="2"/>
          <c:tx>
            <c:v>T5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potato!$G$24:$G$29</c:f>
              <c:numCache>
                <c:formatCode>General</c:formatCode>
                <c:ptCount val="6"/>
                <c:pt idx="0">
                  <c:v>65.635999999999996</c:v>
                </c:pt>
                <c:pt idx="1">
                  <c:v>62.247999999999998</c:v>
                </c:pt>
                <c:pt idx="2">
                  <c:v>61.744999999999997</c:v>
                </c:pt>
                <c:pt idx="3">
                  <c:v>60.954999999999998</c:v>
                </c:pt>
                <c:pt idx="4">
                  <c:v>60.672000000000004</c:v>
                </c:pt>
                <c:pt idx="5">
                  <c:v>60.474000000000004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D371-4DC0-B5F9-5D6D117EA81F}"/>
            </c:ext>
          </c:extLst>
        </c:ser>
        <c:ser>
          <c:idx val="2"/>
          <c:order val="3"/>
          <c:tx>
            <c:v>T3</c:v>
          </c:tx>
          <c:spPr>
            <a:ln w="28575" cap="rnd">
              <a:solidFill>
                <a:schemeClr val="tx1"/>
              </a:solidFill>
              <a:prstDash val="sysDot"/>
              <a:round/>
            </a:ln>
            <a:effectLst/>
          </c:spPr>
          <c:marker>
            <c:symbol val="square"/>
            <c:size val="6"/>
            <c:spPr>
              <a:solidFill>
                <a:schemeClr val="tx1"/>
              </a:solidFill>
              <a:ln w="28575">
                <a:solidFill>
                  <a:schemeClr val="tx1"/>
                </a:solidFill>
                <a:prstDash val="sysDot"/>
              </a:ln>
              <a:effectLst/>
            </c:spPr>
          </c:marker>
          <c:dPt>
            <c:idx val="0"/>
            <c:marker>
              <c:symbol val="square"/>
              <c:size val="6"/>
              <c:spPr>
                <a:solidFill>
                  <a:schemeClr val="tx1"/>
                </a:solidFill>
                <a:ln w="28575">
                  <a:solidFill>
                    <a:schemeClr val="tx1"/>
                  </a:solidFill>
                  <a:prstDash val="sysDot"/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3-D371-4DC0-B5F9-5D6D117EA81F}"/>
              </c:ext>
            </c:extLst>
          </c:dPt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potato!$E$24:$E$29</c:f>
              <c:numCache>
                <c:formatCode>General</c:formatCode>
                <c:ptCount val="6"/>
                <c:pt idx="0">
                  <c:v>65.435000000000002</c:v>
                </c:pt>
                <c:pt idx="1">
                  <c:v>69.268000000000001</c:v>
                </c:pt>
                <c:pt idx="2">
                  <c:v>69.462000000000003</c:v>
                </c:pt>
                <c:pt idx="3">
                  <c:v>69.430000000000007</c:v>
                </c:pt>
                <c:pt idx="4">
                  <c:v>69.231999999999999</c:v>
                </c:pt>
                <c:pt idx="5">
                  <c:v>69.334000000000003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D371-4DC0-B5F9-5D6D117EA81F}"/>
            </c:ext>
          </c:extLst>
        </c:ser>
        <c:ser>
          <c:idx val="3"/>
          <c:order val="4"/>
          <c:tx>
            <c:v>T4</c:v>
          </c:tx>
          <c:spPr>
            <a:ln w="9525" cap="sq">
              <a:solidFill>
                <a:schemeClr val="tx1"/>
              </a:solidFill>
              <a:bevel/>
            </a:ln>
            <a:effectLst/>
          </c:spPr>
          <c:marker>
            <c:symbol val="star"/>
            <c:size val="5"/>
            <c:spPr>
              <a:solidFill>
                <a:schemeClr val="tx1"/>
              </a:solidFill>
              <a:ln w="9525" cap="sq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potato!$F$24:$F$29</c:f>
              <c:numCache>
                <c:formatCode>General</c:formatCode>
                <c:ptCount val="6"/>
                <c:pt idx="0">
                  <c:v>64.150000000000006</c:v>
                </c:pt>
                <c:pt idx="1">
                  <c:v>64.22</c:v>
                </c:pt>
                <c:pt idx="2">
                  <c:v>63.91</c:v>
                </c:pt>
                <c:pt idx="3">
                  <c:v>63.487499999999997</c:v>
                </c:pt>
                <c:pt idx="4">
                  <c:v>63.44</c:v>
                </c:pt>
                <c:pt idx="5">
                  <c:v>61.986000000000004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D371-4DC0-B5F9-5D6D117EA8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9991736"/>
        <c:axId val="686976040"/>
      </c:lineChart>
      <c:catAx>
        <c:axId val="13999173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ZA" sz="1200" b="1" baseline="0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Days    a)</a:t>
                </a:r>
                <a:endParaRPr lang="en-ZA" sz="1200" b="1">
                  <a:solidFill>
                    <a:schemeClr val="tx1"/>
                  </a:solidFill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686976040"/>
        <c:crosses val="autoZero"/>
        <c:auto val="1"/>
        <c:lblAlgn val="ctr"/>
        <c:lblOffset val="80"/>
        <c:tickLblSkip val="1"/>
        <c:noMultiLvlLbl val="0"/>
      </c:catAx>
      <c:valAx>
        <c:axId val="686976040"/>
        <c:scaling>
          <c:orientation val="minMax"/>
          <c:max val="80"/>
          <c:min val="45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ZA" sz="12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L*</a:t>
                </a:r>
                <a:r>
                  <a:rPr lang="en-ZA" sz="1200" b="1" baseline="0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value</a:t>
                </a:r>
                <a:endParaRPr lang="en-ZA" sz="1200" b="1">
                  <a:solidFill>
                    <a:schemeClr val="tx1"/>
                  </a:solidFill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139991736"/>
        <c:crossesAt val="0"/>
        <c:crossBetween val="midCat"/>
      </c:valAx>
      <c:spPr>
        <a:noFill/>
        <a:ln w="15875">
          <a:solidFill>
            <a:schemeClr val="tx1"/>
          </a:solidFill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3175" cap="sq" cmpd="dbl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861979166666667"/>
          <c:y val="3.9884841384446319E-2"/>
          <c:w val="0.74295993274278227"/>
          <c:h val="0.77465347973371845"/>
        </c:manualLayout>
      </c:layout>
      <c:lineChart>
        <c:grouping val="standard"/>
        <c:varyColors val="0"/>
        <c:ser>
          <c:idx val="0"/>
          <c:order val="0"/>
          <c:tx>
            <c:strRef>
              <c:f>potato!$C$57</c:f>
              <c:strCache>
                <c:ptCount val="1"/>
                <c:pt idx="0">
                  <c:v>T1</c:v>
                </c:pt>
              </c:strCache>
            </c:strRef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numRef>
              <c:f>potato!$B$57:$B$62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potato!$C$58:$C$63</c:f>
              <c:numCache>
                <c:formatCode>General</c:formatCode>
                <c:ptCount val="6"/>
                <c:pt idx="0">
                  <c:v>65.625</c:v>
                </c:pt>
                <c:pt idx="1">
                  <c:v>60.815999999999995</c:v>
                </c:pt>
                <c:pt idx="2">
                  <c:v>58.998000000000005</c:v>
                </c:pt>
                <c:pt idx="3">
                  <c:v>58.192000000000007</c:v>
                </c:pt>
                <c:pt idx="4">
                  <c:v>57.777999999999999</c:v>
                </c:pt>
                <c:pt idx="5">
                  <c:v>57.896000000000001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C17-45AE-B882-A373BED17860}"/>
            </c:ext>
          </c:extLst>
        </c:ser>
        <c:ser>
          <c:idx val="1"/>
          <c:order val="1"/>
          <c:tx>
            <c:v>T2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diamond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potato!$D$57:$D$62</c:f>
              <c:numCache>
                <c:formatCode>General</c:formatCode>
                <c:ptCount val="6"/>
                <c:pt idx="0">
                  <c:v>64.567999999999998</c:v>
                </c:pt>
                <c:pt idx="1">
                  <c:v>60.274000000000001</c:v>
                </c:pt>
                <c:pt idx="2">
                  <c:v>62.131999999999991</c:v>
                </c:pt>
                <c:pt idx="3">
                  <c:v>60.775999999999996</c:v>
                </c:pt>
                <c:pt idx="4">
                  <c:v>60.724000000000004</c:v>
                </c:pt>
                <c:pt idx="5">
                  <c:v>60.088000000000001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C17-45AE-B882-A373BED17860}"/>
            </c:ext>
          </c:extLst>
        </c:ser>
        <c:ser>
          <c:idx val="2"/>
          <c:order val="2"/>
          <c:tx>
            <c:v>T3</c:v>
          </c:tx>
          <c:spPr>
            <a:ln w="28575" cap="rnd">
              <a:solidFill>
                <a:schemeClr val="tx1"/>
              </a:solidFill>
              <a:prstDash val="sysDot"/>
              <a:round/>
            </a:ln>
            <a:effectLst/>
          </c:spPr>
          <c:marker>
            <c:symbol val="x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  <a:prstDash val="sysDot"/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potato!$E$57:$E$62</c:f>
              <c:numCache>
                <c:formatCode>General</c:formatCode>
                <c:ptCount val="6"/>
                <c:pt idx="0">
                  <c:v>65.435000000000002</c:v>
                </c:pt>
                <c:pt idx="1">
                  <c:v>68.116</c:v>
                </c:pt>
                <c:pt idx="2">
                  <c:v>68.98599999999999</c:v>
                </c:pt>
                <c:pt idx="3">
                  <c:v>71.282000000000011</c:v>
                </c:pt>
                <c:pt idx="4">
                  <c:v>70.896000000000001</c:v>
                </c:pt>
                <c:pt idx="5">
                  <c:v>70.885999999999996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9C17-45AE-B882-A373BED17860}"/>
            </c:ext>
          </c:extLst>
        </c:ser>
        <c:ser>
          <c:idx val="3"/>
          <c:order val="3"/>
          <c:tx>
            <c:v>T4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x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potato!$F$57:$F$62</c:f>
              <c:numCache>
                <c:formatCode>General</c:formatCode>
                <c:ptCount val="6"/>
                <c:pt idx="0">
                  <c:v>64.150000000000006</c:v>
                </c:pt>
                <c:pt idx="1">
                  <c:v>63.641999999999996</c:v>
                </c:pt>
                <c:pt idx="2">
                  <c:v>62.096000000000004</c:v>
                </c:pt>
                <c:pt idx="3">
                  <c:v>61.820000000000007</c:v>
                </c:pt>
                <c:pt idx="4">
                  <c:v>61.570000000000007</c:v>
                </c:pt>
                <c:pt idx="5">
                  <c:v>60.498000000000005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9C17-45AE-B882-A373BED17860}"/>
            </c:ext>
          </c:extLst>
        </c:ser>
        <c:ser>
          <c:idx val="4"/>
          <c:order val="4"/>
          <c:tx>
            <c:v>T5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potato!$G$57:$G$62</c:f>
              <c:numCache>
                <c:formatCode>General</c:formatCode>
                <c:ptCount val="6"/>
                <c:pt idx="0">
                  <c:v>65.635999999999996</c:v>
                </c:pt>
                <c:pt idx="1">
                  <c:v>65.171999999999997</c:v>
                </c:pt>
                <c:pt idx="2">
                  <c:v>64.335000000000008</c:v>
                </c:pt>
                <c:pt idx="3">
                  <c:v>63.572000000000003</c:v>
                </c:pt>
                <c:pt idx="4">
                  <c:v>63.069999999999993</c:v>
                </c:pt>
                <c:pt idx="5">
                  <c:v>62.724000000000004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9C17-45AE-B882-A373BED1786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97812856"/>
        <c:axId val="597811872"/>
      </c:lineChart>
      <c:catAx>
        <c:axId val="59781285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ZA" sz="1200" b="1" baseline="0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Days   b)</a:t>
                </a:r>
                <a:endParaRPr lang="en-ZA" sz="1200" b="1">
                  <a:solidFill>
                    <a:schemeClr val="tx1"/>
                  </a:solidFill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42179236384514429"/>
              <c:y val="0.906900279849124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597811872"/>
        <c:crosses val="autoZero"/>
        <c:auto val="1"/>
        <c:lblAlgn val="ctr"/>
        <c:lblOffset val="100"/>
        <c:noMultiLvlLbl val="0"/>
      </c:catAx>
      <c:valAx>
        <c:axId val="597811872"/>
        <c:scaling>
          <c:orientation val="minMax"/>
          <c:max val="80"/>
          <c:min val="45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ZA" sz="12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L*</a:t>
                </a:r>
                <a:r>
                  <a:rPr lang="en-ZA" sz="1200" b="1" baseline="0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value</a:t>
                </a:r>
                <a:endParaRPr lang="en-ZA" sz="1200" b="1">
                  <a:solidFill>
                    <a:schemeClr val="tx1"/>
                  </a:solidFill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5.2083333333333376E-4"/>
              <c:y val="0.30185979347737246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597812856"/>
        <c:crosses val="autoZero"/>
        <c:crossBetween val="midCat"/>
      </c:valAx>
      <c:spPr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c:spPr>
    </c:plotArea>
    <c:legend>
      <c:legendPos val="r"/>
      <c:layout>
        <c:manualLayout>
          <c:xMode val="edge"/>
          <c:yMode val="edge"/>
          <c:x val="0.86587229330708659"/>
          <c:y val="0.23047643878952218"/>
          <c:w val="0.13412770669291338"/>
          <c:h val="0.4419166462323697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4740521758623587"/>
          <c:y val="3.3765443953652136E-2"/>
          <c:w val="0.78090481127581468"/>
          <c:h val="0.76847032840407137"/>
        </c:manualLayout>
      </c:layout>
      <c:lineChart>
        <c:grouping val="standard"/>
        <c:varyColors val="0"/>
        <c:ser>
          <c:idx val="0"/>
          <c:order val="0"/>
          <c:tx>
            <c:strRef>
              <c:f>potato!$J$23</c:f>
              <c:strCache>
                <c:ptCount val="1"/>
                <c:pt idx="0">
                  <c:v>T1</c:v>
                </c:pt>
              </c:strCache>
            </c:strRef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numRef>
              <c:f>potato!$I$24:$I$29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potato!$J$24:$J$29</c:f>
              <c:numCache>
                <c:formatCode>General</c:formatCode>
                <c:ptCount val="6"/>
                <c:pt idx="0">
                  <c:v>-2.39</c:v>
                </c:pt>
                <c:pt idx="1">
                  <c:v>-1.6240000000000001</c:v>
                </c:pt>
                <c:pt idx="2">
                  <c:v>-1.8940000000000001</c:v>
                </c:pt>
                <c:pt idx="3">
                  <c:v>-1.9599999999999997</c:v>
                </c:pt>
                <c:pt idx="4">
                  <c:v>-1.8780000000000001</c:v>
                </c:pt>
                <c:pt idx="5">
                  <c:v>-1.92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328-4A8E-91CE-791AAE03AF31}"/>
            </c:ext>
          </c:extLst>
        </c:ser>
        <c:ser>
          <c:idx val="1"/>
          <c:order val="1"/>
          <c:tx>
            <c:v>T2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diamond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potato!$K$24:$K$29</c:f>
              <c:numCache>
                <c:formatCode>General</c:formatCode>
                <c:ptCount val="6"/>
                <c:pt idx="0">
                  <c:v>-2.6549999999999998</c:v>
                </c:pt>
                <c:pt idx="1">
                  <c:v>-2.6919999999999997</c:v>
                </c:pt>
                <c:pt idx="2">
                  <c:v>-2.2079999999999997</c:v>
                </c:pt>
                <c:pt idx="3">
                  <c:v>-1.9759999999999998</c:v>
                </c:pt>
                <c:pt idx="4">
                  <c:v>-2.1160000000000001</c:v>
                </c:pt>
                <c:pt idx="5">
                  <c:v>-2.23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328-4A8E-91CE-791AAE03AF31}"/>
            </c:ext>
          </c:extLst>
        </c:ser>
        <c:ser>
          <c:idx val="2"/>
          <c:order val="2"/>
          <c:tx>
            <c:v>T3</c:v>
          </c:tx>
          <c:spPr>
            <a:ln w="22225" cap="rnd">
              <a:solidFill>
                <a:schemeClr val="tx1"/>
              </a:solidFill>
              <a:prstDash val="sysDot"/>
              <a:round/>
            </a:ln>
            <a:effectLst/>
          </c:spPr>
          <c:marker>
            <c:symbol val="square"/>
            <c:size val="5"/>
            <c:spPr>
              <a:solidFill>
                <a:schemeClr val="tx1"/>
              </a:solidFill>
              <a:ln w="38100">
                <a:solidFill>
                  <a:schemeClr val="tx1"/>
                </a:solidFill>
                <a:prstDash val="sysDot"/>
              </a:ln>
              <a:effectLst/>
            </c:spPr>
          </c:marker>
          <c:dPt>
            <c:idx val="1"/>
            <c:marker>
              <c:symbol val="square"/>
              <c:size val="5"/>
              <c:spPr>
                <a:solidFill>
                  <a:schemeClr val="tx1"/>
                </a:solidFill>
                <a:ln w="38100">
                  <a:solidFill>
                    <a:schemeClr val="tx1"/>
                  </a:solidFill>
                  <a:prstDash val="sysDot"/>
                </a:ln>
                <a:effectLst/>
              </c:spPr>
            </c:marker>
            <c:bubble3D val="0"/>
            <c:spPr>
              <a:ln w="22225" cap="sq">
                <a:solidFill>
                  <a:schemeClr val="tx1"/>
                </a:solidFill>
                <a:prstDash val="sysDot"/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3-D328-4A8E-91CE-791AAE03AF31}"/>
              </c:ext>
            </c:extLst>
          </c:dPt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potato!$L$24:$L$29</c:f>
              <c:numCache>
                <c:formatCode>General</c:formatCode>
                <c:ptCount val="6"/>
                <c:pt idx="0">
                  <c:v>-2.9350000000000001</c:v>
                </c:pt>
                <c:pt idx="1">
                  <c:v>-2.5859999999999999</c:v>
                </c:pt>
                <c:pt idx="2">
                  <c:v>-2.1100000000000003</c:v>
                </c:pt>
                <c:pt idx="3">
                  <c:v>-2.06</c:v>
                </c:pt>
                <c:pt idx="4">
                  <c:v>-1.7419999999999998</c:v>
                </c:pt>
                <c:pt idx="5">
                  <c:v>-1.9060000000000001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D328-4A8E-91CE-791AAE03AF31}"/>
            </c:ext>
          </c:extLst>
        </c:ser>
        <c:ser>
          <c:idx val="3"/>
          <c:order val="3"/>
          <c:tx>
            <c:v>T4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x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potato!$M$24:$M$29</c:f>
              <c:numCache>
                <c:formatCode>General</c:formatCode>
                <c:ptCount val="6"/>
                <c:pt idx="0">
                  <c:v>-2.3449999999999998</c:v>
                </c:pt>
                <c:pt idx="1">
                  <c:v>-2.9099999999999997</c:v>
                </c:pt>
                <c:pt idx="2">
                  <c:v>-2.508</c:v>
                </c:pt>
                <c:pt idx="3">
                  <c:v>-2.5100000000000002</c:v>
                </c:pt>
                <c:pt idx="4">
                  <c:v>-2.1739999999999999</c:v>
                </c:pt>
                <c:pt idx="5">
                  <c:v>-1.7875000000000001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D328-4A8E-91CE-791AAE03AF31}"/>
            </c:ext>
          </c:extLst>
        </c:ser>
        <c:ser>
          <c:idx val="4"/>
          <c:order val="4"/>
          <c:tx>
            <c:v>T5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potato!$N$24:$N$29</c:f>
              <c:numCache>
                <c:formatCode>General</c:formatCode>
                <c:ptCount val="6"/>
                <c:pt idx="0">
                  <c:v>-2.5249999999999999</c:v>
                </c:pt>
                <c:pt idx="1">
                  <c:v>-2.786</c:v>
                </c:pt>
                <c:pt idx="2">
                  <c:v>-2.1225000000000001</c:v>
                </c:pt>
                <c:pt idx="3">
                  <c:v>-2.1419999999999999</c:v>
                </c:pt>
                <c:pt idx="4">
                  <c:v>-1.9359999999999999</c:v>
                </c:pt>
                <c:pt idx="5">
                  <c:v>-0.77600000000000002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D328-4A8E-91CE-791AAE03AF3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6629024"/>
        <c:axId val="566630008"/>
      </c:lineChart>
      <c:catAx>
        <c:axId val="56662902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ZA" sz="1200" b="1" baseline="0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Days</a:t>
                </a:r>
                <a:r>
                  <a:rPr lang="en-ZA" sz="1200" b="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+mn-lt"/>
                    <a:cs typeface="+mn-cs"/>
                  </a:rPr>
                  <a:t>    </a:t>
                </a:r>
                <a:r>
                  <a:rPr lang="en-ZA" sz="1200" b="1" baseline="0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a)</a:t>
                </a:r>
                <a:endParaRPr lang="en-ZA" sz="1200" b="1">
                  <a:solidFill>
                    <a:schemeClr val="tx1"/>
                  </a:solidFill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low"/>
        <c:spPr>
          <a:noFill/>
          <a:ln w="6350" cap="flat" cmpd="sng" algn="ctr">
            <a:solidFill>
              <a:schemeClr val="bg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566630008"/>
        <c:crosses val="autoZero"/>
        <c:auto val="1"/>
        <c:lblAlgn val="ctr"/>
        <c:lblOffset val="100"/>
        <c:noMultiLvlLbl val="0"/>
      </c:catAx>
      <c:valAx>
        <c:axId val="566630008"/>
        <c:scaling>
          <c:orientation val="minMax"/>
          <c:max val="2"/>
          <c:min val="-6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ZA" sz="12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a*</a:t>
                </a:r>
                <a:r>
                  <a:rPr lang="en-ZA" sz="1200" b="1" baseline="0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value</a:t>
                </a:r>
                <a:endParaRPr lang="en-ZA" sz="1200" b="1">
                  <a:solidFill>
                    <a:schemeClr val="tx1"/>
                  </a:solidFill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566629024"/>
        <c:crosses val="autoZero"/>
        <c:crossBetween val="midCat"/>
      </c:valAx>
      <c:spPr>
        <a:solidFill>
          <a:schemeClr val="lt1"/>
        </a:solidFill>
        <a:ln w="19050" cap="flat" cmpd="sng" algn="ctr">
          <a:solidFill>
            <a:schemeClr val="dk1"/>
          </a:solidFill>
          <a:prstDash val="solid"/>
          <a:miter lim="800000"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3304293385345181"/>
          <c:y val="7.1578882551704498E-2"/>
          <c:w val="0.77827205085602835"/>
          <c:h val="0.76361173328407261"/>
        </c:manualLayout>
      </c:layout>
      <c:lineChart>
        <c:grouping val="standard"/>
        <c:varyColors val="0"/>
        <c:ser>
          <c:idx val="0"/>
          <c:order val="0"/>
          <c:tx>
            <c:strRef>
              <c:f>potato!$K$56</c:f>
              <c:strCache>
                <c:ptCount val="1"/>
                <c:pt idx="0">
                  <c:v>T1</c:v>
                </c:pt>
              </c:strCache>
            </c:strRef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numRef>
              <c:f>potato!$J$57:$J$62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potato!$K$57:$K$62</c:f>
              <c:numCache>
                <c:formatCode>General</c:formatCode>
                <c:ptCount val="6"/>
                <c:pt idx="0">
                  <c:v>-2.39</c:v>
                </c:pt>
                <c:pt idx="1">
                  <c:v>-1.9079999999999999</c:v>
                </c:pt>
                <c:pt idx="2">
                  <c:v>-1.1659999999999999</c:v>
                </c:pt>
                <c:pt idx="3">
                  <c:v>-1.4</c:v>
                </c:pt>
                <c:pt idx="4">
                  <c:v>-0.60600000000000009</c:v>
                </c:pt>
                <c:pt idx="5">
                  <c:v>-0.92400000000000004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A3C-463C-8F00-C1F7DC9ED5E4}"/>
            </c:ext>
          </c:extLst>
        </c:ser>
        <c:ser>
          <c:idx val="1"/>
          <c:order val="1"/>
          <c:tx>
            <c:v>T2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diamond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potato!$L$57:$L$62</c:f>
              <c:numCache>
                <c:formatCode>General</c:formatCode>
                <c:ptCount val="6"/>
                <c:pt idx="0">
                  <c:v>-2.6549999999999998</c:v>
                </c:pt>
                <c:pt idx="1">
                  <c:v>-2.226</c:v>
                </c:pt>
                <c:pt idx="2">
                  <c:v>-2.1020000000000003</c:v>
                </c:pt>
                <c:pt idx="3">
                  <c:v>-2.0680000000000001</c:v>
                </c:pt>
                <c:pt idx="4">
                  <c:v>-1.6919999999999997</c:v>
                </c:pt>
                <c:pt idx="5">
                  <c:v>-1.9759999999999998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A3C-463C-8F00-C1F7DC9ED5E4}"/>
            </c:ext>
          </c:extLst>
        </c:ser>
        <c:ser>
          <c:idx val="2"/>
          <c:order val="2"/>
          <c:tx>
            <c:v>T3</c:v>
          </c:tx>
          <c:spPr>
            <a:ln w="28575" cap="rnd">
              <a:solidFill>
                <a:schemeClr val="tx1"/>
              </a:solidFill>
              <a:prstDash val="sysDot"/>
              <a:round/>
            </a:ln>
            <a:effectLst/>
          </c:spPr>
          <c:marker>
            <c:symbol val="x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  <a:prstDash val="sysDot"/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potato!$M$57:$M$62</c:f>
              <c:numCache>
                <c:formatCode>General</c:formatCode>
                <c:ptCount val="6"/>
                <c:pt idx="0">
                  <c:v>-2.9350000000000001</c:v>
                </c:pt>
                <c:pt idx="1">
                  <c:v>-2.3239999999999998</c:v>
                </c:pt>
                <c:pt idx="2">
                  <c:v>-2.33</c:v>
                </c:pt>
                <c:pt idx="3">
                  <c:v>-1.8559999999999999</c:v>
                </c:pt>
                <c:pt idx="4">
                  <c:v>-1.5539999999999998</c:v>
                </c:pt>
                <c:pt idx="5">
                  <c:v>-1.46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4A3C-463C-8F00-C1F7DC9ED5E4}"/>
            </c:ext>
          </c:extLst>
        </c:ser>
        <c:ser>
          <c:idx val="3"/>
          <c:order val="3"/>
          <c:tx>
            <c:v>T4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x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potato!$N$57:$N$62</c:f>
              <c:numCache>
                <c:formatCode>General</c:formatCode>
                <c:ptCount val="6"/>
                <c:pt idx="0">
                  <c:v>-2.3449999999999998</c:v>
                </c:pt>
                <c:pt idx="1">
                  <c:v>-2.17</c:v>
                </c:pt>
                <c:pt idx="2">
                  <c:v>-2.4799999999999995</c:v>
                </c:pt>
                <c:pt idx="3">
                  <c:v>-2.6160000000000001</c:v>
                </c:pt>
                <c:pt idx="4">
                  <c:v>-2.66</c:v>
                </c:pt>
                <c:pt idx="5">
                  <c:v>-2.7560000000000002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4A3C-463C-8F00-C1F7DC9ED5E4}"/>
            </c:ext>
          </c:extLst>
        </c:ser>
        <c:ser>
          <c:idx val="4"/>
          <c:order val="4"/>
          <c:tx>
            <c:v>T5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potato!$O$57:$O$62</c:f>
              <c:numCache>
                <c:formatCode>General</c:formatCode>
                <c:ptCount val="6"/>
                <c:pt idx="0">
                  <c:v>-2.5249999999999999</c:v>
                </c:pt>
                <c:pt idx="1">
                  <c:v>-2.5059999999999998</c:v>
                </c:pt>
                <c:pt idx="2">
                  <c:v>-2.4725000000000001</c:v>
                </c:pt>
                <c:pt idx="3">
                  <c:v>-1.972</c:v>
                </c:pt>
                <c:pt idx="4">
                  <c:v>-1.94</c:v>
                </c:pt>
                <c:pt idx="5">
                  <c:v>-1.476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4A3C-463C-8F00-C1F7DC9ED5E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30458296"/>
        <c:axId val="730458624"/>
      </c:lineChart>
      <c:catAx>
        <c:axId val="73045829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ZA" sz="1200" b="1" baseline="0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Days    b)</a:t>
                </a:r>
                <a:endParaRPr lang="en-ZA" sz="1200" b="1">
                  <a:solidFill>
                    <a:schemeClr val="tx1"/>
                  </a:solidFill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45139972445972987"/>
              <c:y val="0.9177630296212973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low"/>
        <c:spPr>
          <a:noFill/>
          <a:ln w="6350" cap="flat" cmpd="sng" algn="ctr">
            <a:solidFill>
              <a:schemeClr val="bg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730458624"/>
        <c:crosses val="autoZero"/>
        <c:auto val="1"/>
        <c:lblAlgn val="ctr"/>
        <c:lblOffset val="100"/>
        <c:noMultiLvlLbl val="0"/>
      </c:catAx>
      <c:valAx>
        <c:axId val="730458624"/>
        <c:scaling>
          <c:orientation val="minMax"/>
          <c:max val="2"/>
          <c:min val="-6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ZA" sz="12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a*</a:t>
                </a:r>
                <a:r>
                  <a:rPr lang="en-ZA" sz="1200" b="1" baseline="0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value</a:t>
                </a:r>
                <a:endParaRPr lang="en-ZA" sz="1200" b="1">
                  <a:solidFill>
                    <a:schemeClr val="tx1"/>
                  </a:solidFill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730458296"/>
        <c:crosses val="autoZero"/>
        <c:crossBetween val="midCat"/>
      </c:valAx>
      <c:spPr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3869143780290791"/>
          <c:y val="4.6767226385858396E-2"/>
          <c:w val="0.82361335487345178"/>
          <c:h val="0.7856825728109289"/>
        </c:manualLayout>
      </c:layout>
      <c:lineChart>
        <c:grouping val="standard"/>
        <c:varyColors val="0"/>
        <c:ser>
          <c:idx val="0"/>
          <c:order val="0"/>
          <c:tx>
            <c:strRef>
              <c:f>potato!$Q$23</c:f>
              <c:strCache>
                <c:ptCount val="1"/>
                <c:pt idx="0">
                  <c:v>T1</c:v>
                </c:pt>
              </c:strCache>
            </c:strRef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numRef>
              <c:f>potato!$P$24:$P$29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potato!$Q$24:$Q$29</c:f>
              <c:numCache>
                <c:formatCode>General</c:formatCode>
                <c:ptCount val="6"/>
                <c:pt idx="0">
                  <c:v>12.215</c:v>
                </c:pt>
                <c:pt idx="1">
                  <c:v>13.096</c:v>
                </c:pt>
                <c:pt idx="2">
                  <c:v>14.040000000000001</c:v>
                </c:pt>
                <c:pt idx="3">
                  <c:v>14.206</c:v>
                </c:pt>
                <c:pt idx="4">
                  <c:v>14.723999999999998</c:v>
                </c:pt>
                <c:pt idx="5">
                  <c:v>16.02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B7A-4D41-BA9E-3FA120E8AE17}"/>
            </c:ext>
          </c:extLst>
        </c:ser>
        <c:ser>
          <c:idx val="1"/>
          <c:order val="1"/>
          <c:tx>
            <c:v>T2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diamond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potato!$R$24:$R$29</c:f>
              <c:numCache>
                <c:formatCode>General</c:formatCode>
                <c:ptCount val="6"/>
                <c:pt idx="0">
                  <c:v>12.355</c:v>
                </c:pt>
                <c:pt idx="1">
                  <c:v>13.746</c:v>
                </c:pt>
                <c:pt idx="2">
                  <c:v>12.788</c:v>
                </c:pt>
                <c:pt idx="3">
                  <c:v>13.091999999999999</c:v>
                </c:pt>
                <c:pt idx="4">
                  <c:v>14.278</c:v>
                </c:pt>
                <c:pt idx="5">
                  <c:v>15.086000000000002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B7A-4D41-BA9E-3FA120E8AE17}"/>
            </c:ext>
          </c:extLst>
        </c:ser>
        <c:ser>
          <c:idx val="2"/>
          <c:order val="2"/>
          <c:tx>
            <c:v>T3</c:v>
          </c:tx>
          <c:spPr>
            <a:ln w="28575" cap="rnd">
              <a:solidFill>
                <a:schemeClr val="tx1"/>
              </a:solidFill>
              <a:prstDash val="sysDot"/>
              <a:round/>
            </a:ln>
            <a:effectLst/>
          </c:spPr>
          <c:marker>
            <c:symbol val="x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  <a:prstDash val="sysDot"/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potato!$S$24:$S$29</c:f>
              <c:numCache>
                <c:formatCode>General</c:formatCode>
                <c:ptCount val="6"/>
                <c:pt idx="0">
                  <c:v>12.815000000000001</c:v>
                </c:pt>
                <c:pt idx="1">
                  <c:v>11.166</c:v>
                </c:pt>
                <c:pt idx="2">
                  <c:v>9.1879999999999988</c:v>
                </c:pt>
                <c:pt idx="3">
                  <c:v>8.8159999999999989</c:v>
                </c:pt>
                <c:pt idx="4">
                  <c:v>7.5840000000000005</c:v>
                </c:pt>
                <c:pt idx="5">
                  <c:v>8.152000000000001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1B7A-4D41-BA9E-3FA120E8AE17}"/>
            </c:ext>
          </c:extLst>
        </c:ser>
        <c:ser>
          <c:idx val="3"/>
          <c:order val="3"/>
          <c:tx>
            <c:v>T4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x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potato!$T$24:$T$29</c:f>
              <c:numCache>
                <c:formatCode>General</c:formatCode>
                <c:ptCount val="6"/>
                <c:pt idx="0">
                  <c:v>13.625</c:v>
                </c:pt>
                <c:pt idx="1">
                  <c:v>15.219999999999999</c:v>
                </c:pt>
                <c:pt idx="2">
                  <c:v>14.556000000000001</c:v>
                </c:pt>
                <c:pt idx="3">
                  <c:v>15.3725</c:v>
                </c:pt>
                <c:pt idx="4">
                  <c:v>16.706</c:v>
                </c:pt>
                <c:pt idx="5">
                  <c:v>17.375999999999998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1B7A-4D41-BA9E-3FA120E8AE17}"/>
            </c:ext>
          </c:extLst>
        </c:ser>
        <c:ser>
          <c:idx val="4"/>
          <c:order val="4"/>
          <c:tx>
            <c:v>T5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potato!$U$24:$U$29</c:f>
              <c:numCache>
                <c:formatCode>General</c:formatCode>
                <c:ptCount val="6"/>
                <c:pt idx="0">
                  <c:v>12</c:v>
                </c:pt>
                <c:pt idx="1">
                  <c:v>13.330000000000002</c:v>
                </c:pt>
                <c:pt idx="2">
                  <c:v>11.979999999999999</c:v>
                </c:pt>
                <c:pt idx="3">
                  <c:v>14.069999999999999</c:v>
                </c:pt>
                <c:pt idx="4">
                  <c:v>13.404000000000002</c:v>
                </c:pt>
                <c:pt idx="5">
                  <c:v>15.488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1B7A-4D41-BA9E-3FA120E8AE1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98922120"/>
        <c:axId val="598919496"/>
      </c:lineChart>
      <c:catAx>
        <c:axId val="59892212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ZA" sz="1200" b="1" baseline="0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Days    a)</a:t>
                </a:r>
                <a:endParaRPr lang="en-ZA" sz="1200" b="1">
                  <a:solidFill>
                    <a:schemeClr val="tx1"/>
                  </a:solidFill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46323728504126688"/>
              <c:y val="0.9202279202279202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598919496"/>
        <c:crosses val="autoZero"/>
        <c:auto val="1"/>
        <c:lblAlgn val="ctr"/>
        <c:lblOffset val="100"/>
        <c:noMultiLvlLbl val="0"/>
      </c:catAx>
      <c:valAx>
        <c:axId val="598919496"/>
        <c:scaling>
          <c:orientation val="minMax"/>
          <c:max val="30"/>
          <c:min val="5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ZA" sz="12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b*</a:t>
                </a:r>
                <a:r>
                  <a:rPr lang="en-ZA" sz="1200" b="1" baseline="0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value</a:t>
                </a:r>
                <a:endParaRPr lang="en-ZA" sz="1200" b="1">
                  <a:solidFill>
                    <a:schemeClr val="tx1"/>
                  </a:solidFill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598922120"/>
        <c:crosses val="autoZero"/>
        <c:crossBetween val="midCat"/>
      </c:valAx>
      <c:spPr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3562401263823065"/>
          <c:y val="3.5270909607636625E-2"/>
          <c:w val="0.67610574152164626"/>
          <c:h val="0.7830478427038724"/>
        </c:manualLayout>
      </c:layout>
      <c:lineChart>
        <c:grouping val="standard"/>
        <c:varyColors val="0"/>
        <c:ser>
          <c:idx val="0"/>
          <c:order val="0"/>
          <c:tx>
            <c:strRef>
              <c:f>potato!$S$56</c:f>
              <c:strCache>
                <c:ptCount val="1"/>
                <c:pt idx="0">
                  <c:v>T1</c:v>
                </c:pt>
              </c:strCache>
            </c:strRef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numRef>
              <c:f>potato!$R$57:$R$62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potato!$S$57:$S$62</c:f>
              <c:numCache>
                <c:formatCode>General</c:formatCode>
                <c:ptCount val="6"/>
                <c:pt idx="0">
                  <c:v>12.215</c:v>
                </c:pt>
                <c:pt idx="1">
                  <c:v>13.193999999999999</c:v>
                </c:pt>
                <c:pt idx="2">
                  <c:v>16.528000000000002</c:v>
                </c:pt>
                <c:pt idx="3">
                  <c:v>17.071999999999999</c:v>
                </c:pt>
                <c:pt idx="4">
                  <c:v>17.881999999999998</c:v>
                </c:pt>
                <c:pt idx="5">
                  <c:v>18.274000000000001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5F2-48A6-9B8B-EE3E705BC414}"/>
            </c:ext>
          </c:extLst>
        </c:ser>
        <c:ser>
          <c:idx val="1"/>
          <c:order val="1"/>
          <c:tx>
            <c:v>T2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diamond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potato!$T$57:$T$62</c:f>
              <c:numCache>
                <c:formatCode>General</c:formatCode>
                <c:ptCount val="6"/>
                <c:pt idx="0">
                  <c:v>12.355</c:v>
                </c:pt>
                <c:pt idx="1">
                  <c:v>14.033999999999997</c:v>
                </c:pt>
                <c:pt idx="2">
                  <c:v>17.468</c:v>
                </c:pt>
                <c:pt idx="3">
                  <c:v>19.466000000000001</c:v>
                </c:pt>
                <c:pt idx="4">
                  <c:v>17.334</c:v>
                </c:pt>
                <c:pt idx="5">
                  <c:v>19.672000000000001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55F2-48A6-9B8B-EE3E705BC414}"/>
            </c:ext>
          </c:extLst>
        </c:ser>
        <c:ser>
          <c:idx val="2"/>
          <c:order val="2"/>
          <c:tx>
            <c:v>T3</c:v>
          </c:tx>
          <c:spPr>
            <a:ln w="28575" cap="rnd">
              <a:solidFill>
                <a:schemeClr val="tx1"/>
              </a:solidFill>
              <a:prstDash val="sysDot"/>
              <a:round/>
            </a:ln>
            <a:effectLst/>
          </c:spPr>
          <c:marker>
            <c:symbol val="x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  <a:prstDash val="sysDot"/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potato!$U$57:$U$62</c:f>
              <c:numCache>
                <c:formatCode>General</c:formatCode>
                <c:ptCount val="6"/>
                <c:pt idx="0">
                  <c:v>12.815000000000001</c:v>
                </c:pt>
                <c:pt idx="1">
                  <c:v>9.9480000000000004</c:v>
                </c:pt>
                <c:pt idx="2">
                  <c:v>9.9319999999999986</c:v>
                </c:pt>
                <c:pt idx="3">
                  <c:v>7.7040000000000006</c:v>
                </c:pt>
                <c:pt idx="4">
                  <c:v>6.7140000000000004</c:v>
                </c:pt>
                <c:pt idx="5">
                  <c:v>6.516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55F2-48A6-9B8B-EE3E705BC414}"/>
            </c:ext>
          </c:extLst>
        </c:ser>
        <c:ser>
          <c:idx val="3"/>
          <c:order val="3"/>
          <c:tx>
            <c:v>T4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x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potato!$V$57:$V$62</c:f>
              <c:numCache>
                <c:formatCode>General</c:formatCode>
                <c:ptCount val="6"/>
                <c:pt idx="0">
                  <c:v>13.625</c:v>
                </c:pt>
                <c:pt idx="1">
                  <c:v>13.868</c:v>
                </c:pt>
                <c:pt idx="2">
                  <c:v>15.533999999999997</c:v>
                </c:pt>
                <c:pt idx="3">
                  <c:v>16.026</c:v>
                </c:pt>
                <c:pt idx="4">
                  <c:v>16.07</c:v>
                </c:pt>
                <c:pt idx="5">
                  <c:v>17.444000000000003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55F2-48A6-9B8B-EE3E705BC414}"/>
            </c:ext>
          </c:extLst>
        </c:ser>
        <c:ser>
          <c:idx val="4"/>
          <c:order val="4"/>
          <c:tx>
            <c:v>T5</c:v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potato!$W$57:$W$62</c:f>
              <c:numCache>
                <c:formatCode>General</c:formatCode>
                <c:ptCount val="6"/>
                <c:pt idx="0">
                  <c:v>12</c:v>
                </c:pt>
                <c:pt idx="1">
                  <c:v>12.970000000000002</c:v>
                </c:pt>
                <c:pt idx="2">
                  <c:v>16.100000000000001</c:v>
                </c:pt>
                <c:pt idx="3">
                  <c:v>17.28</c:v>
                </c:pt>
                <c:pt idx="4">
                  <c:v>16.204000000000001</c:v>
                </c:pt>
                <c:pt idx="5">
                  <c:v>17.242000000000001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55F2-48A6-9B8B-EE3E705BC41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77310056"/>
        <c:axId val="577311368"/>
      </c:lineChart>
      <c:catAx>
        <c:axId val="57731005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ZA" sz="1200" b="1" baseline="0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Days   b)</a:t>
                </a:r>
                <a:endParaRPr lang="en-ZA" sz="1200" b="1">
                  <a:solidFill>
                    <a:schemeClr val="tx1"/>
                  </a:solidFill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41010659381862979"/>
              <c:y val="0.91812854354059836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577311368"/>
        <c:crosses val="autoZero"/>
        <c:auto val="1"/>
        <c:lblAlgn val="ctr"/>
        <c:lblOffset val="100"/>
        <c:noMultiLvlLbl val="0"/>
      </c:catAx>
      <c:valAx>
        <c:axId val="577311368"/>
        <c:scaling>
          <c:orientation val="minMax"/>
          <c:max val="30"/>
          <c:min val="5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ZA" sz="12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b*</a:t>
                </a:r>
                <a:r>
                  <a:rPr lang="en-ZA" sz="1200" b="1" baseline="0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values</a:t>
                </a:r>
                <a:endParaRPr lang="en-ZA" sz="1200" b="1">
                  <a:solidFill>
                    <a:schemeClr val="tx1"/>
                  </a:solidFill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577310056"/>
        <c:crosses val="autoZero"/>
        <c:crossBetween val="midCat"/>
      </c:valAx>
      <c:spPr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2B1BD-7169-4D0A-BB24-FE3943F24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 Kafuko</dc:creator>
  <cp:keywords/>
  <dc:description/>
  <cp:lastModifiedBy>Lilian Kafuko</cp:lastModifiedBy>
  <cp:revision>9</cp:revision>
  <dcterms:created xsi:type="dcterms:W3CDTF">2021-10-29T08:44:00Z</dcterms:created>
  <dcterms:modified xsi:type="dcterms:W3CDTF">2021-11-23T18:24:00Z</dcterms:modified>
</cp:coreProperties>
</file>