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49997" w14:textId="7EE892F8" w:rsidR="00785AAF" w:rsidRPr="00AA515E" w:rsidRDefault="00AA515E">
      <w:pPr>
        <w:rPr>
          <w:b/>
          <w:bCs/>
        </w:rPr>
      </w:pPr>
      <w:r w:rsidRPr="00AA515E">
        <w:rPr>
          <w:b/>
          <w:bCs/>
        </w:rPr>
        <w:t>TABLES</w:t>
      </w:r>
    </w:p>
    <w:p w14:paraId="3B5B2935" w14:textId="77777777" w:rsidR="00AA515E" w:rsidRDefault="00AA515E"/>
    <w:p w14:paraId="3001970D" w14:textId="170D263B" w:rsidR="00785AAF" w:rsidRDefault="00785AAF">
      <w:r w:rsidRPr="00897DB6">
        <w:rPr>
          <w:b/>
          <w:bCs/>
        </w:rPr>
        <w:t xml:space="preserve">Table </w:t>
      </w:r>
      <w:r w:rsidR="009232DA">
        <w:rPr>
          <w:b/>
          <w:bCs/>
        </w:rPr>
        <w:t>I</w:t>
      </w:r>
      <w:r w:rsidR="00897DB6" w:rsidRPr="00897DB6">
        <w:rPr>
          <w:b/>
          <w:bCs/>
        </w:rPr>
        <w:t xml:space="preserve">: </w:t>
      </w:r>
      <w:r w:rsidRPr="00897DB6">
        <w:rPr>
          <w:b/>
          <w:bCs/>
        </w:rPr>
        <w:t xml:space="preserve"> Comparing the results of Whole Genome Sequencing to the tests currently done in diagnosis of TB spine</w:t>
      </w:r>
      <w:r>
        <w:t>.</w:t>
      </w:r>
    </w:p>
    <w:p w14:paraId="5ABCBEC5" w14:textId="2AFF2044" w:rsidR="00CE09FE" w:rsidRDefault="00CE09FE">
      <w:r>
        <w:rPr>
          <w:noProof/>
          <w:lang w:eastAsia="en-ZA"/>
        </w:rPr>
        <w:drawing>
          <wp:inline distT="0" distB="0" distL="0" distR="0" wp14:anchorId="344FA4E2" wp14:editId="30C861F5">
            <wp:extent cx="5731510" cy="3977005"/>
            <wp:effectExtent l="0" t="0" r="254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7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E38EE9" w14:textId="7509A311" w:rsidR="00CE09FE" w:rsidRDefault="00CE09FE"/>
    <w:p w14:paraId="0DC1BB24" w14:textId="5C350036" w:rsidR="00897DB6" w:rsidRDefault="00897DB6"/>
    <w:p w14:paraId="7855F0EE" w14:textId="1408C816" w:rsidR="00897DB6" w:rsidRDefault="00897DB6"/>
    <w:sectPr w:rsidR="00897D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9FE"/>
    <w:rsid w:val="00031D58"/>
    <w:rsid w:val="001B689B"/>
    <w:rsid w:val="003534B9"/>
    <w:rsid w:val="00580FB6"/>
    <w:rsid w:val="006065C3"/>
    <w:rsid w:val="006F5990"/>
    <w:rsid w:val="00785AAF"/>
    <w:rsid w:val="00883FAA"/>
    <w:rsid w:val="00897DB6"/>
    <w:rsid w:val="008A7CF0"/>
    <w:rsid w:val="009232DA"/>
    <w:rsid w:val="00A31CA3"/>
    <w:rsid w:val="00AA515E"/>
    <w:rsid w:val="00AA68C5"/>
    <w:rsid w:val="00CE09FE"/>
    <w:rsid w:val="00D93057"/>
    <w:rsid w:val="00E42FB1"/>
    <w:rsid w:val="00F9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B0D727"/>
  <w15:chartTrackingRefBased/>
  <w15:docId w15:val="{9611E328-7BDD-436A-921F-8635A710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000000" w:themeColor="text1"/>
        <w:sz w:val="24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B8BB8-E3CA-4C94-A8B0-9226956C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Mthunzi Ngcelwane</dc:creator>
  <cp:keywords/>
  <dc:description/>
  <cp:lastModifiedBy>Mthunzi Ngcelwane</cp:lastModifiedBy>
  <cp:revision>2</cp:revision>
  <dcterms:created xsi:type="dcterms:W3CDTF">2022-06-27T09:42:00Z</dcterms:created>
  <dcterms:modified xsi:type="dcterms:W3CDTF">2022-06-27T09:42:00Z</dcterms:modified>
</cp:coreProperties>
</file>