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AF01C" w14:textId="42304D26" w:rsidR="00CD1900" w:rsidRPr="00E83E1B" w:rsidRDefault="00CD1900" w:rsidP="00CD1900">
      <w:pPr>
        <w:pStyle w:val="AnnexuresHeading2"/>
        <w:rPr>
          <w:lang w:val="en-GB"/>
        </w:rPr>
      </w:pPr>
      <w:bookmarkStart w:id="0" w:name="_Toc110438650"/>
      <w:bookmarkStart w:id="1" w:name="_Toc118096225"/>
      <w:r>
        <w:rPr>
          <w:lang w:val="en-GB"/>
        </w:rPr>
        <w:t>Research Instrument</w:t>
      </w:r>
      <w:r w:rsidRPr="00E83E1B">
        <w:rPr>
          <w:lang w:val="en-GB"/>
        </w:rPr>
        <w:t>: Interview schedule for Lesson Study cycle 1</w:t>
      </w:r>
      <w:bookmarkEnd w:id="0"/>
      <w:bookmarkEnd w:id="1"/>
    </w:p>
    <w:tbl>
      <w:tblPr>
        <w:tblStyle w:val="TableGrid3"/>
        <w:tblW w:w="0" w:type="auto"/>
        <w:tblLook w:val="04A0" w:firstRow="1" w:lastRow="0" w:firstColumn="1" w:lastColumn="0" w:noHBand="0" w:noVBand="1"/>
      </w:tblPr>
      <w:tblGrid>
        <w:gridCol w:w="9016"/>
      </w:tblGrid>
      <w:tr w:rsidR="00CD1900" w:rsidRPr="00E83E1B" w14:paraId="2CB48538" w14:textId="77777777" w:rsidTr="00832034">
        <w:tc>
          <w:tcPr>
            <w:tcW w:w="9016" w:type="dxa"/>
          </w:tcPr>
          <w:p w14:paraId="10DA2409" w14:textId="77777777" w:rsidR="00CD1900" w:rsidRPr="00E83E1B" w:rsidRDefault="00CD1900" w:rsidP="00832034">
            <w:pPr>
              <w:spacing w:before="120"/>
              <w:jc w:val="center"/>
              <w:rPr>
                <w:rFonts w:cs="Arial"/>
                <w:b/>
                <w:bCs/>
                <w:szCs w:val="24"/>
                <w:u w:val="single"/>
                <w:lang w:val="en-GB"/>
              </w:rPr>
            </w:pPr>
            <w:r w:rsidRPr="00E83E1B">
              <w:rPr>
                <w:rFonts w:cs="Arial"/>
                <w:b/>
                <w:bCs/>
                <w:szCs w:val="24"/>
                <w:u w:val="single"/>
                <w:lang w:val="en-GB"/>
              </w:rPr>
              <w:t>UNSTRUCTURED INTERVIEW SCHEDULE</w:t>
            </w:r>
          </w:p>
          <w:p w14:paraId="1BA53A26" w14:textId="77777777" w:rsidR="00CD1900" w:rsidRPr="00E83E1B" w:rsidRDefault="00CD1900" w:rsidP="00832034">
            <w:pPr>
              <w:spacing w:before="120"/>
              <w:jc w:val="center"/>
              <w:rPr>
                <w:rFonts w:cs="Arial"/>
                <w:b/>
                <w:bCs/>
                <w:szCs w:val="24"/>
                <w:u w:val="single"/>
                <w:lang w:val="en-GB"/>
              </w:rPr>
            </w:pPr>
            <w:r w:rsidRPr="00E83E1B">
              <w:rPr>
                <w:rFonts w:cs="Arial"/>
                <w:b/>
                <w:bCs/>
                <w:szCs w:val="24"/>
                <w:u w:val="single"/>
                <w:lang w:val="en-GB"/>
              </w:rPr>
              <w:t>Lesson Study cycle 1</w:t>
            </w:r>
          </w:p>
        </w:tc>
      </w:tr>
      <w:tr w:rsidR="00CD1900" w:rsidRPr="00E83E1B" w14:paraId="31774C12" w14:textId="77777777" w:rsidTr="00832034">
        <w:tc>
          <w:tcPr>
            <w:tcW w:w="9016" w:type="dxa"/>
          </w:tcPr>
          <w:p w14:paraId="24677EC7" w14:textId="77777777" w:rsidR="00CD1900" w:rsidRPr="00E83E1B" w:rsidRDefault="00CD1900" w:rsidP="00832034">
            <w:pPr>
              <w:spacing w:before="120"/>
              <w:jc w:val="center"/>
              <w:rPr>
                <w:rFonts w:cs="Arial"/>
                <w:b/>
                <w:bCs/>
                <w:i/>
                <w:iCs/>
                <w:szCs w:val="24"/>
                <w:lang w:val="en-GB"/>
              </w:rPr>
            </w:pPr>
            <w:r w:rsidRPr="00E83E1B">
              <w:rPr>
                <w:rFonts w:cs="Arial"/>
                <w:b/>
                <w:bCs/>
                <w:i/>
                <w:iCs/>
                <w:szCs w:val="24"/>
                <w:lang w:val="en-GB"/>
              </w:rPr>
              <w:t>STAGE 2: Collaborative lesson planning</w:t>
            </w:r>
          </w:p>
        </w:tc>
      </w:tr>
      <w:tr w:rsidR="00CD1900" w:rsidRPr="00E83E1B" w14:paraId="6AF0D202" w14:textId="77777777" w:rsidTr="00832034">
        <w:tc>
          <w:tcPr>
            <w:tcW w:w="9016" w:type="dxa"/>
          </w:tcPr>
          <w:p w14:paraId="48AE15B9" w14:textId="77777777" w:rsidR="00CD1900" w:rsidRPr="00E83E1B" w:rsidRDefault="00CD1900" w:rsidP="00832034">
            <w:pPr>
              <w:numPr>
                <w:ilvl w:val="0"/>
                <w:numId w:val="1"/>
              </w:numPr>
              <w:spacing w:before="120"/>
              <w:contextualSpacing/>
              <w:rPr>
                <w:rFonts w:cs="Arial"/>
                <w:szCs w:val="24"/>
                <w:lang w:val="en-GB"/>
              </w:rPr>
            </w:pPr>
            <w:r w:rsidRPr="00E83E1B">
              <w:rPr>
                <w:rFonts w:cs="Arial"/>
                <w:szCs w:val="24"/>
                <w:lang w:val="en-GB"/>
              </w:rPr>
              <w:t xml:space="preserve">How were these lesson outcomes formulated? Were they formulated as a group based on what the learners require? Will the lesson outcomes be stated to the learners? </w:t>
            </w:r>
          </w:p>
          <w:p w14:paraId="5984231C" w14:textId="77777777" w:rsidR="00CD1900" w:rsidRPr="00E83E1B" w:rsidRDefault="00CD1900" w:rsidP="00832034">
            <w:pPr>
              <w:numPr>
                <w:ilvl w:val="0"/>
                <w:numId w:val="1"/>
              </w:numPr>
              <w:spacing w:before="120"/>
              <w:contextualSpacing/>
              <w:rPr>
                <w:rFonts w:cs="Arial"/>
                <w:szCs w:val="24"/>
                <w:lang w:val="en-GB"/>
              </w:rPr>
            </w:pPr>
            <w:r w:rsidRPr="00E83E1B">
              <w:rPr>
                <w:rFonts w:cs="Arial"/>
                <w:szCs w:val="24"/>
                <w:lang w:val="en-GB"/>
              </w:rPr>
              <w:t>Will the teacher presenting the lesson introduce the lesson by explicitly stating the lesson outcomes to the learners?</w:t>
            </w:r>
          </w:p>
          <w:p w14:paraId="3D43DF42" w14:textId="77777777" w:rsidR="00CD1900" w:rsidRPr="00E83E1B" w:rsidRDefault="00CD1900" w:rsidP="00832034">
            <w:pPr>
              <w:numPr>
                <w:ilvl w:val="0"/>
                <w:numId w:val="1"/>
              </w:numPr>
              <w:spacing w:before="120"/>
              <w:contextualSpacing/>
              <w:rPr>
                <w:rFonts w:cs="Arial"/>
                <w:szCs w:val="24"/>
                <w:lang w:val="en-GB"/>
              </w:rPr>
            </w:pPr>
            <w:r w:rsidRPr="00E83E1B">
              <w:rPr>
                <w:rFonts w:cs="Arial"/>
                <w:szCs w:val="24"/>
                <w:lang w:val="en-GB"/>
              </w:rPr>
              <w:t>What specific formative assessment questions will the teacher presenting the lesson ask?</w:t>
            </w:r>
          </w:p>
          <w:p w14:paraId="6FD8CB01" w14:textId="77777777" w:rsidR="00CD1900" w:rsidRPr="00E83E1B" w:rsidRDefault="00CD1900" w:rsidP="00832034">
            <w:pPr>
              <w:numPr>
                <w:ilvl w:val="0"/>
                <w:numId w:val="1"/>
              </w:numPr>
              <w:spacing w:before="120"/>
              <w:contextualSpacing/>
              <w:rPr>
                <w:rFonts w:cs="Arial"/>
                <w:szCs w:val="24"/>
                <w:lang w:val="en-GB"/>
              </w:rPr>
            </w:pPr>
            <w:r w:rsidRPr="00E83E1B">
              <w:rPr>
                <w:rFonts w:cs="Arial"/>
                <w:szCs w:val="24"/>
                <w:lang w:val="en-GB"/>
              </w:rPr>
              <w:t>What will be done for the learners who cannot afford to buy a chocolate or forget to bring one?</w:t>
            </w:r>
          </w:p>
        </w:tc>
      </w:tr>
      <w:tr w:rsidR="00CD1900" w:rsidRPr="00E83E1B" w14:paraId="54DFA313" w14:textId="77777777" w:rsidTr="00832034">
        <w:tc>
          <w:tcPr>
            <w:tcW w:w="9016" w:type="dxa"/>
          </w:tcPr>
          <w:p w14:paraId="33B57F41" w14:textId="77777777" w:rsidR="00CD1900" w:rsidRPr="00E83E1B" w:rsidRDefault="00CD1900" w:rsidP="00832034">
            <w:pPr>
              <w:spacing w:before="120"/>
              <w:jc w:val="center"/>
              <w:rPr>
                <w:rFonts w:cs="Arial"/>
                <w:b/>
                <w:bCs/>
                <w:i/>
                <w:iCs/>
                <w:szCs w:val="24"/>
                <w:lang w:val="en-GB"/>
              </w:rPr>
            </w:pPr>
            <w:r w:rsidRPr="00E83E1B">
              <w:rPr>
                <w:rFonts w:cs="Arial"/>
                <w:b/>
                <w:bCs/>
                <w:i/>
                <w:iCs/>
                <w:szCs w:val="24"/>
                <w:lang w:val="en-GB"/>
              </w:rPr>
              <w:t>STAGE 3: Lesson presentation and observation</w:t>
            </w:r>
          </w:p>
        </w:tc>
      </w:tr>
      <w:tr w:rsidR="00CD1900" w:rsidRPr="00E83E1B" w14:paraId="119F0735" w14:textId="77777777" w:rsidTr="00832034">
        <w:tc>
          <w:tcPr>
            <w:tcW w:w="9016" w:type="dxa"/>
          </w:tcPr>
          <w:p w14:paraId="227FEE2A" w14:textId="77777777" w:rsidR="00CD1900" w:rsidRPr="00E83E1B" w:rsidRDefault="00CD1900" w:rsidP="00832034">
            <w:pPr>
              <w:numPr>
                <w:ilvl w:val="0"/>
                <w:numId w:val="2"/>
              </w:numPr>
              <w:spacing w:before="120"/>
              <w:contextualSpacing/>
              <w:rPr>
                <w:rFonts w:cs="Arial"/>
                <w:szCs w:val="24"/>
                <w:lang w:val="en-GB"/>
              </w:rPr>
            </w:pPr>
            <w:r w:rsidRPr="00E83E1B">
              <w:rPr>
                <w:rFonts w:cs="Arial"/>
                <w:szCs w:val="24"/>
                <w:lang w:val="en-GB"/>
              </w:rPr>
              <w:t>Was there a particular reason for having chosen the given example to the learners?</w:t>
            </w:r>
          </w:p>
          <w:p w14:paraId="20E08811" w14:textId="77777777" w:rsidR="00CD1900" w:rsidRPr="00E83E1B" w:rsidRDefault="00CD1900" w:rsidP="00832034">
            <w:pPr>
              <w:numPr>
                <w:ilvl w:val="0"/>
                <w:numId w:val="2"/>
              </w:numPr>
              <w:spacing w:before="120"/>
              <w:contextualSpacing/>
              <w:rPr>
                <w:rFonts w:cs="Arial"/>
                <w:szCs w:val="24"/>
                <w:lang w:val="en-GB"/>
              </w:rPr>
            </w:pPr>
            <w:r w:rsidRPr="00E83E1B">
              <w:rPr>
                <w:rFonts w:cs="Arial"/>
                <w:szCs w:val="24"/>
                <w:lang w:val="en-GB"/>
              </w:rPr>
              <w:t>What questions did the learners ask you during the lesson presentation?</w:t>
            </w:r>
          </w:p>
          <w:p w14:paraId="60D0C09A" w14:textId="77777777" w:rsidR="00CD1900" w:rsidRPr="00E83E1B" w:rsidRDefault="00CD1900" w:rsidP="00832034">
            <w:pPr>
              <w:numPr>
                <w:ilvl w:val="0"/>
                <w:numId w:val="2"/>
              </w:numPr>
              <w:spacing w:before="120"/>
              <w:contextualSpacing/>
              <w:rPr>
                <w:rFonts w:cs="Arial"/>
                <w:szCs w:val="24"/>
                <w:lang w:val="en-GB"/>
              </w:rPr>
            </w:pPr>
            <w:r w:rsidRPr="00E83E1B">
              <w:rPr>
                <w:lang w:val="en-GB"/>
              </w:rPr>
              <w:t>Why were no examples with different denominators provided?</w:t>
            </w:r>
          </w:p>
          <w:p w14:paraId="4379B846" w14:textId="77777777" w:rsidR="00CD1900" w:rsidRPr="00E83E1B" w:rsidRDefault="00CD1900" w:rsidP="00832034">
            <w:pPr>
              <w:numPr>
                <w:ilvl w:val="0"/>
                <w:numId w:val="2"/>
              </w:numPr>
              <w:spacing w:before="120"/>
              <w:contextualSpacing/>
              <w:rPr>
                <w:rFonts w:cs="Arial"/>
                <w:szCs w:val="24"/>
                <w:lang w:val="en-GB"/>
              </w:rPr>
            </w:pPr>
            <w:r w:rsidRPr="00E83E1B">
              <w:rPr>
                <w:rFonts w:cs="Arial"/>
                <w:szCs w:val="24"/>
                <w:lang w:val="en-GB"/>
              </w:rPr>
              <w:t>Do you think the learners achieved the lesson outcome, namely identify the denominators as multiples of one another? In other words, identifying the LCD. This was a lesson outcome that you planned in the lesson planning but was not covered in the lesson.</w:t>
            </w:r>
          </w:p>
          <w:p w14:paraId="2F9F3796" w14:textId="77777777" w:rsidR="00CD1900" w:rsidRPr="00E83E1B" w:rsidRDefault="00CD1900" w:rsidP="00832034">
            <w:pPr>
              <w:numPr>
                <w:ilvl w:val="0"/>
                <w:numId w:val="2"/>
              </w:numPr>
              <w:spacing w:before="120"/>
              <w:contextualSpacing/>
              <w:rPr>
                <w:rFonts w:cs="Arial"/>
                <w:szCs w:val="24"/>
                <w:lang w:val="en-GB"/>
              </w:rPr>
            </w:pPr>
            <w:r w:rsidRPr="00E83E1B">
              <w:rPr>
                <w:rFonts w:cs="Arial"/>
                <w:szCs w:val="24"/>
                <w:lang w:val="en-GB"/>
              </w:rPr>
              <w:t>You managed to address stronger learners and provide them with extended opportunities with more complex sums. But what about weaker learners? The ones that could not keep up or couldn’t solve the sums by themselves, did you do anything to address their needs?</w:t>
            </w:r>
          </w:p>
          <w:p w14:paraId="0A244D63" w14:textId="77777777" w:rsidR="00CD1900" w:rsidRPr="00E83E1B" w:rsidRDefault="00CD1900" w:rsidP="00832034">
            <w:pPr>
              <w:numPr>
                <w:ilvl w:val="0"/>
                <w:numId w:val="2"/>
              </w:numPr>
              <w:spacing w:before="120"/>
              <w:contextualSpacing/>
              <w:rPr>
                <w:rFonts w:cs="Arial"/>
                <w:szCs w:val="24"/>
                <w:lang w:val="en-GB"/>
              </w:rPr>
            </w:pPr>
            <w:r w:rsidRPr="00E83E1B">
              <w:rPr>
                <w:rFonts w:cs="Arial"/>
                <w:szCs w:val="24"/>
                <w:lang w:val="en-GB"/>
              </w:rPr>
              <w:t>What do you think your strongest/ most effective form of formative assessment was? What provided insight into their understanding for you?</w:t>
            </w:r>
          </w:p>
          <w:p w14:paraId="2DB984EA" w14:textId="77777777" w:rsidR="00CD1900" w:rsidRPr="00E83E1B" w:rsidRDefault="00CD1900" w:rsidP="00832034">
            <w:pPr>
              <w:numPr>
                <w:ilvl w:val="0"/>
                <w:numId w:val="2"/>
              </w:numPr>
              <w:spacing w:before="120"/>
              <w:contextualSpacing/>
              <w:rPr>
                <w:rFonts w:cs="Arial"/>
                <w:szCs w:val="24"/>
                <w:lang w:val="en-GB"/>
              </w:rPr>
            </w:pPr>
            <w:r w:rsidRPr="00E83E1B">
              <w:rPr>
                <w:rFonts w:cs="Arial"/>
                <w:szCs w:val="24"/>
                <w:lang w:val="en-GB"/>
              </w:rPr>
              <w:t xml:space="preserve">What was your actual overall lesson outcome that you wanted to be achieved by the end of the lesson? </w:t>
            </w:r>
          </w:p>
          <w:p w14:paraId="412CD675" w14:textId="77777777" w:rsidR="00CD1900" w:rsidRPr="00E83E1B" w:rsidRDefault="00CD1900" w:rsidP="00832034">
            <w:pPr>
              <w:numPr>
                <w:ilvl w:val="0"/>
                <w:numId w:val="2"/>
              </w:numPr>
              <w:spacing w:before="120"/>
              <w:contextualSpacing/>
              <w:rPr>
                <w:rFonts w:cs="Arial"/>
                <w:szCs w:val="24"/>
                <w:lang w:val="en-GB"/>
              </w:rPr>
            </w:pPr>
            <w:r w:rsidRPr="00E83E1B">
              <w:rPr>
                <w:lang w:val="en-GB"/>
              </w:rPr>
              <w:t>What do you believe the learners actually did take away from the lesson?</w:t>
            </w:r>
          </w:p>
          <w:p w14:paraId="702C0AFC" w14:textId="77777777" w:rsidR="00CD1900" w:rsidRPr="00E83E1B" w:rsidRDefault="00CD1900" w:rsidP="00832034">
            <w:pPr>
              <w:numPr>
                <w:ilvl w:val="0"/>
                <w:numId w:val="2"/>
              </w:numPr>
              <w:spacing w:before="120"/>
              <w:contextualSpacing/>
              <w:rPr>
                <w:rFonts w:cs="Arial"/>
                <w:szCs w:val="24"/>
                <w:lang w:val="en-GB"/>
              </w:rPr>
            </w:pPr>
            <w:r w:rsidRPr="00E83E1B">
              <w:rPr>
                <w:rFonts w:cs="Arial"/>
                <w:szCs w:val="24"/>
                <w:lang w:val="en-GB"/>
              </w:rPr>
              <w:t>Do you think that your forms of formative assessment were adequate?</w:t>
            </w:r>
          </w:p>
          <w:p w14:paraId="64AE667F" w14:textId="77777777" w:rsidR="00CD1900" w:rsidRPr="00E83E1B" w:rsidRDefault="00CD1900" w:rsidP="00832034">
            <w:pPr>
              <w:numPr>
                <w:ilvl w:val="0"/>
                <w:numId w:val="2"/>
              </w:numPr>
              <w:spacing w:before="120"/>
              <w:contextualSpacing/>
              <w:rPr>
                <w:rFonts w:cs="Arial"/>
                <w:szCs w:val="24"/>
                <w:lang w:val="en-GB"/>
              </w:rPr>
            </w:pPr>
            <w:r w:rsidRPr="00E83E1B">
              <w:rPr>
                <w:rFonts w:cs="Arial"/>
                <w:szCs w:val="24"/>
                <w:lang w:val="en-GB"/>
              </w:rPr>
              <w:lastRenderedPageBreak/>
              <w:t>How would you have improved on them?</w:t>
            </w:r>
          </w:p>
        </w:tc>
      </w:tr>
    </w:tbl>
    <w:p w14:paraId="7994C444" w14:textId="4726AA25" w:rsidR="00CD1900" w:rsidRPr="00E83E1B" w:rsidRDefault="00CD1900" w:rsidP="00CD1900">
      <w:pPr>
        <w:spacing w:line="259" w:lineRule="auto"/>
        <w:jc w:val="left"/>
        <w:rPr>
          <w:lang w:val="en-GB"/>
        </w:rPr>
      </w:pPr>
      <w:bookmarkStart w:id="2" w:name="_Toc104995522"/>
    </w:p>
    <w:p w14:paraId="5B3A5A57" w14:textId="6B87BC7B" w:rsidR="00CD1900" w:rsidRPr="00E83E1B" w:rsidRDefault="00CD1900" w:rsidP="00CD1900">
      <w:pPr>
        <w:pStyle w:val="AnnexuresHeading2"/>
        <w:rPr>
          <w:lang w:val="en-GB"/>
        </w:rPr>
      </w:pPr>
      <w:bookmarkStart w:id="3" w:name="_Toc110438651"/>
      <w:bookmarkStart w:id="4" w:name="_Toc118096226"/>
      <w:bookmarkEnd w:id="2"/>
      <w:r>
        <w:rPr>
          <w:lang w:val="en-GB"/>
        </w:rPr>
        <w:t>Research Instrument</w:t>
      </w:r>
      <w:r w:rsidRPr="00E83E1B">
        <w:rPr>
          <w:lang w:val="en-GB"/>
        </w:rPr>
        <w:t>: Interview schedule for Lesson Study cycle 2</w:t>
      </w:r>
      <w:bookmarkEnd w:id="3"/>
      <w:bookmarkEnd w:id="4"/>
    </w:p>
    <w:tbl>
      <w:tblPr>
        <w:tblStyle w:val="TableGrid4"/>
        <w:tblW w:w="0" w:type="auto"/>
        <w:tblLook w:val="04A0" w:firstRow="1" w:lastRow="0" w:firstColumn="1" w:lastColumn="0" w:noHBand="0" w:noVBand="1"/>
      </w:tblPr>
      <w:tblGrid>
        <w:gridCol w:w="9016"/>
      </w:tblGrid>
      <w:tr w:rsidR="00CD1900" w:rsidRPr="00E83E1B" w14:paraId="53E31B52" w14:textId="77777777" w:rsidTr="00832034">
        <w:tc>
          <w:tcPr>
            <w:tcW w:w="9016" w:type="dxa"/>
          </w:tcPr>
          <w:p w14:paraId="68A89C56" w14:textId="77777777" w:rsidR="00CD1900" w:rsidRPr="00E83E1B" w:rsidRDefault="00CD1900" w:rsidP="00832034">
            <w:pPr>
              <w:spacing w:before="120"/>
              <w:jc w:val="center"/>
              <w:rPr>
                <w:rFonts w:cs="Arial"/>
                <w:b/>
                <w:bCs/>
                <w:szCs w:val="24"/>
                <w:u w:val="single"/>
                <w:lang w:val="en-GB"/>
              </w:rPr>
            </w:pPr>
            <w:r w:rsidRPr="00E83E1B">
              <w:rPr>
                <w:rFonts w:cs="Arial"/>
                <w:b/>
                <w:bCs/>
                <w:szCs w:val="24"/>
                <w:u w:val="single"/>
                <w:lang w:val="en-GB"/>
              </w:rPr>
              <w:t>UNSTRUCTURED INTERVIEW SCHEDULE</w:t>
            </w:r>
          </w:p>
          <w:p w14:paraId="27827C31" w14:textId="77777777" w:rsidR="00CD1900" w:rsidRPr="00E83E1B" w:rsidRDefault="00CD1900" w:rsidP="00832034">
            <w:pPr>
              <w:spacing w:before="120"/>
              <w:jc w:val="center"/>
              <w:rPr>
                <w:rFonts w:cs="Arial"/>
                <w:b/>
                <w:bCs/>
                <w:szCs w:val="24"/>
                <w:u w:val="single"/>
                <w:lang w:val="en-GB"/>
              </w:rPr>
            </w:pPr>
            <w:r w:rsidRPr="00E83E1B">
              <w:rPr>
                <w:rFonts w:cs="Arial"/>
                <w:b/>
                <w:bCs/>
                <w:szCs w:val="24"/>
                <w:u w:val="single"/>
                <w:lang w:val="en-GB"/>
              </w:rPr>
              <w:t>Lesson Study cycle 2</w:t>
            </w:r>
          </w:p>
        </w:tc>
      </w:tr>
      <w:tr w:rsidR="00CD1900" w:rsidRPr="00E83E1B" w14:paraId="5F2494B7" w14:textId="77777777" w:rsidTr="00832034">
        <w:tc>
          <w:tcPr>
            <w:tcW w:w="9016" w:type="dxa"/>
          </w:tcPr>
          <w:p w14:paraId="4A9C097B" w14:textId="77777777" w:rsidR="00CD1900" w:rsidRPr="00E83E1B" w:rsidRDefault="00CD1900" w:rsidP="00832034">
            <w:pPr>
              <w:spacing w:before="120"/>
              <w:jc w:val="center"/>
              <w:rPr>
                <w:rFonts w:cs="Arial"/>
                <w:b/>
                <w:bCs/>
                <w:i/>
                <w:iCs/>
                <w:szCs w:val="24"/>
                <w:lang w:val="en-GB"/>
              </w:rPr>
            </w:pPr>
            <w:r w:rsidRPr="00E83E1B">
              <w:rPr>
                <w:rFonts w:cs="Arial"/>
                <w:b/>
                <w:bCs/>
                <w:i/>
                <w:iCs/>
                <w:szCs w:val="24"/>
                <w:lang w:val="en-GB"/>
              </w:rPr>
              <w:t>STAGE 2: Collaborative lesson planning</w:t>
            </w:r>
          </w:p>
        </w:tc>
      </w:tr>
      <w:tr w:rsidR="00CD1900" w:rsidRPr="00E83E1B" w14:paraId="022D8686" w14:textId="77777777" w:rsidTr="00832034">
        <w:tc>
          <w:tcPr>
            <w:tcW w:w="9016" w:type="dxa"/>
          </w:tcPr>
          <w:p w14:paraId="196A12F0" w14:textId="77777777" w:rsidR="00CD1900" w:rsidRPr="00E83E1B" w:rsidRDefault="00CD1900" w:rsidP="00832034">
            <w:pPr>
              <w:numPr>
                <w:ilvl w:val="0"/>
                <w:numId w:val="3"/>
              </w:numPr>
              <w:spacing w:before="120"/>
              <w:contextualSpacing/>
              <w:rPr>
                <w:rFonts w:cs="Arial"/>
                <w:szCs w:val="24"/>
                <w:lang w:val="en-GB"/>
              </w:rPr>
            </w:pPr>
            <w:r w:rsidRPr="00E83E1B">
              <w:rPr>
                <w:rFonts w:cs="Arial"/>
                <w:szCs w:val="24"/>
                <w:lang w:val="en-GB"/>
              </w:rPr>
              <w:t>What are your desired lesson outcomes? What do you want the learners to know by the end of this lesson?</w:t>
            </w:r>
          </w:p>
          <w:p w14:paraId="15654E97" w14:textId="77777777" w:rsidR="00CD1900" w:rsidRPr="00E83E1B" w:rsidRDefault="00CD1900" w:rsidP="00832034">
            <w:pPr>
              <w:numPr>
                <w:ilvl w:val="0"/>
                <w:numId w:val="3"/>
              </w:numPr>
              <w:spacing w:before="120"/>
              <w:contextualSpacing/>
              <w:rPr>
                <w:rFonts w:cs="Arial"/>
                <w:szCs w:val="24"/>
                <w:lang w:val="en-GB"/>
              </w:rPr>
            </w:pPr>
            <w:r w:rsidRPr="00E83E1B">
              <w:rPr>
                <w:rFonts w:cs="Arial"/>
                <w:szCs w:val="24"/>
                <w:lang w:val="en-GB"/>
              </w:rPr>
              <w:t>How will you check learner understanding? What will you do to make sure that they understand? Like what kind of questions would you ask them?</w:t>
            </w:r>
          </w:p>
          <w:p w14:paraId="6A84C2AE" w14:textId="77777777" w:rsidR="00CD1900" w:rsidRPr="00E83E1B" w:rsidRDefault="00CD1900" w:rsidP="00832034">
            <w:pPr>
              <w:numPr>
                <w:ilvl w:val="0"/>
                <w:numId w:val="3"/>
              </w:numPr>
              <w:spacing w:before="120"/>
              <w:contextualSpacing/>
              <w:rPr>
                <w:rFonts w:cs="Arial"/>
                <w:szCs w:val="24"/>
                <w:lang w:val="en-GB"/>
              </w:rPr>
            </w:pPr>
            <w:r w:rsidRPr="00E83E1B">
              <w:rPr>
                <w:rFonts w:cs="Arial"/>
                <w:szCs w:val="24"/>
                <w:lang w:val="en-GB"/>
              </w:rPr>
              <w:t>When you get your key takeaways, are you going to address the issues in the next lesson?</w:t>
            </w:r>
          </w:p>
        </w:tc>
      </w:tr>
      <w:tr w:rsidR="00CD1900" w:rsidRPr="00E83E1B" w14:paraId="1FC7C92A" w14:textId="77777777" w:rsidTr="00832034">
        <w:tc>
          <w:tcPr>
            <w:tcW w:w="9016" w:type="dxa"/>
          </w:tcPr>
          <w:p w14:paraId="278E7914" w14:textId="77777777" w:rsidR="00CD1900" w:rsidRPr="00E83E1B" w:rsidRDefault="00CD1900" w:rsidP="00832034">
            <w:pPr>
              <w:spacing w:before="120"/>
              <w:jc w:val="center"/>
              <w:rPr>
                <w:rFonts w:cs="Arial"/>
                <w:b/>
                <w:bCs/>
                <w:i/>
                <w:iCs/>
                <w:szCs w:val="24"/>
                <w:lang w:val="en-GB"/>
              </w:rPr>
            </w:pPr>
            <w:r w:rsidRPr="00E83E1B">
              <w:rPr>
                <w:rFonts w:cs="Arial"/>
                <w:b/>
                <w:bCs/>
                <w:i/>
                <w:iCs/>
                <w:szCs w:val="24"/>
                <w:lang w:val="en-GB"/>
              </w:rPr>
              <w:t>STAGE 3: Lesson presentation and observation</w:t>
            </w:r>
          </w:p>
        </w:tc>
      </w:tr>
      <w:tr w:rsidR="00CD1900" w:rsidRPr="00E83E1B" w14:paraId="28D64C24" w14:textId="77777777" w:rsidTr="00832034">
        <w:tc>
          <w:tcPr>
            <w:tcW w:w="9016" w:type="dxa"/>
          </w:tcPr>
          <w:p w14:paraId="4E7D1305" w14:textId="77777777" w:rsidR="00CD1900" w:rsidRPr="00E83E1B" w:rsidRDefault="00CD1900" w:rsidP="00832034">
            <w:pPr>
              <w:numPr>
                <w:ilvl w:val="0"/>
                <w:numId w:val="4"/>
              </w:numPr>
              <w:spacing w:before="120"/>
              <w:contextualSpacing/>
              <w:rPr>
                <w:rFonts w:cs="Arial"/>
                <w:szCs w:val="24"/>
                <w:lang w:val="en-GB"/>
              </w:rPr>
            </w:pPr>
            <w:r w:rsidRPr="00E83E1B">
              <w:rPr>
                <w:rFonts w:cs="Arial"/>
                <w:szCs w:val="24"/>
                <w:lang w:val="en-GB"/>
              </w:rPr>
              <w:t>What were the planned lesson outcomes?</w:t>
            </w:r>
          </w:p>
          <w:p w14:paraId="2F4F7A96" w14:textId="77777777" w:rsidR="00CD1900" w:rsidRPr="00E83E1B" w:rsidRDefault="00CD1900" w:rsidP="00832034">
            <w:pPr>
              <w:numPr>
                <w:ilvl w:val="0"/>
                <w:numId w:val="4"/>
              </w:numPr>
              <w:spacing w:before="120"/>
              <w:contextualSpacing/>
              <w:rPr>
                <w:rFonts w:cs="Arial"/>
                <w:szCs w:val="24"/>
                <w:lang w:val="en-GB"/>
              </w:rPr>
            </w:pPr>
            <w:r w:rsidRPr="00E83E1B">
              <w:rPr>
                <w:rFonts w:cs="Arial"/>
                <w:szCs w:val="24"/>
                <w:lang w:val="en-GB"/>
              </w:rPr>
              <w:t>Do you think that the lesson outcomes were achieved?</w:t>
            </w:r>
          </w:p>
          <w:p w14:paraId="171EA92E" w14:textId="77777777" w:rsidR="00CD1900" w:rsidRPr="00E83E1B" w:rsidRDefault="00CD1900" w:rsidP="00832034">
            <w:pPr>
              <w:numPr>
                <w:ilvl w:val="0"/>
                <w:numId w:val="4"/>
              </w:numPr>
              <w:spacing w:before="120"/>
              <w:contextualSpacing/>
              <w:rPr>
                <w:rFonts w:cs="Arial"/>
                <w:szCs w:val="24"/>
                <w:lang w:val="en-GB"/>
              </w:rPr>
            </w:pPr>
            <w:r w:rsidRPr="00E83E1B">
              <w:rPr>
                <w:rFonts w:cs="Arial"/>
                <w:szCs w:val="24"/>
                <w:lang w:val="en-GB"/>
              </w:rPr>
              <w:t>Do you think that the formative assessment that you applied was adequate?</w:t>
            </w:r>
          </w:p>
          <w:p w14:paraId="0E4D17A4" w14:textId="77777777" w:rsidR="00CD1900" w:rsidRPr="00E83E1B" w:rsidRDefault="00CD1900" w:rsidP="00832034">
            <w:pPr>
              <w:numPr>
                <w:ilvl w:val="0"/>
                <w:numId w:val="4"/>
              </w:numPr>
              <w:spacing w:before="120"/>
              <w:contextualSpacing/>
              <w:rPr>
                <w:rFonts w:cs="Arial"/>
                <w:szCs w:val="24"/>
                <w:lang w:val="en-GB"/>
              </w:rPr>
            </w:pPr>
            <w:r w:rsidRPr="00E83E1B">
              <w:rPr>
                <w:rFonts w:cs="Arial"/>
                <w:szCs w:val="24"/>
                <w:lang w:val="en-GB"/>
              </w:rPr>
              <w:t>Do you promote discussion and sharing of ideas while learners are working individually?</w:t>
            </w:r>
          </w:p>
          <w:p w14:paraId="3E909E75" w14:textId="77777777" w:rsidR="00CD1900" w:rsidRPr="00E83E1B" w:rsidRDefault="00CD1900" w:rsidP="00832034">
            <w:pPr>
              <w:numPr>
                <w:ilvl w:val="0"/>
                <w:numId w:val="4"/>
              </w:numPr>
              <w:spacing w:before="120"/>
              <w:contextualSpacing/>
              <w:rPr>
                <w:rFonts w:cs="Arial"/>
                <w:szCs w:val="24"/>
                <w:lang w:val="en-GB"/>
              </w:rPr>
            </w:pPr>
            <w:r w:rsidRPr="00E83E1B">
              <w:rPr>
                <w:rFonts w:cs="Arial"/>
                <w:szCs w:val="24"/>
                <w:lang w:val="en-GB"/>
              </w:rPr>
              <w:t>Once you have received this information about whether or not learners understand like terms, to improve your future teaching?</w:t>
            </w:r>
          </w:p>
          <w:p w14:paraId="4D1BCAF7" w14:textId="77777777" w:rsidR="00CD1900" w:rsidRPr="00E83E1B" w:rsidRDefault="00CD1900" w:rsidP="00832034">
            <w:pPr>
              <w:numPr>
                <w:ilvl w:val="0"/>
                <w:numId w:val="4"/>
              </w:numPr>
              <w:spacing w:before="120"/>
              <w:contextualSpacing/>
              <w:rPr>
                <w:rFonts w:cs="Arial"/>
                <w:szCs w:val="24"/>
                <w:lang w:val="en-GB"/>
              </w:rPr>
            </w:pPr>
            <w:r w:rsidRPr="00E83E1B">
              <w:rPr>
                <w:rFonts w:cs="Arial"/>
                <w:szCs w:val="24"/>
                <w:lang w:val="en-GB"/>
              </w:rPr>
              <w:t>Do you think that learners are aware of mark allocation?</w:t>
            </w:r>
          </w:p>
          <w:p w14:paraId="3E46451D" w14:textId="77777777" w:rsidR="00CD1900" w:rsidRPr="00E83E1B" w:rsidRDefault="00CD1900" w:rsidP="00832034">
            <w:pPr>
              <w:numPr>
                <w:ilvl w:val="0"/>
                <w:numId w:val="4"/>
              </w:numPr>
              <w:spacing w:before="120"/>
              <w:contextualSpacing/>
              <w:rPr>
                <w:rFonts w:cs="Arial"/>
                <w:szCs w:val="24"/>
                <w:lang w:val="en-GB"/>
              </w:rPr>
            </w:pPr>
            <w:r w:rsidRPr="00E83E1B">
              <w:rPr>
                <w:rFonts w:cs="Arial"/>
                <w:szCs w:val="24"/>
                <w:lang w:val="en-GB"/>
              </w:rPr>
              <w:t>How do you plan your board work?</w:t>
            </w:r>
          </w:p>
        </w:tc>
      </w:tr>
    </w:tbl>
    <w:p w14:paraId="4033DC6B" w14:textId="77777777" w:rsidR="00CD1900" w:rsidRPr="00E83E1B" w:rsidRDefault="00CD1900" w:rsidP="00CD1900">
      <w:pPr>
        <w:pStyle w:val="AnnexuresHeading2"/>
        <w:jc w:val="left"/>
        <w:rPr>
          <w:lang w:val="en-GB"/>
        </w:rPr>
      </w:pPr>
    </w:p>
    <w:p w14:paraId="209BB875" w14:textId="77777777" w:rsidR="00CD1900" w:rsidRDefault="00CD1900" w:rsidP="00CD1900"/>
    <w:p w14:paraId="2432B8EE" w14:textId="77777777" w:rsidR="00DF2259" w:rsidRDefault="00DF2259"/>
    <w:sectPr w:rsidR="00DF22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C30E9"/>
    <w:multiLevelType w:val="hybridMultilevel"/>
    <w:tmpl w:val="8A66CD04"/>
    <w:lvl w:ilvl="0" w:tplc="8750A86A">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33BC6686"/>
    <w:multiLevelType w:val="hybridMultilevel"/>
    <w:tmpl w:val="C6A4051E"/>
    <w:lvl w:ilvl="0" w:tplc="75ACDE9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55D6BB6"/>
    <w:multiLevelType w:val="hybridMultilevel"/>
    <w:tmpl w:val="30269B1A"/>
    <w:lvl w:ilvl="0" w:tplc="19482162">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8720A08"/>
    <w:multiLevelType w:val="hybridMultilevel"/>
    <w:tmpl w:val="134A4982"/>
    <w:lvl w:ilvl="0" w:tplc="4B2E86DC">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285233118">
    <w:abstractNumId w:val="1"/>
  </w:num>
  <w:num w:numId="2" w16cid:durableId="1194197209">
    <w:abstractNumId w:val="2"/>
  </w:num>
  <w:num w:numId="3" w16cid:durableId="813110393">
    <w:abstractNumId w:val="0"/>
  </w:num>
  <w:num w:numId="4" w16cid:durableId="1228174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900"/>
    <w:rsid w:val="004E4644"/>
    <w:rsid w:val="007D7167"/>
    <w:rsid w:val="00912C87"/>
    <w:rsid w:val="009B39B1"/>
    <w:rsid w:val="00A17DE3"/>
    <w:rsid w:val="00BD469F"/>
    <w:rsid w:val="00CD1900"/>
    <w:rsid w:val="00DF225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7FE7A"/>
  <w15:chartTrackingRefBased/>
  <w15:docId w15:val="{346B87D0-4119-4D01-BCE7-A66DCCB77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1900"/>
    <w:pPr>
      <w:spacing w:line="360" w:lineRule="auto"/>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uresHeading2">
    <w:name w:val="Annexures Heading 2"/>
    <w:basedOn w:val="Normal"/>
    <w:link w:val="AnnexuresHeading2Char"/>
    <w:qFormat/>
    <w:rsid w:val="00CD1900"/>
  </w:style>
  <w:style w:type="character" w:customStyle="1" w:styleId="AnnexuresHeading2Char">
    <w:name w:val="Annexures Heading 2 Char"/>
    <w:basedOn w:val="DefaultParagraphFont"/>
    <w:link w:val="AnnexuresHeading2"/>
    <w:rsid w:val="00CD1900"/>
    <w:rPr>
      <w:rFonts w:ascii="Arial" w:hAnsi="Arial"/>
      <w:sz w:val="24"/>
    </w:rPr>
  </w:style>
  <w:style w:type="table" w:customStyle="1" w:styleId="TableGrid3">
    <w:name w:val="Table Grid3"/>
    <w:basedOn w:val="TableNormal"/>
    <w:next w:val="TableGrid"/>
    <w:uiPriority w:val="39"/>
    <w:rsid w:val="00CD19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D19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D19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423</Words>
  <Characters>2416</Characters>
  <Application>Microsoft Office Word</Application>
  <DocSecurity>0</DocSecurity>
  <Lines>20</Lines>
  <Paragraphs>5</Paragraphs>
  <ScaleCrop>false</ScaleCrop>
  <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Neuhoff</dc:creator>
  <cp:keywords/>
  <dc:description/>
  <cp:lastModifiedBy>Lauren Neuhoff</cp:lastModifiedBy>
  <cp:revision>1</cp:revision>
  <dcterms:created xsi:type="dcterms:W3CDTF">2022-11-09T08:07:00Z</dcterms:created>
  <dcterms:modified xsi:type="dcterms:W3CDTF">2022-11-09T08:08:00Z</dcterms:modified>
</cp:coreProperties>
</file>