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3C1" w:rsidRDefault="006D0B8A" w:rsidP="003F13C1">
      <w:pPr>
        <w:pStyle w:val="Heading1"/>
      </w:pPr>
      <w:bookmarkStart w:id="0" w:name="_GoBack"/>
      <w:bookmarkEnd w:id="0"/>
      <w:r>
        <w:t>Data</w:t>
      </w:r>
      <w:r w:rsidR="003F13C1">
        <w:t xml:space="preserve"> D</w:t>
      </w:r>
      <w:r w:rsidR="006266F8">
        <w:t>8-</w:t>
      </w:r>
      <w:r w:rsidR="003F13C1">
        <w:t xml:space="preserve"> Theme 2 Sub-theme 1</w:t>
      </w:r>
    </w:p>
    <w:p w:rsidR="003F13C1" w:rsidRDefault="003F13C1">
      <w:r>
        <w:fldChar w:fldCharType="begin"/>
      </w:r>
      <w:r>
        <w:instrText xml:space="preserve"> LINK </w:instrText>
      </w:r>
      <w:r w:rsidR="006D0B8A">
        <w:instrText xml:space="preserve">Excel.Sheet.12 "C:\\Users\\u12103064\\Desktop\\Learning Support\\Paper Chapters\\Chapter 4\\Themes, subthemes, categories, quotes.xlsx" "T2, ST 1!R1C2:R16C4" </w:instrText>
      </w:r>
      <w:r>
        <w:instrText xml:space="preserve">\a \f 4 \h  \* MERGEFORMAT </w:instrText>
      </w:r>
      <w:r>
        <w:fldChar w:fldCharType="separate"/>
      </w:r>
    </w:p>
    <w:tbl>
      <w:tblPr>
        <w:tblW w:w="13849" w:type="dxa"/>
        <w:tblLook w:val="04A0" w:firstRow="1" w:lastRow="0" w:firstColumn="1" w:lastColumn="0" w:noHBand="0" w:noVBand="1"/>
      </w:tblPr>
      <w:tblGrid>
        <w:gridCol w:w="1471"/>
        <w:gridCol w:w="1457"/>
        <w:gridCol w:w="10921"/>
      </w:tblGrid>
      <w:tr w:rsidR="003F13C1" w:rsidRPr="003F13C1" w:rsidTr="003F13C1">
        <w:trPr>
          <w:trHeight w:val="329"/>
        </w:trPr>
        <w:tc>
          <w:tcPr>
            <w:tcW w:w="13849" w:type="dxa"/>
            <w:gridSpan w:val="3"/>
            <w:tcBorders>
              <w:top w:val="single" w:sz="8" w:space="0" w:color="auto"/>
              <w:left w:val="single" w:sz="8" w:space="0" w:color="auto"/>
              <w:bottom w:val="nil"/>
              <w:right w:val="single" w:sz="8" w:space="0" w:color="000000"/>
            </w:tcBorders>
            <w:shd w:val="clear" w:color="000000" w:fill="C6E0B4"/>
            <w:noWrap/>
            <w:vAlign w:val="bottom"/>
            <w:hideMark/>
          </w:tcPr>
          <w:p w:rsidR="003F13C1" w:rsidRPr="003F13C1" w:rsidRDefault="003F13C1" w:rsidP="003F13C1">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 xml:space="preserve">Theme 2: Reciprocity between environment and academic success </w:t>
            </w:r>
          </w:p>
        </w:tc>
      </w:tr>
      <w:tr w:rsidR="003F13C1" w:rsidRPr="003F13C1" w:rsidTr="003F13C1">
        <w:trPr>
          <w:trHeight w:val="342"/>
        </w:trPr>
        <w:tc>
          <w:tcPr>
            <w:tcW w:w="13849" w:type="dxa"/>
            <w:gridSpan w:val="3"/>
            <w:tcBorders>
              <w:top w:val="nil"/>
              <w:left w:val="single" w:sz="8" w:space="0" w:color="auto"/>
              <w:bottom w:val="single" w:sz="8" w:space="0" w:color="auto"/>
              <w:right w:val="single" w:sz="8" w:space="0" w:color="000000"/>
            </w:tcBorders>
            <w:shd w:val="clear" w:color="000000" w:fill="C6E0B4"/>
            <w:noWrap/>
            <w:vAlign w:val="bottom"/>
            <w:hideMark/>
          </w:tcPr>
          <w:p w:rsidR="003F13C1" w:rsidRPr="003F13C1" w:rsidRDefault="003F13C1" w:rsidP="003F13C1">
            <w:pPr>
              <w:spacing w:after="0" w:line="240" w:lineRule="auto"/>
              <w:jc w:val="center"/>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Sub-theme 1: Bronfenbrenner's Ecological Systems Theory on motivation of student success</w:t>
            </w:r>
          </w:p>
        </w:tc>
      </w:tr>
      <w:tr w:rsidR="003F13C1" w:rsidRPr="003F13C1" w:rsidTr="003F13C1">
        <w:trPr>
          <w:trHeight w:val="342"/>
        </w:trPr>
        <w:tc>
          <w:tcPr>
            <w:tcW w:w="1471" w:type="dxa"/>
            <w:tcBorders>
              <w:top w:val="nil"/>
              <w:left w:val="single" w:sz="8" w:space="0" w:color="auto"/>
              <w:bottom w:val="single" w:sz="8" w:space="0" w:color="auto"/>
              <w:right w:val="nil"/>
            </w:tcBorders>
            <w:shd w:val="clear" w:color="auto" w:fill="auto"/>
            <w:vAlign w:val="bottom"/>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Category</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Participant</w:t>
            </w:r>
          </w:p>
        </w:tc>
        <w:tc>
          <w:tcPr>
            <w:tcW w:w="11020" w:type="dxa"/>
            <w:tcBorders>
              <w:top w:val="nil"/>
              <w:left w:val="nil"/>
              <w:bottom w:val="single" w:sz="8" w:space="0" w:color="auto"/>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Quotation</w:t>
            </w:r>
          </w:p>
        </w:tc>
      </w:tr>
      <w:tr w:rsidR="003F13C1" w:rsidRPr="003F13C1" w:rsidTr="003F13C1">
        <w:trPr>
          <w:trHeight w:val="329"/>
        </w:trPr>
        <w:tc>
          <w:tcPr>
            <w:tcW w:w="1471" w:type="dxa"/>
            <w:vMerge w:val="restart"/>
            <w:tcBorders>
              <w:top w:val="nil"/>
              <w:left w:val="single" w:sz="8" w:space="0" w:color="auto"/>
              <w:bottom w:val="single" w:sz="8" w:space="0" w:color="000000"/>
              <w:right w:val="nil"/>
            </w:tcBorders>
            <w:shd w:val="clear" w:color="auto" w:fill="auto"/>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r w:rsidRPr="003F13C1">
              <w:rPr>
                <w:rFonts w:ascii="Arial" w:eastAsia="Times New Roman" w:hAnsi="Arial" w:cs="Arial"/>
                <w:b/>
                <w:bCs/>
                <w:color w:val="000000"/>
                <w:sz w:val="24"/>
                <w:szCs w:val="24"/>
                <w:lang w:eastAsia="en-ZA"/>
              </w:rPr>
              <w:t>Internal motivators</w:t>
            </w:r>
          </w:p>
        </w:tc>
        <w:tc>
          <w:tcPr>
            <w:tcW w:w="135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Gwen</w:t>
            </w: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want to leave this world having made some kind of impact uhm so for me those are my internal motivators"</w:t>
            </w:r>
          </w:p>
        </w:tc>
      </w:tr>
      <w:tr w:rsidR="003F13C1" w:rsidRPr="003F13C1" w:rsidTr="003F13C1">
        <w:trPr>
          <w:trHeight w:val="329"/>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single" w:sz="8" w:space="0" w:color="000000"/>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"For me internal it ties back to my values where I’m like resilient"</w:t>
            </w:r>
          </w:p>
        </w:tc>
      </w:tr>
      <w:tr w:rsidR="003F13C1" w:rsidRPr="003F13C1" w:rsidTr="003F13C1">
        <w:trPr>
          <w:trHeight w:val="633"/>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single" w:sz="8" w:space="0" w:color="000000"/>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feel like you had to be good at something if you didn’t have money in that school so the thing is if you’re not one of the rich kids you’re not, you not able to do these things at least you’re good in academics"</w:t>
            </w:r>
          </w:p>
        </w:tc>
      </w:tr>
      <w:tr w:rsidR="003F13C1" w:rsidRPr="003F13C1" w:rsidTr="003F13C1">
        <w:trPr>
          <w:trHeight w:val="734"/>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single" w:sz="8" w:space="0" w:color="000000"/>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single" w:sz="8" w:space="0" w:color="auto"/>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think it’s a gift for just picking things up quiet quickly, if I understand it I’ll never forget it so for me at school I was just working because I was so determined to do so well, I remember I was an all-rounder and everyone was like ‘oh my word'"</w:t>
            </w:r>
          </w:p>
        </w:tc>
      </w:tr>
      <w:tr w:rsidR="003F13C1" w:rsidRPr="003F13C1" w:rsidTr="003F13C1">
        <w:trPr>
          <w:trHeight w:val="633"/>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val="restart"/>
            <w:tcBorders>
              <w:top w:val="nil"/>
              <w:left w:val="single" w:sz="8" w:space="0" w:color="auto"/>
              <w:bottom w:val="nil"/>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Terry</w:t>
            </w: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was one that person who was like more passionate like, in trying to be ahead all of the time, because I’m one person who learn by trying to study ahead"</w:t>
            </w:r>
          </w:p>
        </w:tc>
      </w:tr>
      <w:tr w:rsidR="003F13C1" w:rsidRPr="003F13C1" w:rsidTr="003F13C1">
        <w:trPr>
          <w:trHeight w:val="734"/>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nil"/>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"From there I am like wow! okay this is a guarantee the whole campus is not the only one that does medicine only but all of us it is a guarantee, like I am in and all that stuff, my nerves started to calm down because I knew I was in"</w:t>
            </w:r>
          </w:p>
        </w:tc>
      </w:tr>
      <w:tr w:rsidR="003F13C1" w:rsidRPr="003F13C1" w:rsidTr="003F13C1">
        <w:trPr>
          <w:trHeight w:val="646"/>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Thembi</w:t>
            </w:r>
          </w:p>
        </w:tc>
        <w:tc>
          <w:tcPr>
            <w:tcW w:w="11020" w:type="dxa"/>
            <w:tcBorders>
              <w:top w:val="single" w:sz="8" w:space="0" w:color="auto"/>
              <w:left w:val="nil"/>
              <w:bottom w:val="single" w:sz="8" w:space="0" w:color="auto"/>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"Internally I’m a very competitive human being. I always want to achieve more than I have achieved. I always do the best for myself. That is the biggest internal motivating factor for me"</w:t>
            </w:r>
          </w:p>
        </w:tc>
      </w:tr>
      <w:tr w:rsidR="003F13C1" w:rsidRPr="003F13C1" w:rsidTr="003F13C1">
        <w:trPr>
          <w:trHeight w:val="633"/>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roofErr w:type="spellStart"/>
            <w:r w:rsidRPr="003F13C1">
              <w:rPr>
                <w:rFonts w:ascii="Arial" w:eastAsia="Times New Roman" w:hAnsi="Arial" w:cs="Arial"/>
                <w:color w:val="000000"/>
                <w:sz w:val="24"/>
                <w:szCs w:val="24"/>
                <w:lang w:eastAsia="en-ZA"/>
              </w:rPr>
              <w:t>Lebo</w:t>
            </w:r>
            <w:proofErr w:type="spellEnd"/>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"When you go to your own space you start doing things like oh okay we can also have burglar guards like why didn’t we have this there, okay it’s a house a roof. Its only there that we started to think bigger"</w:t>
            </w:r>
          </w:p>
        </w:tc>
      </w:tr>
      <w:tr w:rsidR="003F13C1" w:rsidRPr="003F13C1" w:rsidTr="003F13C1">
        <w:trPr>
          <w:trHeight w:val="342"/>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single" w:sz="8" w:space="0" w:color="000000"/>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didn’t want to live in poverty"</w:t>
            </w:r>
          </w:p>
        </w:tc>
      </w:tr>
      <w:tr w:rsidR="003F13C1" w:rsidRPr="003F13C1" w:rsidTr="003F13C1">
        <w:trPr>
          <w:trHeight w:val="646"/>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roofErr w:type="spellStart"/>
            <w:r w:rsidRPr="003F13C1">
              <w:rPr>
                <w:rFonts w:ascii="Arial" w:eastAsia="Times New Roman" w:hAnsi="Arial" w:cs="Arial"/>
                <w:color w:val="000000"/>
                <w:sz w:val="24"/>
                <w:szCs w:val="24"/>
                <w:lang w:eastAsia="en-ZA"/>
              </w:rPr>
              <w:t>Khensani</w:t>
            </w:r>
            <w:proofErr w:type="spellEnd"/>
          </w:p>
        </w:tc>
        <w:tc>
          <w:tcPr>
            <w:tcW w:w="11020" w:type="dxa"/>
            <w:tcBorders>
              <w:top w:val="single" w:sz="8" w:space="0" w:color="auto"/>
              <w:left w:val="nil"/>
              <w:bottom w:val="single" w:sz="8" w:space="0" w:color="auto"/>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 grew up being a child that knew that academically I am able maybe because of the support but I knew that I am able and that I can do this thing"</w:t>
            </w:r>
          </w:p>
        </w:tc>
      </w:tr>
      <w:tr w:rsidR="003F13C1" w:rsidRPr="003F13C1" w:rsidTr="003F13C1">
        <w:trPr>
          <w:trHeight w:val="633"/>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val="restart"/>
            <w:tcBorders>
              <w:top w:val="nil"/>
              <w:left w:val="single" w:sz="8" w:space="0" w:color="auto"/>
              <w:bottom w:val="nil"/>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Zolani</w:t>
            </w: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"What motivated me academically, was the fact that I was, one, I wanted to be a professional, and two, I wanted to make a difference in South Africa, and not just for myself"</w:t>
            </w:r>
          </w:p>
        </w:tc>
      </w:tr>
      <w:tr w:rsidR="003F13C1" w:rsidRPr="003F13C1" w:rsidTr="003F13C1">
        <w:trPr>
          <w:trHeight w:val="342"/>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vMerge/>
            <w:tcBorders>
              <w:top w:val="nil"/>
              <w:left w:val="single" w:sz="8" w:space="0" w:color="auto"/>
              <w:bottom w:val="nil"/>
              <w:right w:val="single" w:sz="8" w:space="0" w:color="auto"/>
            </w:tcBorders>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
        </w:tc>
        <w:tc>
          <w:tcPr>
            <w:tcW w:w="11020" w:type="dxa"/>
            <w:tcBorders>
              <w:top w:val="nil"/>
              <w:left w:val="nil"/>
              <w:bottom w:val="nil"/>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 xml:space="preserve"> I wanted to take the education I've learned, and come and apply it in my community. </w:t>
            </w:r>
          </w:p>
        </w:tc>
      </w:tr>
      <w:tr w:rsidR="003F13C1" w:rsidRPr="003F13C1" w:rsidTr="003F13C1">
        <w:trPr>
          <w:trHeight w:val="962"/>
        </w:trPr>
        <w:tc>
          <w:tcPr>
            <w:tcW w:w="1471" w:type="dxa"/>
            <w:vMerge/>
            <w:tcBorders>
              <w:top w:val="nil"/>
              <w:left w:val="single" w:sz="8" w:space="0" w:color="auto"/>
              <w:bottom w:val="single" w:sz="8" w:space="0" w:color="000000"/>
              <w:right w:val="nil"/>
            </w:tcBorders>
            <w:vAlign w:val="center"/>
            <w:hideMark/>
          </w:tcPr>
          <w:p w:rsidR="003F13C1" w:rsidRPr="003F13C1" w:rsidRDefault="003F13C1" w:rsidP="003F13C1">
            <w:pPr>
              <w:spacing w:after="0" w:line="240" w:lineRule="auto"/>
              <w:rPr>
                <w:rFonts w:ascii="Arial" w:eastAsia="Times New Roman" w:hAnsi="Arial" w:cs="Arial"/>
                <w:b/>
                <w:bCs/>
                <w:color w:val="000000"/>
                <w:sz w:val="24"/>
                <w:szCs w:val="24"/>
                <w:lang w:eastAsia="en-ZA"/>
              </w:rPr>
            </w:pPr>
          </w:p>
        </w:tc>
        <w:tc>
          <w:tcPr>
            <w:tcW w:w="13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F13C1" w:rsidRPr="003F13C1" w:rsidRDefault="003F13C1" w:rsidP="003F13C1">
            <w:pPr>
              <w:spacing w:after="0" w:line="240" w:lineRule="auto"/>
              <w:rPr>
                <w:rFonts w:ascii="Arial" w:eastAsia="Times New Roman" w:hAnsi="Arial" w:cs="Arial"/>
                <w:color w:val="000000"/>
                <w:sz w:val="24"/>
                <w:szCs w:val="24"/>
                <w:lang w:eastAsia="en-ZA"/>
              </w:rPr>
            </w:pPr>
            <w:proofErr w:type="spellStart"/>
            <w:r w:rsidRPr="003F13C1">
              <w:rPr>
                <w:rFonts w:ascii="Arial" w:eastAsia="Times New Roman" w:hAnsi="Arial" w:cs="Arial"/>
                <w:color w:val="000000"/>
                <w:sz w:val="24"/>
                <w:szCs w:val="24"/>
                <w:lang w:eastAsia="en-ZA"/>
              </w:rPr>
              <w:t>Mandisa</w:t>
            </w:r>
            <w:proofErr w:type="spellEnd"/>
          </w:p>
        </w:tc>
        <w:tc>
          <w:tcPr>
            <w:tcW w:w="11020" w:type="dxa"/>
            <w:tcBorders>
              <w:top w:val="single" w:sz="8" w:space="0" w:color="auto"/>
              <w:left w:val="nil"/>
              <w:bottom w:val="single" w:sz="8" w:space="0" w:color="auto"/>
              <w:right w:val="single" w:sz="8" w:space="0" w:color="auto"/>
            </w:tcBorders>
            <w:shd w:val="clear" w:color="auto" w:fill="auto"/>
            <w:hideMark/>
          </w:tcPr>
          <w:p w:rsidR="003F13C1" w:rsidRPr="003F13C1" w:rsidRDefault="003F13C1" w:rsidP="003F13C1">
            <w:pPr>
              <w:spacing w:after="0" w:line="240" w:lineRule="auto"/>
              <w:rPr>
                <w:rFonts w:ascii="Arial" w:eastAsia="Times New Roman" w:hAnsi="Arial" w:cs="Arial"/>
                <w:color w:val="000000"/>
                <w:sz w:val="24"/>
                <w:szCs w:val="24"/>
                <w:lang w:eastAsia="en-ZA"/>
              </w:rPr>
            </w:pPr>
            <w:r w:rsidRPr="003F13C1">
              <w:rPr>
                <w:rFonts w:ascii="Arial" w:eastAsia="Times New Roman" w:hAnsi="Arial" w:cs="Arial"/>
                <w:color w:val="000000"/>
                <w:sz w:val="24"/>
                <w:szCs w:val="24"/>
                <w:lang w:eastAsia="en-ZA"/>
              </w:rPr>
              <w:t>"Internally I would say I wanted better things for myself and my life, and I looked back and I thought gore uhm, if I don’t do this for myself, no one will be able to look after me in the future.  My mom, is, has passed away, my siblings are now living their own lives looking after themselves"</w:t>
            </w:r>
          </w:p>
        </w:tc>
      </w:tr>
    </w:tbl>
    <w:p w:rsidR="003F13C1" w:rsidRDefault="003F13C1">
      <w:r>
        <w:fldChar w:fldCharType="end"/>
      </w:r>
    </w:p>
    <w:p w:rsidR="003F13C1" w:rsidRDefault="003F13C1"/>
    <w:sectPr w:rsidR="003F13C1" w:rsidSect="003F13C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3C1"/>
    <w:rsid w:val="003F13C1"/>
    <w:rsid w:val="0044044D"/>
    <w:rsid w:val="00605DC4"/>
    <w:rsid w:val="006266F8"/>
    <w:rsid w:val="006D0B8A"/>
    <w:rsid w:val="00740AAF"/>
    <w:rsid w:val="00A80014"/>
    <w:rsid w:val="00EC3F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82A57-3BAD-457B-8E04-6F1C7D03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13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13C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60872">
      <w:bodyDiv w:val="1"/>
      <w:marLeft w:val="0"/>
      <w:marRight w:val="0"/>
      <w:marTop w:val="0"/>
      <w:marBottom w:val="0"/>
      <w:divBdr>
        <w:top w:val="none" w:sz="0" w:space="0" w:color="auto"/>
        <w:left w:val="none" w:sz="0" w:space="0" w:color="auto"/>
        <w:bottom w:val="none" w:sz="0" w:space="0" w:color="auto"/>
        <w:right w:val="none" w:sz="0" w:space="0" w:color="auto"/>
      </w:divBdr>
    </w:div>
    <w:div w:id="931859442">
      <w:bodyDiv w:val="1"/>
      <w:marLeft w:val="0"/>
      <w:marRight w:val="0"/>
      <w:marTop w:val="0"/>
      <w:marBottom w:val="0"/>
      <w:divBdr>
        <w:top w:val="none" w:sz="0" w:space="0" w:color="auto"/>
        <w:left w:val="none" w:sz="0" w:space="0" w:color="auto"/>
        <w:bottom w:val="none" w:sz="0" w:space="0" w:color="auto"/>
        <w:right w:val="none" w:sz="0" w:space="0" w:color="auto"/>
      </w:divBdr>
    </w:div>
    <w:div w:id="1086533856">
      <w:bodyDiv w:val="1"/>
      <w:marLeft w:val="0"/>
      <w:marRight w:val="0"/>
      <w:marTop w:val="0"/>
      <w:marBottom w:val="0"/>
      <w:divBdr>
        <w:top w:val="none" w:sz="0" w:space="0" w:color="auto"/>
        <w:left w:val="none" w:sz="0" w:space="0" w:color="auto"/>
        <w:bottom w:val="none" w:sz="0" w:space="0" w:color="auto"/>
        <w:right w:val="none" w:sz="0" w:space="0" w:color="auto"/>
      </w:divBdr>
    </w:div>
    <w:div w:id="153029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2023-01-20T11:09:00Z</dcterms:created>
  <dcterms:modified xsi:type="dcterms:W3CDTF">2023-01-20T11:09:00Z</dcterms:modified>
</cp:coreProperties>
</file>