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517D2" w:rsidRDefault="00D517D2">
      <w:pPr>
        <w:rPr>
          <w:rFonts w:ascii="Arial" w:hAnsi="Arial" w:cs="Arial"/>
          <w:b/>
          <w:sz w:val="24"/>
        </w:rPr>
      </w:pPr>
      <w:r>
        <w:rPr>
          <w:rFonts w:ascii="Arial" w:hAnsi="Arial" w:cs="Arial"/>
          <w:b/>
          <w:sz w:val="24"/>
        </w:rPr>
        <w:t xml:space="preserve">THEME 2: </w:t>
      </w:r>
      <w:r w:rsidRPr="00D517D2">
        <w:rPr>
          <w:rFonts w:ascii="Arial" w:eastAsia="Calibri" w:hAnsi="Arial" w:cs="Arial"/>
          <w:b/>
          <w:sz w:val="24"/>
          <w:lang w:val="en-GB"/>
        </w:rPr>
        <w:t>PEDAGOGICAL PRACTICES IN TEACHING SL1</w:t>
      </w:r>
    </w:p>
    <w:p w:rsidR="00D517D2" w:rsidRDefault="00D517D2">
      <w:pPr>
        <w:rPr>
          <w:rFonts w:ascii="Arial" w:eastAsia="Calibri" w:hAnsi="Arial" w:cs="Arial"/>
          <w:b/>
          <w:sz w:val="24"/>
          <w:lang w:val="en-GB"/>
        </w:rPr>
      </w:pPr>
      <w:r w:rsidRPr="007E40D7">
        <w:rPr>
          <w:rFonts w:ascii="Arial" w:hAnsi="Arial" w:cs="Arial"/>
          <w:b/>
          <w:sz w:val="24"/>
        </w:rPr>
        <w:t>SUB-THEME 2.1</w:t>
      </w:r>
      <w:r>
        <w:rPr>
          <w:rFonts w:ascii="Arial" w:hAnsi="Arial" w:cs="Arial"/>
          <w:b/>
          <w:sz w:val="24"/>
        </w:rPr>
        <w:t xml:space="preserve">: </w:t>
      </w:r>
      <w:r w:rsidRPr="007E40D7">
        <w:rPr>
          <w:rFonts w:ascii="Arial" w:eastAsia="Calibri" w:hAnsi="Arial" w:cs="Arial"/>
          <w:b/>
          <w:sz w:val="24"/>
          <w:lang w:val="en-GB"/>
        </w:rPr>
        <w:t>PEDAGOGICAL STRATEGIES USED IN TEACHING THE FOUR LANGUAGE SKILLS</w:t>
      </w:r>
    </w:p>
    <w:p w:rsidR="004C4A6F" w:rsidRPr="00D517D2" w:rsidRDefault="004C4A6F">
      <w:pPr>
        <w:rPr>
          <w:rFonts w:ascii="Arial" w:hAnsi="Arial" w:cs="Arial"/>
          <w:b/>
          <w:sz w:val="24"/>
        </w:rPr>
      </w:pPr>
    </w:p>
    <w:tbl>
      <w:tblPr>
        <w:tblStyle w:val="TableGrid"/>
        <w:tblpPr w:leftFromText="181" w:rightFromText="181" w:vertAnchor="text" w:horzAnchor="margin" w:tblpY="1"/>
        <w:tblW w:w="14312" w:type="dxa"/>
        <w:tblLook w:val="04A0" w:firstRow="1" w:lastRow="0" w:firstColumn="1" w:lastColumn="0" w:noHBand="0" w:noVBand="1"/>
      </w:tblPr>
      <w:tblGrid>
        <w:gridCol w:w="1830"/>
        <w:gridCol w:w="7495"/>
        <w:gridCol w:w="2531"/>
        <w:gridCol w:w="2456"/>
      </w:tblGrid>
      <w:tr w:rsidR="00E00CDD" w:rsidRPr="00442AA1" w:rsidTr="0055522D">
        <w:tc>
          <w:tcPr>
            <w:tcW w:w="14312" w:type="dxa"/>
            <w:gridSpan w:val="4"/>
            <w:shd w:val="clear" w:color="auto" w:fill="CCECFF"/>
          </w:tcPr>
          <w:p w:rsidR="00E00CDD" w:rsidRPr="00442AA1" w:rsidRDefault="003760B7" w:rsidP="0055522D">
            <w:pPr>
              <w:pStyle w:val="Heading1"/>
              <w:framePr w:hSpace="0" w:wrap="auto" w:hAnchor="text" w:yAlign="inline"/>
              <w:spacing w:line="360" w:lineRule="auto"/>
              <w:jc w:val="center"/>
              <w:outlineLvl w:val="0"/>
            </w:pPr>
            <w:r w:rsidRPr="00442AA1">
              <w:t>ORAL LANGUAGE</w:t>
            </w:r>
          </w:p>
        </w:tc>
      </w:tr>
      <w:tr w:rsidR="00442AA1" w:rsidRPr="00442AA1" w:rsidTr="0055522D">
        <w:tc>
          <w:tcPr>
            <w:tcW w:w="1830" w:type="dxa"/>
            <w:shd w:val="clear" w:color="auto" w:fill="CCECFF"/>
          </w:tcPr>
          <w:p w:rsidR="00E00CDD" w:rsidRPr="00442AA1" w:rsidRDefault="003760B7" w:rsidP="0055522D">
            <w:pPr>
              <w:pStyle w:val="Heading1"/>
              <w:framePr w:hSpace="0" w:wrap="auto" w:hAnchor="text" w:yAlign="inline"/>
              <w:spacing w:line="360" w:lineRule="auto"/>
              <w:jc w:val="center"/>
              <w:outlineLvl w:val="0"/>
            </w:pPr>
            <w:r w:rsidRPr="00442AA1">
              <w:t>PARTICIPANT</w:t>
            </w:r>
          </w:p>
        </w:tc>
        <w:tc>
          <w:tcPr>
            <w:tcW w:w="7495" w:type="dxa"/>
            <w:shd w:val="clear" w:color="auto" w:fill="CCECFF"/>
          </w:tcPr>
          <w:p w:rsidR="00E00CDD" w:rsidRPr="00442AA1" w:rsidRDefault="003760B7" w:rsidP="0055522D">
            <w:pPr>
              <w:pStyle w:val="Heading1"/>
              <w:framePr w:hSpace="0" w:wrap="auto" w:hAnchor="text" w:yAlign="inline"/>
              <w:spacing w:line="360" w:lineRule="auto"/>
              <w:jc w:val="center"/>
              <w:outlineLvl w:val="0"/>
            </w:pPr>
            <w:r w:rsidRPr="00442AA1">
              <w:t>EXTRACT</w:t>
            </w:r>
          </w:p>
        </w:tc>
        <w:tc>
          <w:tcPr>
            <w:tcW w:w="2531" w:type="dxa"/>
            <w:shd w:val="clear" w:color="auto" w:fill="CCECFF"/>
          </w:tcPr>
          <w:p w:rsidR="00E00CDD" w:rsidRPr="00442AA1" w:rsidRDefault="003760B7" w:rsidP="0055522D">
            <w:pPr>
              <w:pStyle w:val="Heading1"/>
              <w:framePr w:hSpace="0" w:wrap="auto" w:hAnchor="text" w:yAlign="inline"/>
              <w:spacing w:line="360" w:lineRule="auto"/>
              <w:outlineLvl w:val="0"/>
            </w:pPr>
            <w:r w:rsidRPr="00442AA1">
              <w:t xml:space="preserve">CATEGORY </w:t>
            </w:r>
          </w:p>
        </w:tc>
        <w:tc>
          <w:tcPr>
            <w:tcW w:w="2456" w:type="dxa"/>
            <w:shd w:val="clear" w:color="auto" w:fill="CCECFF"/>
          </w:tcPr>
          <w:p w:rsidR="00E00CDD" w:rsidRPr="00442AA1" w:rsidRDefault="00E00CDD" w:rsidP="0055522D">
            <w:pPr>
              <w:pStyle w:val="Heading1"/>
              <w:framePr w:hSpace="0" w:wrap="auto" w:hAnchor="text" w:yAlign="inline"/>
              <w:spacing w:line="360" w:lineRule="auto"/>
              <w:outlineLvl w:val="0"/>
            </w:pPr>
            <w:r w:rsidRPr="00442AA1">
              <w:t>SCT CONSTRUCT</w:t>
            </w:r>
          </w:p>
        </w:tc>
      </w:tr>
      <w:tr w:rsidR="00442AA1" w:rsidRPr="00442AA1" w:rsidTr="0055522D">
        <w:tc>
          <w:tcPr>
            <w:tcW w:w="1830" w:type="dxa"/>
          </w:tcPr>
          <w:p w:rsidR="00F6083E" w:rsidRPr="00442AA1" w:rsidRDefault="00F6083E" w:rsidP="0055522D">
            <w:pPr>
              <w:pStyle w:val="Heading2"/>
              <w:framePr w:hSpace="0" w:wrap="auto" w:vAnchor="margin" w:hAnchor="text" w:yAlign="inline"/>
              <w:outlineLvl w:val="1"/>
            </w:pPr>
          </w:p>
          <w:p w:rsidR="007D6843" w:rsidRPr="00442AA1" w:rsidRDefault="007D6843" w:rsidP="0055522D">
            <w:pPr>
              <w:pStyle w:val="Heading2"/>
              <w:framePr w:hSpace="0" w:wrap="auto" w:vAnchor="margin" w:hAnchor="text" w:yAlign="inline"/>
              <w:outlineLvl w:val="1"/>
            </w:pPr>
            <w:r w:rsidRPr="00442AA1">
              <w:t>SEA1</w:t>
            </w:r>
          </w:p>
        </w:tc>
        <w:tc>
          <w:tcPr>
            <w:tcW w:w="7495" w:type="dxa"/>
            <w:shd w:val="clear" w:color="auto" w:fill="EDEDED" w:themeFill="accent3" w:themeFillTint="33"/>
          </w:tcPr>
          <w:p w:rsidR="007D6843" w:rsidRPr="00442AA1" w:rsidRDefault="003760B7" w:rsidP="0055522D">
            <w:pPr>
              <w:spacing w:line="360" w:lineRule="auto"/>
              <w:jc w:val="both"/>
              <w:rPr>
                <w:rFonts w:ascii="Arial" w:hAnsi="Arial" w:cs="Arial"/>
                <w:sz w:val="24"/>
                <w:szCs w:val="24"/>
              </w:rPr>
            </w:pPr>
            <w:r w:rsidRPr="00442AA1">
              <w:rPr>
                <w:rFonts w:ascii="Arial" w:hAnsi="Arial" w:cs="Arial"/>
                <w:iCs/>
                <w:sz w:val="24"/>
                <w:szCs w:val="24"/>
              </w:rPr>
              <w:t>“</w:t>
            </w:r>
            <w:r w:rsidR="007D6843" w:rsidRPr="00442AA1">
              <w:rPr>
                <w:rFonts w:ascii="Arial" w:hAnsi="Arial" w:cs="Arial"/>
                <w:iCs/>
                <w:sz w:val="24"/>
                <w:szCs w:val="24"/>
              </w:rPr>
              <w:t>I teach listening and speaking the same way. When I teach listening, I begin the lesson by asking the learners to put away their pencils and anything that might distract them. I then ask them to look me in the eyes, not to look sideways. They look at me and listen. I then read the story over and over again. The important thing to consider when teaching listening and speaking is that the learners should be attentive, look and respond only to a question. I usually tell stories about contemporary issues, for example, acceptable behaviour and abuse. Children talk because they like stories. I read and ask questions as I read to determine whether they are following or not</w:t>
            </w:r>
            <w:r w:rsidRPr="00442AA1">
              <w:rPr>
                <w:rFonts w:ascii="Arial" w:hAnsi="Arial" w:cs="Arial"/>
                <w:iCs/>
                <w:sz w:val="24"/>
                <w:szCs w:val="24"/>
              </w:rPr>
              <w:t>”</w:t>
            </w:r>
            <w:r w:rsidR="007D6843" w:rsidRPr="00442AA1">
              <w:rPr>
                <w:rFonts w:ascii="Arial" w:hAnsi="Arial" w:cs="Arial"/>
                <w:iCs/>
                <w:sz w:val="24"/>
                <w:szCs w:val="24"/>
              </w:rPr>
              <w:t>.</w:t>
            </w:r>
          </w:p>
        </w:tc>
        <w:tc>
          <w:tcPr>
            <w:tcW w:w="2531" w:type="dxa"/>
            <w:vMerge w:val="restart"/>
            <w:shd w:val="clear" w:color="auto" w:fill="D0CECE" w:themeFill="background2" w:themeFillShade="E6"/>
          </w:tcPr>
          <w:p w:rsidR="007D6843" w:rsidRPr="00442AA1" w:rsidRDefault="007D6843" w:rsidP="0055522D">
            <w:pPr>
              <w:spacing w:line="360" w:lineRule="auto"/>
              <w:rPr>
                <w:rFonts w:ascii="Arial" w:hAnsi="Arial" w:cs="Arial"/>
                <w:b/>
                <w:sz w:val="24"/>
                <w:szCs w:val="24"/>
              </w:rPr>
            </w:pPr>
          </w:p>
          <w:p w:rsidR="009556EE" w:rsidRPr="00442AA1" w:rsidRDefault="009556EE" w:rsidP="0055522D">
            <w:pPr>
              <w:spacing w:line="360" w:lineRule="auto"/>
              <w:rPr>
                <w:rFonts w:ascii="Arial" w:hAnsi="Arial" w:cs="Arial"/>
                <w:b/>
                <w:sz w:val="24"/>
                <w:szCs w:val="24"/>
              </w:rPr>
            </w:pPr>
          </w:p>
          <w:p w:rsidR="009556EE" w:rsidRPr="00442AA1" w:rsidRDefault="009556EE" w:rsidP="0055522D">
            <w:pPr>
              <w:spacing w:line="360" w:lineRule="auto"/>
              <w:rPr>
                <w:rFonts w:ascii="Arial" w:hAnsi="Arial" w:cs="Arial"/>
                <w:b/>
                <w:sz w:val="24"/>
                <w:szCs w:val="24"/>
              </w:rPr>
            </w:pPr>
          </w:p>
          <w:p w:rsidR="007D6843" w:rsidRPr="00442AA1" w:rsidRDefault="001C71AA" w:rsidP="0055522D">
            <w:pPr>
              <w:spacing w:line="360" w:lineRule="auto"/>
              <w:rPr>
                <w:rFonts w:ascii="Arial" w:hAnsi="Arial" w:cs="Arial"/>
                <w:b/>
                <w:sz w:val="24"/>
                <w:szCs w:val="24"/>
              </w:rPr>
            </w:pPr>
            <w:r>
              <w:rPr>
                <w:rFonts w:ascii="Arial" w:hAnsi="Arial" w:cs="Arial"/>
                <w:b/>
                <w:sz w:val="24"/>
                <w:szCs w:val="24"/>
              </w:rPr>
              <w:t>LECTURE, QUESTION AND ANSWER</w:t>
            </w:r>
          </w:p>
          <w:p w:rsidR="007D6843" w:rsidRPr="00442AA1" w:rsidRDefault="007D6843" w:rsidP="0055522D">
            <w:pPr>
              <w:spacing w:line="360" w:lineRule="auto"/>
              <w:rPr>
                <w:rFonts w:ascii="Arial" w:hAnsi="Arial" w:cs="Arial"/>
                <w:b/>
                <w:sz w:val="24"/>
                <w:szCs w:val="24"/>
              </w:rPr>
            </w:pPr>
            <w:bookmarkStart w:id="0" w:name="_GoBack"/>
            <w:bookmarkEnd w:id="0"/>
          </w:p>
          <w:p w:rsidR="007D6843" w:rsidRPr="00442AA1" w:rsidRDefault="007D6843" w:rsidP="0055522D">
            <w:pPr>
              <w:spacing w:line="360" w:lineRule="auto"/>
              <w:rPr>
                <w:rFonts w:ascii="Arial" w:hAnsi="Arial" w:cs="Arial"/>
                <w:b/>
                <w:sz w:val="24"/>
                <w:szCs w:val="24"/>
              </w:rPr>
            </w:pPr>
          </w:p>
          <w:p w:rsidR="007D6843" w:rsidRPr="00442AA1" w:rsidRDefault="007D6843" w:rsidP="0055522D">
            <w:pPr>
              <w:spacing w:line="360" w:lineRule="auto"/>
              <w:rPr>
                <w:rFonts w:ascii="Arial" w:hAnsi="Arial" w:cs="Arial"/>
                <w:b/>
                <w:sz w:val="24"/>
                <w:szCs w:val="24"/>
              </w:rPr>
            </w:pPr>
          </w:p>
          <w:p w:rsidR="007D6843" w:rsidRPr="00442AA1" w:rsidRDefault="007D6843" w:rsidP="0055522D">
            <w:pPr>
              <w:spacing w:line="360" w:lineRule="auto"/>
              <w:rPr>
                <w:rFonts w:ascii="Arial" w:hAnsi="Arial" w:cs="Arial"/>
                <w:b/>
                <w:sz w:val="24"/>
                <w:szCs w:val="24"/>
              </w:rPr>
            </w:pPr>
          </w:p>
          <w:p w:rsidR="007D6843" w:rsidRPr="00442AA1" w:rsidRDefault="007D6843" w:rsidP="0055522D">
            <w:pPr>
              <w:spacing w:line="360" w:lineRule="auto"/>
              <w:rPr>
                <w:rFonts w:ascii="Arial" w:hAnsi="Arial" w:cs="Arial"/>
                <w:b/>
                <w:sz w:val="24"/>
                <w:szCs w:val="24"/>
              </w:rPr>
            </w:pPr>
          </w:p>
          <w:p w:rsidR="007D6843" w:rsidRPr="00442AA1" w:rsidRDefault="007D6843" w:rsidP="0055522D">
            <w:pPr>
              <w:spacing w:line="360" w:lineRule="auto"/>
              <w:rPr>
                <w:rFonts w:ascii="Arial" w:hAnsi="Arial" w:cs="Arial"/>
                <w:b/>
                <w:sz w:val="24"/>
                <w:szCs w:val="24"/>
              </w:rPr>
            </w:pPr>
          </w:p>
          <w:p w:rsidR="007D6843" w:rsidRPr="00442AA1" w:rsidRDefault="007D6843" w:rsidP="0055522D">
            <w:pPr>
              <w:spacing w:line="360" w:lineRule="auto"/>
              <w:rPr>
                <w:rFonts w:ascii="Arial" w:hAnsi="Arial" w:cs="Arial"/>
                <w:b/>
                <w:sz w:val="24"/>
                <w:szCs w:val="24"/>
              </w:rPr>
            </w:pPr>
          </w:p>
          <w:p w:rsidR="007D6843" w:rsidRPr="00442AA1" w:rsidRDefault="007D6843" w:rsidP="0055522D">
            <w:pPr>
              <w:spacing w:line="360" w:lineRule="auto"/>
              <w:rPr>
                <w:rFonts w:ascii="Arial" w:hAnsi="Arial" w:cs="Arial"/>
                <w:b/>
                <w:sz w:val="24"/>
                <w:szCs w:val="24"/>
              </w:rPr>
            </w:pPr>
          </w:p>
          <w:p w:rsidR="007D6843" w:rsidRPr="00442AA1" w:rsidRDefault="007D6843" w:rsidP="0055522D">
            <w:pPr>
              <w:spacing w:line="360" w:lineRule="auto"/>
              <w:rPr>
                <w:rFonts w:ascii="Arial" w:hAnsi="Arial" w:cs="Arial"/>
                <w:b/>
                <w:sz w:val="24"/>
                <w:szCs w:val="24"/>
              </w:rPr>
            </w:pPr>
          </w:p>
          <w:p w:rsidR="007D6843" w:rsidRPr="00442AA1" w:rsidRDefault="007D6843" w:rsidP="0055522D">
            <w:pPr>
              <w:spacing w:line="360" w:lineRule="auto"/>
              <w:rPr>
                <w:rFonts w:ascii="Arial" w:hAnsi="Arial" w:cs="Arial"/>
                <w:b/>
                <w:sz w:val="24"/>
                <w:szCs w:val="24"/>
              </w:rPr>
            </w:pPr>
          </w:p>
          <w:p w:rsidR="007D6843" w:rsidRPr="00442AA1" w:rsidRDefault="007D6843" w:rsidP="0055522D">
            <w:pPr>
              <w:spacing w:line="360" w:lineRule="auto"/>
              <w:rPr>
                <w:rFonts w:ascii="Arial" w:hAnsi="Arial" w:cs="Arial"/>
                <w:b/>
                <w:sz w:val="24"/>
                <w:szCs w:val="24"/>
              </w:rPr>
            </w:pPr>
          </w:p>
          <w:p w:rsidR="007D6843" w:rsidRPr="00442AA1" w:rsidRDefault="007D6843" w:rsidP="0055522D">
            <w:pPr>
              <w:spacing w:line="360" w:lineRule="auto"/>
              <w:rPr>
                <w:rFonts w:ascii="Arial" w:hAnsi="Arial" w:cs="Arial"/>
                <w:b/>
                <w:sz w:val="24"/>
                <w:szCs w:val="24"/>
              </w:rPr>
            </w:pPr>
          </w:p>
          <w:p w:rsidR="007D6843" w:rsidRPr="00442AA1" w:rsidRDefault="007D6843" w:rsidP="0055522D">
            <w:pPr>
              <w:spacing w:line="360" w:lineRule="auto"/>
              <w:rPr>
                <w:rFonts w:ascii="Arial" w:hAnsi="Arial" w:cs="Arial"/>
                <w:b/>
                <w:sz w:val="24"/>
                <w:szCs w:val="24"/>
              </w:rPr>
            </w:pPr>
          </w:p>
          <w:p w:rsidR="007D6843" w:rsidRPr="00442AA1" w:rsidRDefault="007D6843" w:rsidP="0055522D">
            <w:pPr>
              <w:spacing w:line="360" w:lineRule="auto"/>
              <w:rPr>
                <w:rFonts w:ascii="Arial" w:hAnsi="Arial" w:cs="Arial"/>
                <w:b/>
                <w:sz w:val="24"/>
                <w:szCs w:val="24"/>
              </w:rPr>
            </w:pPr>
          </w:p>
          <w:p w:rsidR="007D6843" w:rsidRPr="00442AA1" w:rsidRDefault="007D6843" w:rsidP="0055522D">
            <w:pPr>
              <w:spacing w:line="360" w:lineRule="auto"/>
              <w:rPr>
                <w:rFonts w:ascii="Arial" w:hAnsi="Arial" w:cs="Arial"/>
                <w:b/>
                <w:sz w:val="24"/>
                <w:szCs w:val="24"/>
              </w:rPr>
            </w:pPr>
          </w:p>
          <w:p w:rsidR="007D6843" w:rsidRPr="00442AA1" w:rsidRDefault="007D6843" w:rsidP="0055522D">
            <w:pPr>
              <w:spacing w:line="360" w:lineRule="auto"/>
              <w:rPr>
                <w:rFonts w:ascii="Arial" w:hAnsi="Arial" w:cs="Arial"/>
                <w:b/>
                <w:sz w:val="24"/>
                <w:szCs w:val="24"/>
              </w:rPr>
            </w:pPr>
          </w:p>
          <w:p w:rsidR="007D6843" w:rsidRPr="00442AA1" w:rsidRDefault="007D6843" w:rsidP="0055522D">
            <w:pPr>
              <w:spacing w:line="360" w:lineRule="auto"/>
              <w:rPr>
                <w:rFonts w:ascii="Arial" w:hAnsi="Arial" w:cs="Arial"/>
                <w:b/>
                <w:sz w:val="24"/>
                <w:szCs w:val="24"/>
              </w:rPr>
            </w:pPr>
          </w:p>
        </w:tc>
        <w:tc>
          <w:tcPr>
            <w:tcW w:w="2456" w:type="dxa"/>
            <w:vMerge w:val="restart"/>
            <w:shd w:val="clear" w:color="auto" w:fill="BFBFBF" w:themeFill="background1" w:themeFillShade="BF"/>
          </w:tcPr>
          <w:p w:rsidR="007D6843" w:rsidRPr="00442AA1" w:rsidRDefault="007D6843" w:rsidP="0055522D">
            <w:pPr>
              <w:pStyle w:val="Heading1"/>
              <w:framePr w:hSpace="0" w:wrap="auto" w:hAnchor="text" w:yAlign="inline"/>
              <w:spacing w:line="360" w:lineRule="auto"/>
              <w:outlineLvl w:val="0"/>
            </w:pPr>
          </w:p>
          <w:p w:rsidR="007D6843" w:rsidRPr="00442AA1" w:rsidRDefault="007D6843" w:rsidP="0055522D">
            <w:pPr>
              <w:spacing w:line="360" w:lineRule="auto"/>
              <w:rPr>
                <w:rFonts w:ascii="Arial" w:hAnsi="Arial" w:cs="Arial"/>
                <w:sz w:val="24"/>
                <w:szCs w:val="24"/>
              </w:rPr>
            </w:pPr>
          </w:p>
          <w:p w:rsidR="007D6843" w:rsidRPr="00442AA1" w:rsidRDefault="007D6843" w:rsidP="0055522D">
            <w:pPr>
              <w:spacing w:line="360" w:lineRule="auto"/>
              <w:rPr>
                <w:rFonts w:ascii="Arial" w:hAnsi="Arial" w:cs="Arial"/>
                <w:sz w:val="24"/>
                <w:szCs w:val="24"/>
              </w:rPr>
            </w:pPr>
          </w:p>
          <w:p w:rsidR="007D6843" w:rsidRPr="00442AA1" w:rsidRDefault="0094720E" w:rsidP="0055522D">
            <w:pPr>
              <w:pStyle w:val="BodyText3"/>
              <w:spacing w:line="360" w:lineRule="auto"/>
              <w:rPr>
                <w:rFonts w:ascii="Arial" w:hAnsi="Arial" w:cs="Arial"/>
                <w:sz w:val="24"/>
                <w:szCs w:val="24"/>
              </w:rPr>
            </w:pPr>
            <w:r w:rsidRPr="00442AA1">
              <w:rPr>
                <w:rFonts w:ascii="Arial" w:hAnsi="Arial" w:cs="Arial"/>
                <w:sz w:val="24"/>
                <w:szCs w:val="24"/>
              </w:rPr>
              <w:t xml:space="preserve"> MORE KNOWLEDGEABLE OTHER</w:t>
            </w:r>
          </w:p>
          <w:p w:rsidR="007D6843" w:rsidRPr="00442AA1" w:rsidRDefault="007D6843" w:rsidP="0055522D">
            <w:pPr>
              <w:spacing w:line="360" w:lineRule="auto"/>
              <w:rPr>
                <w:rFonts w:ascii="Arial" w:hAnsi="Arial" w:cs="Arial"/>
                <w:sz w:val="24"/>
                <w:szCs w:val="24"/>
              </w:rPr>
            </w:pPr>
          </w:p>
          <w:p w:rsidR="007D6843" w:rsidRPr="00442AA1" w:rsidRDefault="007D6843" w:rsidP="0055522D">
            <w:pPr>
              <w:spacing w:line="360" w:lineRule="auto"/>
              <w:rPr>
                <w:rFonts w:ascii="Arial" w:hAnsi="Arial" w:cs="Arial"/>
                <w:sz w:val="24"/>
                <w:szCs w:val="24"/>
              </w:rPr>
            </w:pPr>
          </w:p>
          <w:p w:rsidR="007D6843" w:rsidRPr="00442AA1" w:rsidRDefault="007D6843" w:rsidP="0055522D">
            <w:pPr>
              <w:spacing w:line="360" w:lineRule="auto"/>
              <w:rPr>
                <w:rFonts w:ascii="Arial" w:hAnsi="Arial" w:cs="Arial"/>
                <w:sz w:val="24"/>
                <w:szCs w:val="24"/>
              </w:rPr>
            </w:pPr>
          </w:p>
          <w:p w:rsidR="007D6843" w:rsidRPr="00442AA1" w:rsidRDefault="007D6843" w:rsidP="0055522D">
            <w:pPr>
              <w:spacing w:line="360" w:lineRule="auto"/>
              <w:rPr>
                <w:rFonts w:ascii="Arial" w:hAnsi="Arial" w:cs="Arial"/>
                <w:sz w:val="24"/>
                <w:szCs w:val="24"/>
              </w:rPr>
            </w:pPr>
          </w:p>
          <w:p w:rsidR="007D6843" w:rsidRPr="00442AA1" w:rsidRDefault="007D6843" w:rsidP="0055522D">
            <w:pPr>
              <w:spacing w:line="360" w:lineRule="auto"/>
              <w:rPr>
                <w:rFonts w:ascii="Arial" w:hAnsi="Arial" w:cs="Arial"/>
                <w:sz w:val="24"/>
                <w:szCs w:val="24"/>
              </w:rPr>
            </w:pPr>
          </w:p>
          <w:p w:rsidR="007D6843" w:rsidRPr="00442AA1" w:rsidRDefault="007D6843" w:rsidP="0055522D">
            <w:pPr>
              <w:spacing w:line="360" w:lineRule="auto"/>
              <w:rPr>
                <w:rFonts w:ascii="Arial" w:hAnsi="Arial" w:cs="Arial"/>
                <w:sz w:val="24"/>
                <w:szCs w:val="24"/>
              </w:rPr>
            </w:pPr>
          </w:p>
          <w:p w:rsidR="007D6843" w:rsidRPr="00442AA1" w:rsidRDefault="007D6843" w:rsidP="0055522D">
            <w:pPr>
              <w:spacing w:line="360" w:lineRule="auto"/>
              <w:rPr>
                <w:rFonts w:ascii="Arial" w:hAnsi="Arial" w:cs="Arial"/>
                <w:sz w:val="24"/>
                <w:szCs w:val="24"/>
              </w:rPr>
            </w:pPr>
          </w:p>
          <w:p w:rsidR="007D6843" w:rsidRPr="00442AA1" w:rsidRDefault="007D6843" w:rsidP="0055522D">
            <w:pPr>
              <w:spacing w:line="360" w:lineRule="auto"/>
              <w:rPr>
                <w:rFonts w:ascii="Arial" w:hAnsi="Arial" w:cs="Arial"/>
                <w:sz w:val="24"/>
                <w:szCs w:val="24"/>
              </w:rPr>
            </w:pPr>
          </w:p>
          <w:p w:rsidR="007D6843" w:rsidRPr="00442AA1" w:rsidRDefault="007D6843" w:rsidP="0055522D">
            <w:pPr>
              <w:spacing w:line="360" w:lineRule="auto"/>
              <w:rPr>
                <w:rFonts w:ascii="Arial" w:hAnsi="Arial" w:cs="Arial"/>
                <w:sz w:val="24"/>
                <w:szCs w:val="24"/>
              </w:rPr>
            </w:pPr>
          </w:p>
          <w:p w:rsidR="007D6843" w:rsidRPr="00442AA1" w:rsidRDefault="007D6843" w:rsidP="0055522D">
            <w:pPr>
              <w:spacing w:line="360" w:lineRule="auto"/>
              <w:rPr>
                <w:rFonts w:ascii="Arial" w:hAnsi="Arial" w:cs="Arial"/>
                <w:sz w:val="24"/>
                <w:szCs w:val="24"/>
              </w:rPr>
            </w:pPr>
          </w:p>
          <w:p w:rsidR="007D6843" w:rsidRPr="00442AA1" w:rsidRDefault="007D6843" w:rsidP="0055522D">
            <w:pPr>
              <w:spacing w:line="360" w:lineRule="auto"/>
              <w:rPr>
                <w:rFonts w:ascii="Arial" w:hAnsi="Arial" w:cs="Arial"/>
                <w:sz w:val="24"/>
                <w:szCs w:val="24"/>
              </w:rPr>
            </w:pPr>
          </w:p>
          <w:p w:rsidR="007D6843" w:rsidRPr="00442AA1" w:rsidRDefault="007D6843" w:rsidP="0055522D">
            <w:pPr>
              <w:spacing w:line="360" w:lineRule="auto"/>
              <w:rPr>
                <w:rFonts w:ascii="Arial" w:hAnsi="Arial" w:cs="Arial"/>
                <w:sz w:val="24"/>
                <w:szCs w:val="24"/>
              </w:rPr>
            </w:pPr>
          </w:p>
          <w:p w:rsidR="007D6843" w:rsidRPr="00442AA1" w:rsidRDefault="007D6843" w:rsidP="0055522D">
            <w:pPr>
              <w:spacing w:line="360" w:lineRule="auto"/>
              <w:rPr>
                <w:rFonts w:ascii="Arial" w:hAnsi="Arial" w:cs="Arial"/>
                <w:sz w:val="24"/>
                <w:szCs w:val="24"/>
              </w:rPr>
            </w:pPr>
          </w:p>
          <w:p w:rsidR="007D6843" w:rsidRPr="00442AA1" w:rsidRDefault="007D6843" w:rsidP="0055522D">
            <w:pPr>
              <w:spacing w:line="360" w:lineRule="auto"/>
              <w:rPr>
                <w:rFonts w:ascii="Arial" w:hAnsi="Arial" w:cs="Arial"/>
                <w:sz w:val="24"/>
                <w:szCs w:val="24"/>
              </w:rPr>
            </w:pPr>
          </w:p>
          <w:p w:rsidR="007D6843" w:rsidRPr="00442AA1" w:rsidRDefault="007D6843" w:rsidP="0055522D">
            <w:pPr>
              <w:spacing w:line="360" w:lineRule="auto"/>
              <w:rPr>
                <w:rFonts w:ascii="Arial" w:hAnsi="Arial" w:cs="Arial"/>
                <w:sz w:val="24"/>
                <w:szCs w:val="24"/>
              </w:rPr>
            </w:pPr>
          </w:p>
          <w:p w:rsidR="007D6843" w:rsidRPr="00442AA1" w:rsidRDefault="007D6843" w:rsidP="0055522D">
            <w:pPr>
              <w:spacing w:line="360" w:lineRule="auto"/>
              <w:rPr>
                <w:rFonts w:ascii="Arial" w:hAnsi="Arial" w:cs="Arial"/>
                <w:sz w:val="24"/>
                <w:szCs w:val="24"/>
              </w:rPr>
            </w:pPr>
          </w:p>
          <w:p w:rsidR="007D6843" w:rsidRPr="00442AA1" w:rsidRDefault="007D6843" w:rsidP="0055522D">
            <w:pPr>
              <w:spacing w:line="360" w:lineRule="auto"/>
              <w:rPr>
                <w:rFonts w:ascii="Arial" w:hAnsi="Arial" w:cs="Arial"/>
                <w:sz w:val="24"/>
                <w:szCs w:val="24"/>
              </w:rPr>
            </w:pPr>
          </w:p>
          <w:p w:rsidR="007D6843" w:rsidRPr="00442AA1" w:rsidRDefault="007D6843" w:rsidP="0055522D">
            <w:pPr>
              <w:spacing w:line="360" w:lineRule="auto"/>
              <w:rPr>
                <w:rFonts w:ascii="Arial" w:hAnsi="Arial" w:cs="Arial"/>
                <w:sz w:val="24"/>
                <w:szCs w:val="24"/>
              </w:rPr>
            </w:pPr>
          </w:p>
          <w:p w:rsidR="007D6843" w:rsidRPr="00442AA1" w:rsidRDefault="007D6843" w:rsidP="0055522D">
            <w:pPr>
              <w:spacing w:line="360" w:lineRule="auto"/>
              <w:rPr>
                <w:rFonts w:ascii="Arial" w:hAnsi="Arial" w:cs="Arial"/>
                <w:sz w:val="24"/>
                <w:szCs w:val="24"/>
              </w:rPr>
            </w:pPr>
          </w:p>
          <w:p w:rsidR="007D6843" w:rsidRPr="00442AA1" w:rsidRDefault="007D6843" w:rsidP="0055522D">
            <w:pPr>
              <w:spacing w:line="360" w:lineRule="auto"/>
              <w:rPr>
                <w:rFonts w:ascii="Arial" w:hAnsi="Arial" w:cs="Arial"/>
                <w:sz w:val="24"/>
                <w:szCs w:val="24"/>
              </w:rPr>
            </w:pPr>
          </w:p>
          <w:p w:rsidR="007D6843" w:rsidRPr="00442AA1" w:rsidRDefault="007D6843" w:rsidP="0055522D">
            <w:pPr>
              <w:spacing w:line="360" w:lineRule="auto"/>
              <w:rPr>
                <w:rFonts w:ascii="Arial" w:hAnsi="Arial" w:cs="Arial"/>
                <w:sz w:val="24"/>
                <w:szCs w:val="24"/>
              </w:rPr>
            </w:pPr>
          </w:p>
          <w:p w:rsidR="007D6843" w:rsidRPr="00442AA1" w:rsidRDefault="007D6843" w:rsidP="0055522D">
            <w:pPr>
              <w:spacing w:line="360" w:lineRule="auto"/>
              <w:rPr>
                <w:rFonts w:ascii="Arial" w:hAnsi="Arial" w:cs="Arial"/>
                <w:sz w:val="24"/>
                <w:szCs w:val="24"/>
              </w:rPr>
            </w:pPr>
          </w:p>
          <w:p w:rsidR="007D6843" w:rsidRPr="00442AA1" w:rsidRDefault="007D6843" w:rsidP="0055522D">
            <w:pPr>
              <w:spacing w:line="360" w:lineRule="auto"/>
              <w:rPr>
                <w:rFonts w:ascii="Arial" w:hAnsi="Arial" w:cs="Arial"/>
                <w:sz w:val="24"/>
                <w:szCs w:val="24"/>
              </w:rPr>
            </w:pPr>
          </w:p>
        </w:tc>
      </w:tr>
      <w:tr w:rsidR="00442AA1" w:rsidRPr="00442AA1" w:rsidTr="0055522D">
        <w:tc>
          <w:tcPr>
            <w:tcW w:w="1830" w:type="dxa"/>
          </w:tcPr>
          <w:p w:rsidR="00F6083E" w:rsidRPr="00442AA1" w:rsidRDefault="00F6083E" w:rsidP="0055522D">
            <w:pPr>
              <w:spacing w:line="360" w:lineRule="auto"/>
              <w:rPr>
                <w:rFonts w:ascii="Arial" w:hAnsi="Arial" w:cs="Arial"/>
                <w:b/>
                <w:bCs/>
                <w:sz w:val="24"/>
                <w:szCs w:val="24"/>
              </w:rPr>
            </w:pPr>
          </w:p>
          <w:p w:rsidR="007D6843" w:rsidRPr="00442AA1" w:rsidRDefault="007D6843" w:rsidP="0055522D">
            <w:pPr>
              <w:spacing w:line="360" w:lineRule="auto"/>
              <w:rPr>
                <w:rFonts w:ascii="Arial" w:hAnsi="Arial" w:cs="Arial"/>
                <w:b/>
                <w:bCs/>
                <w:sz w:val="24"/>
                <w:szCs w:val="24"/>
              </w:rPr>
            </w:pPr>
            <w:r w:rsidRPr="00442AA1">
              <w:rPr>
                <w:rFonts w:ascii="Arial" w:hAnsi="Arial" w:cs="Arial"/>
                <w:b/>
                <w:bCs/>
                <w:sz w:val="24"/>
                <w:szCs w:val="24"/>
              </w:rPr>
              <w:t>SEA3</w:t>
            </w:r>
          </w:p>
        </w:tc>
        <w:tc>
          <w:tcPr>
            <w:tcW w:w="7495" w:type="dxa"/>
            <w:shd w:val="clear" w:color="auto" w:fill="EDEDED" w:themeFill="accent3" w:themeFillTint="33"/>
          </w:tcPr>
          <w:p w:rsidR="007D6843" w:rsidRPr="00442AA1" w:rsidRDefault="003760B7" w:rsidP="0055522D">
            <w:pPr>
              <w:spacing w:line="360" w:lineRule="auto"/>
              <w:jc w:val="both"/>
              <w:rPr>
                <w:rFonts w:ascii="Arial" w:hAnsi="Arial" w:cs="Arial"/>
                <w:sz w:val="24"/>
                <w:szCs w:val="24"/>
              </w:rPr>
            </w:pPr>
            <w:r w:rsidRPr="00442AA1">
              <w:rPr>
                <w:rFonts w:ascii="Arial" w:hAnsi="Arial" w:cs="Arial"/>
                <w:iCs/>
                <w:sz w:val="24"/>
                <w:szCs w:val="24"/>
              </w:rPr>
              <w:t>“</w:t>
            </w:r>
            <w:r w:rsidR="007D6843" w:rsidRPr="00442AA1">
              <w:rPr>
                <w:rFonts w:ascii="Arial" w:hAnsi="Arial" w:cs="Arial"/>
                <w:iCs/>
                <w:sz w:val="24"/>
                <w:szCs w:val="24"/>
              </w:rPr>
              <w:t>The discussion and lecture. The learners are overcrowded here and these methods allow me to reach all the learners orally</w:t>
            </w:r>
            <w:r w:rsidRPr="00442AA1">
              <w:rPr>
                <w:rFonts w:ascii="Arial" w:hAnsi="Arial" w:cs="Arial"/>
                <w:iCs/>
                <w:sz w:val="24"/>
                <w:szCs w:val="24"/>
              </w:rPr>
              <w:t>”</w:t>
            </w:r>
            <w:r w:rsidR="007D6843" w:rsidRPr="00442AA1">
              <w:rPr>
                <w:rFonts w:ascii="Arial" w:hAnsi="Arial" w:cs="Arial"/>
                <w:iCs/>
                <w:sz w:val="24"/>
                <w:szCs w:val="24"/>
              </w:rPr>
              <w:t>.</w:t>
            </w:r>
          </w:p>
        </w:tc>
        <w:tc>
          <w:tcPr>
            <w:tcW w:w="2531" w:type="dxa"/>
            <w:vMerge/>
            <w:shd w:val="clear" w:color="auto" w:fill="D0CECE" w:themeFill="background2" w:themeFillShade="E6"/>
          </w:tcPr>
          <w:p w:rsidR="007D6843" w:rsidRPr="00442AA1" w:rsidRDefault="007D6843" w:rsidP="0055522D">
            <w:pPr>
              <w:spacing w:line="360" w:lineRule="auto"/>
              <w:rPr>
                <w:rFonts w:ascii="Arial" w:hAnsi="Arial" w:cs="Arial"/>
                <w:sz w:val="24"/>
                <w:szCs w:val="24"/>
              </w:rPr>
            </w:pPr>
          </w:p>
        </w:tc>
        <w:tc>
          <w:tcPr>
            <w:tcW w:w="2456" w:type="dxa"/>
            <w:vMerge/>
            <w:shd w:val="clear" w:color="auto" w:fill="BFBFBF" w:themeFill="background1" w:themeFillShade="BF"/>
          </w:tcPr>
          <w:p w:rsidR="007D6843" w:rsidRPr="00442AA1" w:rsidRDefault="007D6843" w:rsidP="0055522D">
            <w:pPr>
              <w:spacing w:line="360" w:lineRule="auto"/>
              <w:rPr>
                <w:rFonts w:ascii="Arial" w:hAnsi="Arial" w:cs="Arial"/>
                <w:sz w:val="24"/>
                <w:szCs w:val="24"/>
              </w:rPr>
            </w:pPr>
          </w:p>
        </w:tc>
      </w:tr>
      <w:tr w:rsidR="00442AA1" w:rsidRPr="00442AA1" w:rsidTr="0055522D">
        <w:tc>
          <w:tcPr>
            <w:tcW w:w="1830" w:type="dxa"/>
          </w:tcPr>
          <w:p w:rsidR="00F6083E" w:rsidRPr="00442AA1" w:rsidRDefault="00F6083E" w:rsidP="0055522D">
            <w:pPr>
              <w:spacing w:line="360" w:lineRule="auto"/>
              <w:rPr>
                <w:rFonts w:ascii="Arial" w:hAnsi="Arial" w:cs="Arial"/>
                <w:b/>
                <w:bCs/>
                <w:sz w:val="24"/>
                <w:szCs w:val="24"/>
              </w:rPr>
            </w:pPr>
          </w:p>
          <w:p w:rsidR="007D6843" w:rsidRPr="00442AA1" w:rsidRDefault="007D6843" w:rsidP="0055522D">
            <w:pPr>
              <w:spacing w:line="360" w:lineRule="auto"/>
              <w:rPr>
                <w:rFonts w:ascii="Arial" w:hAnsi="Arial" w:cs="Arial"/>
                <w:b/>
                <w:bCs/>
                <w:sz w:val="24"/>
                <w:szCs w:val="24"/>
              </w:rPr>
            </w:pPr>
            <w:r w:rsidRPr="00442AA1">
              <w:rPr>
                <w:rFonts w:ascii="Arial" w:hAnsi="Arial" w:cs="Arial"/>
                <w:b/>
                <w:bCs/>
                <w:sz w:val="24"/>
                <w:szCs w:val="24"/>
              </w:rPr>
              <w:t>SEB1</w:t>
            </w:r>
          </w:p>
        </w:tc>
        <w:tc>
          <w:tcPr>
            <w:tcW w:w="7495" w:type="dxa"/>
            <w:shd w:val="clear" w:color="auto" w:fill="EDEDED" w:themeFill="accent3" w:themeFillTint="33"/>
          </w:tcPr>
          <w:p w:rsidR="007D6843" w:rsidRPr="00442AA1" w:rsidRDefault="003760B7" w:rsidP="0055522D">
            <w:pPr>
              <w:spacing w:line="360" w:lineRule="auto"/>
              <w:jc w:val="both"/>
              <w:rPr>
                <w:rFonts w:ascii="Arial" w:hAnsi="Arial" w:cs="Arial"/>
                <w:iCs/>
                <w:sz w:val="24"/>
                <w:szCs w:val="24"/>
              </w:rPr>
            </w:pPr>
            <w:r w:rsidRPr="00442AA1">
              <w:rPr>
                <w:rFonts w:ascii="Arial" w:hAnsi="Arial" w:cs="Arial"/>
                <w:iCs/>
                <w:sz w:val="24"/>
                <w:szCs w:val="24"/>
              </w:rPr>
              <w:t>“</w:t>
            </w:r>
            <w:r w:rsidR="007D6843" w:rsidRPr="00442AA1">
              <w:rPr>
                <w:rFonts w:ascii="Arial" w:hAnsi="Arial" w:cs="Arial"/>
                <w:iCs/>
                <w:sz w:val="24"/>
                <w:szCs w:val="24"/>
              </w:rPr>
              <w:t xml:space="preserve">I use the lecture method when teaching oral and written language. When I teach listening and speaking, I use the question-and-answer method a lot. I ask learners questions that they answer orally. This </w:t>
            </w:r>
            <w:r w:rsidR="007D6843" w:rsidRPr="00442AA1">
              <w:rPr>
                <w:rFonts w:ascii="Arial" w:hAnsi="Arial" w:cs="Arial"/>
                <w:iCs/>
                <w:sz w:val="24"/>
                <w:szCs w:val="24"/>
              </w:rPr>
              <w:lastRenderedPageBreak/>
              <w:t>helps them to listen, speak and learn new words. These are the methods of teaching I know</w:t>
            </w:r>
            <w:r w:rsidRPr="00442AA1">
              <w:rPr>
                <w:rFonts w:ascii="Arial" w:hAnsi="Arial" w:cs="Arial"/>
                <w:iCs/>
                <w:sz w:val="24"/>
                <w:szCs w:val="24"/>
              </w:rPr>
              <w:t>”</w:t>
            </w:r>
            <w:r w:rsidR="007D6843" w:rsidRPr="00442AA1">
              <w:rPr>
                <w:rFonts w:ascii="Arial" w:hAnsi="Arial" w:cs="Arial"/>
                <w:iCs/>
                <w:sz w:val="24"/>
                <w:szCs w:val="24"/>
              </w:rPr>
              <w:t>.</w:t>
            </w:r>
          </w:p>
        </w:tc>
        <w:tc>
          <w:tcPr>
            <w:tcW w:w="2531" w:type="dxa"/>
            <w:vMerge/>
            <w:shd w:val="clear" w:color="auto" w:fill="D0CECE" w:themeFill="background2" w:themeFillShade="E6"/>
          </w:tcPr>
          <w:p w:rsidR="007D6843" w:rsidRPr="00442AA1" w:rsidRDefault="007D6843" w:rsidP="0055522D">
            <w:pPr>
              <w:spacing w:line="360" w:lineRule="auto"/>
              <w:rPr>
                <w:rFonts w:ascii="Arial" w:hAnsi="Arial" w:cs="Arial"/>
                <w:sz w:val="24"/>
                <w:szCs w:val="24"/>
              </w:rPr>
            </w:pPr>
          </w:p>
        </w:tc>
        <w:tc>
          <w:tcPr>
            <w:tcW w:w="2456" w:type="dxa"/>
            <w:vMerge/>
            <w:shd w:val="clear" w:color="auto" w:fill="BFBFBF" w:themeFill="background1" w:themeFillShade="BF"/>
          </w:tcPr>
          <w:p w:rsidR="007D6843" w:rsidRPr="00442AA1" w:rsidRDefault="007D6843" w:rsidP="0055522D">
            <w:pPr>
              <w:spacing w:line="360" w:lineRule="auto"/>
              <w:rPr>
                <w:rFonts w:ascii="Arial" w:hAnsi="Arial" w:cs="Arial"/>
                <w:sz w:val="24"/>
                <w:szCs w:val="24"/>
              </w:rPr>
            </w:pPr>
          </w:p>
        </w:tc>
      </w:tr>
      <w:tr w:rsidR="00442AA1" w:rsidRPr="00442AA1" w:rsidTr="0055522D">
        <w:tc>
          <w:tcPr>
            <w:tcW w:w="1830" w:type="dxa"/>
          </w:tcPr>
          <w:p w:rsidR="00F6083E" w:rsidRPr="00442AA1" w:rsidRDefault="00F6083E" w:rsidP="0055522D">
            <w:pPr>
              <w:spacing w:line="360" w:lineRule="auto"/>
              <w:rPr>
                <w:rFonts w:ascii="Arial" w:hAnsi="Arial" w:cs="Arial"/>
                <w:b/>
                <w:bCs/>
                <w:sz w:val="24"/>
                <w:szCs w:val="24"/>
              </w:rPr>
            </w:pPr>
          </w:p>
          <w:p w:rsidR="007D6843" w:rsidRPr="00442AA1" w:rsidRDefault="007D6843" w:rsidP="0055522D">
            <w:pPr>
              <w:spacing w:line="360" w:lineRule="auto"/>
              <w:rPr>
                <w:rFonts w:ascii="Arial" w:hAnsi="Arial" w:cs="Arial"/>
                <w:b/>
                <w:bCs/>
                <w:sz w:val="24"/>
                <w:szCs w:val="24"/>
              </w:rPr>
            </w:pPr>
            <w:r w:rsidRPr="00442AA1">
              <w:rPr>
                <w:rFonts w:ascii="Arial" w:hAnsi="Arial" w:cs="Arial"/>
                <w:b/>
                <w:bCs/>
                <w:sz w:val="24"/>
                <w:szCs w:val="24"/>
              </w:rPr>
              <w:t>SEB2</w:t>
            </w:r>
          </w:p>
        </w:tc>
        <w:tc>
          <w:tcPr>
            <w:tcW w:w="7495" w:type="dxa"/>
            <w:shd w:val="clear" w:color="auto" w:fill="EDEDED" w:themeFill="accent3" w:themeFillTint="33"/>
          </w:tcPr>
          <w:p w:rsidR="007D6843" w:rsidRPr="00442AA1" w:rsidRDefault="003760B7" w:rsidP="0055522D">
            <w:pPr>
              <w:spacing w:line="360" w:lineRule="auto"/>
              <w:jc w:val="both"/>
              <w:rPr>
                <w:rFonts w:ascii="Arial" w:hAnsi="Arial" w:cs="Arial"/>
                <w:iCs/>
                <w:sz w:val="24"/>
                <w:szCs w:val="24"/>
              </w:rPr>
            </w:pPr>
            <w:r w:rsidRPr="00442AA1">
              <w:rPr>
                <w:rFonts w:ascii="Arial" w:hAnsi="Arial" w:cs="Arial"/>
                <w:iCs/>
                <w:sz w:val="24"/>
                <w:szCs w:val="24"/>
              </w:rPr>
              <w:t>“</w:t>
            </w:r>
            <w:r w:rsidR="007D6843" w:rsidRPr="00442AA1">
              <w:rPr>
                <w:rFonts w:ascii="Arial" w:hAnsi="Arial" w:cs="Arial"/>
                <w:iCs/>
                <w:sz w:val="24"/>
                <w:szCs w:val="24"/>
              </w:rPr>
              <w:t>We are not allowed to use English when teaching SiSwati, but I often use English to explain the lesson to non-native speakers of SiSwati. I use the lecture and the question and answer methods to teach listening and speaking. I read any story, ranging from fairy tales to fables. From there, I ask the learners questions based on the story and expect them to respond to the questions showing whether they understand or not. I want to see their concentration abilities. I will determine all these if I ask the learners and they answer me</w:t>
            </w:r>
            <w:r w:rsidRPr="00442AA1">
              <w:rPr>
                <w:rFonts w:ascii="Arial" w:hAnsi="Arial" w:cs="Arial"/>
                <w:iCs/>
                <w:sz w:val="24"/>
                <w:szCs w:val="24"/>
              </w:rPr>
              <w:t>”</w:t>
            </w:r>
            <w:r w:rsidR="007D6843" w:rsidRPr="00442AA1">
              <w:rPr>
                <w:rFonts w:ascii="Arial" w:hAnsi="Arial" w:cs="Arial"/>
                <w:iCs/>
                <w:sz w:val="24"/>
                <w:szCs w:val="24"/>
              </w:rPr>
              <w:t>.</w:t>
            </w:r>
          </w:p>
        </w:tc>
        <w:tc>
          <w:tcPr>
            <w:tcW w:w="2531" w:type="dxa"/>
            <w:vMerge/>
            <w:shd w:val="clear" w:color="auto" w:fill="D0CECE" w:themeFill="background2" w:themeFillShade="E6"/>
          </w:tcPr>
          <w:p w:rsidR="007D6843" w:rsidRPr="00442AA1" w:rsidRDefault="007D6843" w:rsidP="0055522D">
            <w:pPr>
              <w:spacing w:line="360" w:lineRule="auto"/>
              <w:rPr>
                <w:rFonts w:ascii="Arial" w:hAnsi="Arial" w:cs="Arial"/>
                <w:sz w:val="24"/>
                <w:szCs w:val="24"/>
              </w:rPr>
            </w:pPr>
          </w:p>
        </w:tc>
        <w:tc>
          <w:tcPr>
            <w:tcW w:w="2456" w:type="dxa"/>
            <w:vMerge/>
            <w:shd w:val="clear" w:color="auto" w:fill="BFBFBF" w:themeFill="background1" w:themeFillShade="BF"/>
          </w:tcPr>
          <w:p w:rsidR="007D6843" w:rsidRPr="00442AA1" w:rsidRDefault="007D6843" w:rsidP="0055522D">
            <w:pPr>
              <w:spacing w:line="360" w:lineRule="auto"/>
              <w:rPr>
                <w:rFonts w:ascii="Arial" w:hAnsi="Arial" w:cs="Arial"/>
                <w:sz w:val="24"/>
                <w:szCs w:val="24"/>
              </w:rPr>
            </w:pPr>
          </w:p>
        </w:tc>
      </w:tr>
      <w:tr w:rsidR="00442AA1" w:rsidRPr="00442AA1" w:rsidTr="0055522D">
        <w:tc>
          <w:tcPr>
            <w:tcW w:w="1830" w:type="dxa"/>
          </w:tcPr>
          <w:p w:rsidR="00F6083E" w:rsidRPr="00442AA1" w:rsidRDefault="00F6083E" w:rsidP="0055522D">
            <w:pPr>
              <w:spacing w:line="360" w:lineRule="auto"/>
              <w:rPr>
                <w:rFonts w:ascii="Arial" w:hAnsi="Arial" w:cs="Arial"/>
                <w:b/>
                <w:bCs/>
                <w:sz w:val="24"/>
                <w:szCs w:val="24"/>
              </w:rPr>
            </w:pPr>
          </w:p>
          <w:p w:rsidR="007D6843" w:rsidRPr="00442AA1" w:rsidRDefault="007D6843" w:rsidP="0055522D">
            <w:pPr>
              <w:spacing w:line="360" w:lineRule="auto"/>
              <w:rPr>
                <w:rFonts w:ascii="Arial" w:hAnsi="Arial" w:cs="Arial"/>
                <w:b/>
                <w:bCs/>
                <w:sz w:val="24"/>
                <w:szCs w:val="24"/>
              </w:rPr>
            </w:pPr>
            <w:r w:rsidRPr="00442AA1">
              <w:rPr>
                <w:rFonts w:ascii="Arial" w:hAnsi="Arial" w:cs="Arial"/>
                <w:b/>
                <w:bCs/>
                <w:sz w:val="24"/>
                <w:szCs w:val="24"/>
              </w:rPr>
              <w:t>SEB3</w:t>
            </w:r>
          </w:p>
        </w:tc>
        <w:tc>
          <w:tcPr>
            <w:tcW w:w="7495" w:type="dxa"/>
            <w:shd w:val="clear" w:color="auto" w:fill="EDEDED" w:themeFill="accent3" w:themeFillTint="33"/>
          </w:tcPr>
          <w:p w:rsidR="007D6843" w:rsidRPr="00442AA1" w:rsidRDefault="003760B7" w:rsidP="0055522D">
            <w:pPr>
              <w:spacing w:line="360" w:lineRule="auto"/>
              <w:jc w:val="both"/>
              <w:rPr>
                <w:rFonts w:ascii="Arial" w:hAnsi="Arial" w:cs="Arial"/>
                <w:iCs/>
                <w:sz w:val="24"/>
                <w:szCs w:val="24"/>
              </w:rPr>
            </w:pPr>
            <w:r w:rsidRPr="00442AA1">
              <w:rPr>
                <w:rFonts w:ascii="Arial" w:hAnsi="Arial" w:cs="Arial"/>
                <w:iCs/>
                <w:sz w:val="24"/>
                <w:szCs w:val="24"/>
              </w:rPr>
              <w:t>“</w:t>
            </w:r>
            <w:r w:rsidR="007D6843" w:rsidRPr="00442AA1">
              <w:rPr>
                <w:rFonts w:ascii="Arial" w:hAnsi="Arial" w:cs="Arial"/>
                <w:iCs/>
                <w:sz w:val="24"/>
                <w:szCs w:val="24"/>
              </w:rPr>
              <w:t>Most of the learners start school knowing how to speak. I often use the question and answer method. I explain where they do not understand and then ask them questions based on the oral lesson of that day</w:t>
            </w:r>
            <w:r w:rsidRPr="00442AA1">
              <w:rPr>
                <w:rFonts w:ascii="Arial" w:hAnsi="Arial" w:cs="Arial"/>
                <w:iCs/>
                <w:sz w:val="24"/>
                <w:szCs w:val="24"/>
              </w:rPr>
              <w:t>”</w:t>
            </w:r>
            <w:r w:rsidR="007D6843" w:rsidRPr="00442AA1">
              <w:rPr>
                <w:rFonts w:ascii="Arial" w:hAnsi="Arial" w:cs="Arial"/>
                <w:iCs/>
                <w:sz w:val="24"/>
                <w:szCs w:val="24"/>
              </w:rPr>
              <w:t>.</w:t>
            </w:r>
          </w:p>
        </w:tc>
        <w:tc>
          <w:tcPr>
            <w:tcW w:w="2531" w:type="dxa"/>
            <w:vMerge/>
            <w:shd w:val="clear" w:color="auto" w:fill="D0CECE" w:themeFill="background2" w:themeFillShade="E6"/>
          </w:tcPr>
          <w:p w:rsidR="007D6843" w:rsidRPr="00442AA1" w:rsidRDefault="007D6843" w:rsidP="0055522D">
            <w:pPr>
              <w:spacing w:line="360" w:lineRule="auto"/>
              <w:rPr>
                <w:rFonts w:ascii="Arial" w:hAnsi="Arial" w:cs="Arial"/>
                <w:sz w:val="24"/>
                <w:szCs w:val="24"/>
              </w:rPr>
            </w:pPr>
          </w:p>
        </w:tc>
        <w:tc>
          <w:tcPr>
            <w:tcW w:w="2456" w:type="dxa"/>
            <w:vMerge/>
            <w:shd w:val="clear" w:color="auto" w:fill="BFBFBF" w:themeFill="background1" w:themeFillShade="BF"/>
          </w:tcPr>
          <w:p w:rsidR="007D6843" w:rsidRPr="00442AA1" w:rsidRDefault="007D6843" w:rsidP="0055522D">
            <w:pPr>
              <w:spacing w:line="360" w:lineRule="auto"/>
              <w:rPr>
                <w:rFonts w:ascii="Arial" w:hAnsi="Arial" w:cs="Arial"/>
                <w:sz w:val="24"/>
                <w:szCs w:val="24"/>
              </w:rPr>
            </w:pPr>
          </w:p>
        </w:tc>
      </w:tr>
      <w:tr w:rsidR="00442AA1" w:rsidRPr="00442AA1" w:rsidTr="0055522D">
        <w:tc>
          <w:tcPr>
            <w:tcW w:w="1830" w:type="dxa"/>
          </w:tcPr>
          <w:p w:rsidR="00F6083E" w:rsidRPr="00442AA1" w:rsidRDefault="00F6083E" w:rsidP="0055522D">
            <w:pPr>
              <w:spacing w:line="360" w:lineRule="auto"/>
              <w:rPr>
                <w:rFonts w:ascii="Arial" w:hAnsi="Arial" w:cs="Arial"/>
                <w:b/>
                <w:bCs/>
                <w:sz w:val="24"/>
                <w:szCs w:val="24"/>
              </w:rPr>
            </w:pPr>
          </w:p>
          <w:p w:rsidR="007D6843" w:rsidRPr="00442AA1" w:rsidRDefault="007D6843" w:rsidP="0055522D">
            <w:pPr>
              <w:spacing w:line="360" w:lineRule="auto"/>
              <w:rPr>
                <w:rFonts w:ascii="Arial" w:hAnsi="Arial" w:cs="Arial"/>
                <w:b/>
                <w:bCs/>
                <w:sz w:val="24"/>
                <w:szCs w:val="24"/>
              </w:rPr>
            </w:pPr>
            <w:r w:rsidRPr="00442AA1">
              <w:rPr>
                <w:rFonts w:ascii="Arial" w:hAnsi="Arial" w:cs="Arial"/>
                <w:b/>
                <w:bCs/>
                <w:sz w:val="24"/>
                <w:szCs w:val="24"/>
              </w:rPr>
              <w:t>SEB5</w:t>
            </w:r>
          </w:p>
        </w:tc>
        <w:tc>
          <w:tcPr>
            <w:tcW w:w="7495" w:type="dxa"/>
            <w:shd w:val="clear" w:color="auto" w:fill="EDEDED" w:themeFill="accent3" w:themeFillTint="33"/>
          </w:tcPr>
          <w:p w:rsidR="007D6843" w:rsidRPr="00442AA1" w:rsidRDefault="003760B7" w:rsidP="0055522D">
            <w:pPr>
              <w:spacing w:line="360" w:lineRule="auto"/>
              <w:jc w:val="both"/>
              <w:rPr>
                <w:rFonts w:ascii="Arial" w:hAnsi="Arial" w:cs="Arial"/>
                <w:iCs/>
                <w:sz w:val="24"/>
                <w:szCs w:val="24"/>
              </w:rPr>
            </w:pPr>
            <w:r w:rsidRPr="00442AA1">
              <w:rPr>
                <w:rFonts w:ascii="Arial" w:hAnsi="Arial" w:cs="Arial"/>
                <w:iCs/>
                <w:sz w:val="24"/>
                <w:szCs w:val="24"/>
              </w:rPr>
              <w:t>“</w:t>
            </w:r>
            <w:r w:rsidR="007D6843" w:rsidRPr="00442AA1">
              <w:rPr>
                <w:rFonts w:ascii="Arial" w:hAnsi="Arial" w:cs="Arial"/>
                <w:iCs/>
                <w:sz w:val="24"/>
                <w:szCs w:val="24"/>
              </w:rPr>
              <w:t>When teaching speaking and listening, I want learners to master the skill of concentration. Most of the time I use the lecture method where they attentively listen to me. This is followed by questions which they respond to orally or by writing</w:t>
            </w:r>
            <w:r w:rsidRPr="00442AA1">
              <w:rPr>
                <w:rFonts w:ascii="Arial" w:hAnsi="Arial" w:cs="Arial"/>
                <w:iCs/>
                <w:sz w:val="24"/>
                <w:szCs w:val="24"/>
              </w:rPr>
              <w:t>”</w:t>
            </w:r>
            <w:r w:rsidR="007D6843" w:rsidRPr="00442AA1">
              <w:rPr>
                <w:rFonts w:ascii="Arial" w:hAnsi="Arial" w:cs="Arial"/>
                <w:iCs/>
                <w:sz w:val="24"/>
                <w:szCs w:val="24"/>
              </w:rPr>
              <w:t>.</w:t>
            </w:r>
          </w:p>
        </w:tc>
        <w:tc>
          <w:tcPr>
            <w:tcW w:w="2531" w:type="dxa"/>
            <w:vMerge/>
            <w:shd w:val="clear" w:color="auto" w:fill="D0CECE" w:themeFill="background2" w:themeFillShade="E6"/>
          </w:tcPr>
          <w:p w:rsidR="007D6843" w:rsidRPr="00442AA1" w:rsidRDefault="007D6843" w:rsidP="0055522D">
            <w:pPr>
              <w:spacing w:line="360" w:lineRule="auto"/>
              <w:rPr>
                <w:rFonts w:ascii="Arial" w:hAnsi="Arial" w:cs="Arial"/>
                <w:sz w:val="24"/>
                <w:szCs w:val="24"/>
              </w:rPr>
            </w:pPr>
          </w:p>
        </w:tc>
        <w:tc>
          <w:tcPr>
            <w:tcW w:w="2456" w:type="dxa"/>
            <w:vMerge/>
            <w:shd w:val="clear" w:color="auto" w:fill="BFBFBF" w:themeFill="background1" w:themeFillShade="BF"/>
          </w:tcPr>
          <w:p w:rsidR="007D6843" w:rsidRPr="00442AA1" w:rsidRDefault="007D6843" w:rsidP="0055522D">
            <w:pPr>
              <w:spacing w:line="360" w:lineRule="auto"/>
              <w:rPr>
                <w:rFonts w:ascii="Arial" w:hAnsi="Arial" w:cs="Arial"/>
                <w:sz w:val="24"/>
                <w:szCs w:val="24"/>
              </w:rPr>
            </w:pPr>
          </w:p>
        </w:tc>
      </w:tr>
      <w:tr w:rsidR="00442AA1" w:rsidRPr="00442AA1" w:rsidTr="0055522D">
        <w:tc>
          <w:tcPr>
            <w:tcW w:w="1830" w:type="dxa"/>
          </w:tcPr>
          <w:p w:rsidR="00F6083E" w:rsidRPr="00442AA1" w:rsidRDefault="00F6083E" w:rsidP="0055522D">
            <w:pPr>
              <w:spacing w:line="360" w:lineRule="auto"/>
              <w:rPr>
                <w:rFonts w:ascii="Arial" w:hAnsi="Arial" w:cs="Arial"/>
                <w:b/>
                <w:bCs/>
                <w:sz w:val="24"/>
                <w:szCs w:val="24"/>
              </w:rPr>
            </w:pPr>
          </w:p>
          <w:p w:rsidR="007D6843" w:rsidRPr="00442AA1" w:rsidRDefault="007D6843" w:rsidP="0055522D">
            <w:pPr>
              <w:spacing w:line="360" w:lineRule="auto"/>
              <w:rPr>
                <w:rFonts w:ascii="Arial" w:hAnsi="Arial" w:cs="Arial"/>
                <w:b/>
                <w:bCs/>
                <w:sz w:val="24"/>
                <w:szCs w:val="24"/>
              </w:rPr>
            </w:pPr>
            <w:r w:rsidRPr="00442AA1">
              <w:rPr>
                <w:rFonts w:ascii="Arial" w:hAnsi="Arial" w:cs="Arial"/>
                <w:b/>
                <w:bCs/>
                <w:sz w:val="24"/>
                <w:szCs w:val="24"/>
              </w:rPr>
              <w:t>SEB6</w:t>
            </w:r>
          </w:p>
        </w:tc>
        <w:tc>
          <w:tcPr>
            <w:tcW w:w="7495" w:type="dxa"/>
            <w:shd w:val="clear" w:color="auto" w:fill="EDEDED" w:themeFill="accent3" w:themeFillTint="33"/>
          </w:tcPr>
          <w:p w:rsidR="007D6843" w:rsidRPr="00442AA1" w:rsidRDefault="003760B7" w:rsidP="0055522D">
            <w:pPr>
              <w:spacing w:line="360" w:lineRule="auto"/>
              <w:jc w:val="both"/>
              <w:rPr>
                <w:rFonts w:ascii="Arial" w:hAnsi="Arial" w:cs="Arial"/>
                <w:iCs/>
                <w:sz w:val="24"/>
                <w:szCs w:val="24"/>
              </w:rPr>
            </w:pPr>
            <w:r w:rsidRPr="00442AA1">
              <w:rPr>
                <w:rFonts w:ascii="Arial" w:hAnsi="Arial" w:cs="Arial"/>
                <w:iCs/>
                <w:sz w:val="24"/>
                <w:szCs w:val="24"/>
              </w:rPr>
              <w:t>“</w:t>
            </w:r>
            <w:r w:rsidR="007D6843" w:rsidRPr="00442AA1">
              <w:rPr>
                <w:rFonts w:ascii="Arial" w:hAnsi="Arial" w:cs="Arial"/>
                <w:iCs/>
                <w:sz w:val="24"/>
                <w:szCs w:val="24"/>
              </w:rPr>
              <w:t xml:space="preserve">I usually ask learners questions based on the news I have read for them, and they answer the questions verbally. I make use of the </w:t>
            </w:r>
            <w:r w:rsidR="007D6843" w:rsidRPr="00442AA1">
              <w:rPr>
                <w:rFonts w:ascii="Arial" w:hAnsi="Arial" w:cs="Arial"/>
                <w:iCs/>
                <w:sz w:val="24"/>
                <w:szCs w:val="24"/>
              </w:rPr>
              <w:lastRenderedPageBreak/>
              <w:t>lecture method as it is convenient here where the learners are congested</w:t>
            </w:r>
            <w:r w:rsidRPr="00442AA1">
              <w:rPr>
                <w:rFonts w:ascii="Arial" w:hAnsi="Arial" w:cs="Arial"/>
                <w:iCs/>
                <w:sz w:val="24"/>
                <w:szCs w:val="24"/>
              </w:rPr>
              <w:t>”</w:t>
            </w:r>
            <w:r w:rsidR="007D6843" w:rsidRPr="00442AA1">
              <w:rPr>
                <w:rFonts w:ascii="Arial" w:hAnsi="Arial" w:cs="Arial"/>
                <w:iCs/>
                <w:sz w:val="24"/>
                <w:szCs w:val="24"/>
              </w:rPr>
              <w:t>.</w:t>
            </w:r>
          </w:p>
        </w:tc>
        <w:tc>
          <w:tcPr>
            <w:tcW w:w="2531" w:type="dxa"/>
            <w:vMerge/>
            <w:shd w:val="clear" w:color="auto" w:fill="D0CECE" w:themeFill="background2" w:themeFillShade="E6"/>
          </w:tcPr>
          <w:p w:rsidR="007D6843" w:rsidRPr="00442AA1" w:rsidRDefault="007D6843" w:rsidP="0055522D">
            <w:pPr>
              <w:spacing w:line="360" w:lineRule="auto"/>
              <w:rPr>
                <w:rFonts w:ascii="Arial" w:hAnsi="Arial" w:cs="Arial"/>
                <w:sz w:val="24"/>
                <w:szCs w:val="24"/>
              </w:rPr>
            </w:pPr>
          </w:p>
        </w:tc>
        <w:tc>
          <w:tcPr>
            <w:tcW w:w="2456" w:type="dxa"/>
            <w:vMerge/>
            <w:shd w:val="clear" w:color="auto" w:fill="BFBFBF" w:themeFill="background1" w:themeFillShade="BF"/>
          </w:tcPr>
          <w:p w:rsidR="007D6843" w:rsidRPr="00442AA1" w:rsidRDefault="007D6843" w:rsidP="0055522D">
            <w:pPr>
              <w:spacing w:line="360" w:lineRule="auto"/>
              <w:rPr>
                <w:rFonts w:ascii="Arial" w:hAnsi="Arial" w:cs="Arial"/>
                <w:sz w:val="24"/>
                <w:szCs w:val="24"/>
              </w:rPr>
            </w:pPr>
          </w:p>
        </w:tc>
      </w:tr>
      <w:tr w:rsidR="00442AA1" w:rsidRPr="00442AA1" w:rsidTr="0055522D">
        <w:tc>
          <w:tcPr>
            <w:tcW w:w="1830" w:type="dxa"/>
          </w:tcPr>
          <w:p w:rsidR="00F6083E" w:rsidRPr="00442AA1" w:rsidRDefault="00F6083E" w:rsidP="0055522D">
            <w:pPr>
              <w:pStyle w:val="Heading1"/>
              <w:framePr w:hSpace="0" w:wrap="auto" w:hAnchor="text" w:yAlign="inline"/>
              <w:spacing w:line="360" w:lineRule="auto"/>
              <w:outlineLvl w:val="0"/>
              <w:rPr>
                <w:bCs/>
              </w:rPr>
            </w:pPr>
          </w:p>
          <w:p w:rsidR="0094720E" w:rsidRPr="00442AA1" w:rsidRDefault="0094720E" w:rsidP="0055522D">
            <w:pPr>
              <w:pStyle w:val="Heading1"/>
              <w:framePr w:hSpace="0" w:wrap="auto" w:hAnchor="text" w:yAlign="inline"/>
              <w:spacing w:line="360" w:lineRule="auto"/>
              <w:outlineLvl w:val="0"/>
              <w:rPr>
                <w:bCs/>
              </w:rPr>
            </w:pPr>
            <w:r w:rsidRPr="00442AA1">
              <w:rPr>
                <w:bCs/>
              </w:rPr>
              <w:t>SEA1</w:t>
            </w:r>
          </w:p>
        </w:tc>
        <w:tc>
          <w:tcPr>
            <w:tcW w:w="7495" w:type="dxa"/>
            <w:shd w:val="clear" w:color="auto" w:fill="EDEDED" w:themeFill="accent3" w:themeFillTint="33"/>
          </w:tcPr>
          <w:p w:rsidR="0094720E" w:rsidRPr="00442AA1" w:rsidRDefault="003760B7" w:rsidP="0055522D">
            <w:pPr>
              <w:spacing w:line="360" w:lineRule="auto"/>
              <w:jc w:val="both"/>
              <w:rPr>
                <w:rFonts w:ascii="Arial" w:hAnsi="Arial" w:cs="Arial"/>
                <w:sz w:val="24"/>
                <w:szCs w:val="24"/>
              </w:rPr>
            </w:pPr>
            <w:r w:rsidRPr="00442AA1">
              <w:rPr>
                <w:rFonts w:ascii="Arial" w:hAnsi="Arial" w:cs="Arial"/>
                <w:sz w:val="24"/>
                <w:szCs w:val="24"/>
              </w:rPr>
              <w:t>“</w:t>
            </w:r>
            <w:r w:rsidR="0094720E" w:rsidRPr="00442AA1">
              <w:rPr>
                <w:rFonts w:ascii="Arial" w:hAnsi="Arial" w:cs="Arial"/>
                <w:sz w:val="24"/>
                <w:szCs w:val="24"/>
              </w:rPr>
              <w:t>I teach listening and speaking through play, drama and singing. Foundation phase learners like singing and playing, so to support the growth of oral skills I encourage them to play and sing in and outside the classroom environment</w:t>
            </w:r>
            <w:r w:rsidRPr="00442AA1">
              <w:rPr>
                <w:rFonts w:ascii="Arial" w:hAnsi="Arial" w:cs="Arial"/>
                <w:sz w:val="24"/>
                <w:szCs w:val="24"/>
              </w:rPr>
              <w:t>”</w:t>
            </w:r>
            <w:r w:rsidR="0094720E" w:rsidRPr="00442AA1">
              <w:rPr>
                <w:rFonts w:ascii="Arial" w:hAnsi="Arial" w:cs="Arial"/>
                <w:sz w:val="24"/>
                <w:szCs w:val="24"/>
              </w:rPr>
              <w:t>.</w:t>
            </w:r>
          </w:p>
        </w:tc>
        <w:tc>
          <w:tcPr>
            <w:tcW w:w="2531" w:type="dxa"/>
            <w:vMerge w:val="restart"/>
            <w:shd w:val="clear" w:color="auto" w:fill="D0CECE" w:themeFill="background2" w:themeFillShade="E6"/>
          </w:tcPr>
          <w:p w:rsidR="0094720E" w:rsidRPr="00442AA1" w:rsidRDefault="0094720E" w:rsidP="0055522D">
            <w:pPr>
              <w:pStyle w:val="BodyText2"/>
              <w:framePr w:hSpace="0" w:wrap="auto" w:vAnchor="margin" w:hAnchor="text" w:yAlign="inline"/>
            </w:pPr>
          </w:p>
          <w:p w:rsidR="0094720E" w:rsidRPr="001C71AA" w:rsidRDefault="001C71AA" w:rsidP="001C71AA">
            <w:pPr>
              <w:pStyle w:val="Heading1"/>
              <w:framePr w:hSpace="0" w:wrap="auto" w:hAnchor="text" w:yAlign="inline"/>
              <w:tabs>
                <w:tab w:val="left" w:pos="915"/>
              </w:tabs>
              <w:spacing w:line="360" w:lineRule="auto"/>
            </w:pPr>
            <w:r w:rsidRPr="001C71AA">
              <w:t>SONGS AND PLAY</w:t>
            </w:r>
          </w:p>
          <w:p w:rsidR="0094720E" w:rsidRPr="00442AA1" w:rsidRDefault="0094720E" w:rsidP="0055522D">
            <w:pPr>
              <w:tabs>
                <w:tab w:val="left" w:pos="915"/>
              </w:tabs>
              <w:spacing w:line="360" w:lineRule="auto"/>
              <w:rPr>
                <w:rFonts w:ascii="Arial" w:hAnsi="Arial" w:cs="Arial"/>
                <w:sz w:val="24"/>
                <w:szCs w:val="24"/>
              </w:rPr>
            </w:pPr>
          </w:p>
          <w:p w:rsidR="0094720E" w:rsidRPr="00442AA1" w:rsidRDefault="0094720E" w:rsidP="0055522D">
            <w:pPr>
              <w:tabs>
                <w:tab w:val="left" w:pos="915"/>
              </w:tabs>
              <w:spacing w:line="360" w:lineRule="auto"/>
              <w:rPr>
                <w:rFonts w:ascii="Arial" w:hAnsi="Arial" w:cs="Arial"/>
                <w:sz w:val="24"/>
                <w:szCs w:val="24"/>
              </w:rPr>
            </w:pPr>
          </w:p>
        </w:tc>
        <w:tc>
          <w:tcPr>
            <w:tcW w:w="2456" w:type="dxa"/>
            <w:vMerge w:val="restart"/>
            <w:shd w:val="clear" w:color="auto" w:fill="BFBFBF" w:themeFill="background1" w:themeFillShade="BF"/>
          </w:tcPr>
          <w:p w:rsidR="0094720E" w:rsidRPr="00442AA1" w:rsidRDefault="0094720E" w:rsidP="0055522D">
            <w:pPr>
              <w:spacing w:line="360" w:lineRule="auto"/>
              <w:rPr>
                <w:rFonts w:ascii="Arial" w:hAnsi="Arial" w:cs="Arial"/>
                <w:sz w:val="24"/>
                <w:szCs w:val="24"/>
              </w:rPr>
            </w:pPr>
          </w:p>
          <w:p w:rsidR="0094720E" w:rsidRPr="00442AA1" w:rsidRDefault="0094720E" w:rsidP="0055522D">
            <w:pPr>
              <w:pStyle w:val="BodyText3"/>
              <w:spacing w:line="360" w:lineRule="auto"/>
              <w:rPr>
                <w:rFonts w:ascii="Arial" w:hAnsi="Arial" w:cs="Arial"/>
                <w:sz w:val="24"/>
                <w:szCs w:val="24"/>
              </w:rPr>
            </w:pPr>
            <w:r w:rsidRPr="00442AA1">
              <w:rPr>
                <w:rFonts w:ascii="Arial" w:hAnsi="Arial" w:cs="Arial"/>
                <w:sz w:val="24"/>
                <w:szCs w:val="24"/>
              </w:rPr>
              <w:t>MORE KNOWLEDGEABLE OTHER</w:t>
            </w:r>
          </w:p>
          <w:p w:rsidR="0094720E" w:rsidRPr="00442AA1" w:rsidRDefault="0094720E" w:rsidP="0055522D">
            <w:pPr>
              <w:spacing w:line="360" w:lineRule="auto"/>
              <w:rPr>
                <w:rFonts w:ascii="Arial" w:hAnsi="Arial" w:cs="Arial"/>
                <w:sz w:val="24"/>
                <w:szCs w:val="24"/>
              </w:rPr>
            </w:pPr>
          </w:p>
          <w:p w:rsidR="0094720E" w:rsidRPr="00442AA1" w:rsidRDefault="0094720E" w:rsidP="0055522D">
            <w:pPr>
              <w:spacing w:line="360" w:lineRule="auto"/>
              <w:rPr>
                <w:rFonts w:ascii="Arial" w:hAnsi="Arial" w:cs="Arial"/>
                <w:sz w:val="24"/>
                <w:szCs w:val="24"/>
              </w:rPr>
            </w:pPr>
          </w:p>
          <w:p w:rsidR="0094720E" w:rsidRPr="00442AA1" w:rsidRDefault="0094720E" w:rsidP="0055522D">
            <w:pPr>
              <w:spacing w:line="360" w:lineRule="auto"/>
              <w:rPr>
                <w:rFonts w:ascii="Arial" w:hAnsi="Arial" w:cs="Arial"/>
                <w:sz w:val="24"/>
                <w:szCs w:val="24"/>
              </w:rPr>
            </w:pPr>
          </w:p>
          <w:p w:rsidR="0094720E" w:rsidRPr="00442AA1" w:rsidRDefault="0094720E" w:rsidP="0055522D">
            <w:pPr>
              <w:spacing w:line="360" w:lineRule="auto"/>
              <w:rPr>
                <w:rFonts w:ascii="Arial" w:hAnsi="Arial" w:cs="Arial"/>
                <w:sz w:val="24"/>
                <w:szCs w:val="24"/>
              </w:rPr>
            </w:pPr>
          </w:p>
        </w:tc>
      </w:tr>
      <w:tr w:rsidR="00442AA1" w:rsidRPr="00442AA1" w:rsidTr="0055522D">
        <w:tc>
          <w:tcPr>
            <w:tcW w:w="1830" w:type="dxa"/>
          </w:tcPr>
          <w:p w:rsidR="00F6083E" w:rsidRPr="00442AA1" w:rsidRDefault="00F6083E" w:rsidP="0055522D">
            <w:pPr>
              <w:pStyle w:val="Heading1"/>
              <w:framePr w:hSpace="0" w:wrap="auto" w:hAnchor="text" w:yAlign="inline"/>
              <w:spacing w:line="360" w:lineRule="auto"/>
              <w:outlineLvl w:val="0"/>
              <w:rPr>
                <w:bCs/>
              </w:rPr>
            </w:pPr>
          </w:p>
          <w:p w:rsidR="0094720E" w:rsidRPr="00442AA1" w:rsidRDefault="0094720E" w:rsidP="0055522D">
            <w:pPr>
              <w:pStyle w:val="Heading1"/>
              <w:framePr w:hSpace="0" w:wrap="auto" w:hAnchor="text" w:yAlign="inline"/>
              <w:spacing w:line="360" w:lineRule="auto"/>
              <w:outlineLvl w:val="0"/>
              <w:rPr>
                <w:bCs/>
              </w:rPr>
            </w:pPr>
            <w:r w:rsidRPr="00442AA1">
              <w:rPr>
                <w:bCs/>
              </w:rPr>
              <w:t>SEA2</w:t>
            </w:r>
          </w:p>
        </w:tc>
        <w:tc>
          <w:tcPr>
            <w:tcW w:w="7495" w:type="dxa"/>
            <w:shd w:val="clear" w:color="auto" w:fill="EDEDED" w:themeFill="accent3" w:themeFillTint="33"/>
          </w:tcPr>
          <w:p w:rsidR="0094720E" w:rsidRPr="00442AA1" w:rsidRDefault="003760B7" w:rsidP="0055522D">
            <w:pPr>
              <w:pStyle w:val="Default"/>
              <w:spacing w:line="360" w:lineRule="auto"/>
              <w:jc w:val="both"/>
              <w:rPr>
                <w:rFonts w:ascii="Arial" w:hAnsi="Arial" w:cs="Arial"/>
                <w:color w:val="auto"/>
              </w:rPr>
            </w:pPr>
            <w:r w:rsidRPr="00442AA1">
              <w:rPr>
                <w:rFonts w:ascii="Arial" w:hAnsi="Arial" w:cs="Arial"/>
                <w:iCs/>
              </w:rPr>
              <w:t>“</w:t>
            </w:r>
            <w:r w:rsidR="0094720E" w:rsidRPr="00442AA1">
              <w:rPr>
                <w:rFonts w:ascii="Arial" w:hAnsi="Arial" w:cs="Arial"/>
                <w:iCs/>
              </w:rPr>
              <w:t>For listening and speaking, I always tell them a story or play the recordings of folklore, then ask them to come retell it to the whole class. By retelling, their speaking skills improve. Sometimes after learning vocabulary like, hello, can I have and thank you (sawubona, ngiyacela, ngiyabonga), I ask them to role-play buying and selling. I allow learners who can’t speak SiSwati to say what they understood. If I see them struggling, I switch codes to English for their benefit. We are not allowed to use English, but if we don’t, the class becomes chaotic as learners are frustrated</w:t>
            </w:r>
            <w:r w:rsidRPr="00442AA1">
              <w:rPr>
                <w:rFonts w:ascii="Arial" w:hAnsi="Arial" w:cs="Arial"/>
                <w:iCs/>
              </w:rPr>
              <w:t>”</w:t>
            </w:r>
            <w:r w:rsidR="0094720E" w:rsidRPr="00442AA1">
              <w:rPr>
                <w:rFonts w:ascii="Arial" w:hAnsi="Arial" w:cs="Arial"/>
                <w:iCs/>
              </w:rPr>
              <w:t>.</w:t>
            </w:r>
          </w:p>
        </w:tc>
        <w:tc>
          <w:tcPr>
            <w:tcW w:w="2531" w:type="dxa"/>
            <w:vMerge/>
            <w:shd w:val="clear" w:color="auto" w:fill="D0CECE" w:themeFill="background2" w:themeFillShade="E6"/>
          </w:tcPr>
          <w:p w:rsidR="0094720E" w:rsidRPr="00442AA1" w:rsidRDefault="0094720E" w:rsidP="0055522D">
            <w:pPr>
              <w:tabs>
                <w:tab w:val="left" w:pos="915"/>
              </w:tabs>
              <w:spacing w:line="360" w:lineRule="auto"/>
              <w:rPr>
                <w:rFonts w:ascii="Arial" w:hAnsi="Arial" w:cs="Arial"/>
                <w:sz w:val="24"/>
                <w:szCs w:val="24"/>
              </w:rPr>
            </w:pPr>
          </w:p>
        </w:tc>
        <w:tc>
          <w:tcPr>
            <w:tcW w:w="2456" w:type="dxa"/>
            <w:vMerge/>
            <w:shd w:val="clear" w:color="auto" w:fill="BFBFBF" w:themeFill="background1" w:themeFillShade="BF"/>
          </w:tcPr>
          <w:p w:rsidR="0094720E" w:rsidRPr="00442AA1" w:rsidRDefault="0094720E" w:rsidP="0055522D">
            <w:pPr>
              <w:spacing w:line="360" w:lineRule="auto"/>
              <w:rPr>
                <w:rFonts w:ascii="Arial" w:hAnsi="Arial" w:cs="Arial"/>
                <w:sz w:val="24"/>
                <w:szCs w:val="24"/>
              </w:rPr>
            </w:pPr>
          </w:p>
        </w:tc>
      </w:tr>
      <w:tr w:rsidR="00442AA1" w:rsidRPr="00442AA1" w:rsidTr="0055522D">
        <w:tc>
          <w:tcPr>
            <w:tcW w:w="1830" w:type="dxa"/>
          </w:tcPr>
          <w:p w:rsidR="00F6083E" w:rsidRPr="00442AA1" w:rsidRDefault="00F6083E" w:rsidP="0055522D">
            <w:pPr>
              <w:pStyle w:val="Heading1"/>
              <w:framePr w:hSpace="0" w:wrap="auto" w:hAnchor="text" w:yAlign="inline"/>
              <w:spacing w:line="360" w:lineRule="auto"/>
              <w:outlineLvl w:val="0"/>
            </w:pPr>
          </w:p>
          <w:p w:rsidR="0094720E" w:rsidRPr="00442AA1" w:rsidRDefault="0094720E" w:rsidP="0055522D">
            <w:pPr>
              <w:pStyle w:val="Heading1"/>
              <w:framePr w:hSpace="0" w:wrap="auto" w:hAnchor="text" w:yAlign="inline"/>
              <w:spacing w:line="360" w:lineRule="auto"/>
              <w:outlineLvl w:val="0"/>
            </w:pPr>
            <w:r w:rsidRPr="00442AA1">
              <w:t>SEA4</w:t>
            </w:r>
          </w:p>
        </w:tc>
        <w:tc>
          <w:tcPr>
            <w:tcW w:w="7495" w:type="dxa"/>
            <w:shd w:val="clear" w:color="auto" w:fill="EDEDED" w:themeFill="accent3" w:themeFillTint="33"/>
          </w:tcPr>
          <w:p w:rsidR="0094720E" w:rsidRPr="00442AA1" w:rsidRDefault="003760B7" w:rsidP="0055522D">
            <w:pPr>
              <w:spacing w:line="360" w:lineRule="auto"/>
              <w:jc w:val="both"/>
              <w:rPr>
                <w:rFonts w:ascii="Arial" w:hAnsi="Arial" w:cs="Arial"/>
                <w:iCs/>
                <w:sz w:val="24"/>
                <w:szCs w:val="24"/>
              </w:rPr>
            </w:pPr>
            <w:r w:rsidRPr="00442AA1">
              <w:rPr>
                <w:rFonts w:ascii="Arial" w:hAnsi="Arial" w:cs="Arial"/>
                <w:iCs/>
                <w:sz w:val="24"/>
                <w:szCs w:val="24"/>
              </w:rPr>
              <w:t>“</w:t>
            </w:r>
            <w:r w:rsidR="0094720E" w:rsidRPr="00442AA1">
              <w:rPr>
                <w:rFonts w:ascii="Arial" w:hAnsi="Arial" w:cs="Arial"/>
                <w:iCs/>
                <w:sz w:val="24"/>
                <w:szCs w:val="24"/>
              </w:rPr>
              <w:t>I believe that for learners to learn the language, I have to use learner-centred methods. That is why I teach SL1 skills through storytelling, drama and play</w:t>
            </w:r>
            <w:r w:rsidRPr="00442AA1">
              <w:rPr>
                <w:rFonts w:ascii="Arial" w:hAnsi="Arial" w:cs="Arial"/>
                <w:iCs/>
                <w:sz w:val="24"/>
                <w:szCs w:val="24"/>
              </w:rPr>
              <w:t>”</w:t>
            </w:r>
            <w:r w:rsidR="00C92D68" w:rsidRPr="00442AA1">
              <w:rPr>
                <w:rFonts w:ascii="Arial" w:hAnsi="Arial" w:cs="Arial"/>
                <w:iCs/>
                <w:sz w:val="24"/>
                <w:szCs w:val="24"/>
              </w:rPr>
              <w:t>.</w:t>
            </w:r>
          </w:p>
        </w:tc>
        <w:tc>
          <w:tcPr>
            <w:tcW w:w="2531" w:type="dxa"/>
            <w:vMerge/>
            <w:shd w:val="clear" w:color="auto" w:fill="D0CECE" w:themeFill="background2" w:themeFillShade="E6"/>
          </w:tcPr>
          <w:p w:rsidR="0094720E" w:rsidRPr="00442AA1" w:rsidRDefault="0094720E" w:rsidP="0055522D">
            <w:pPr>
              <w:tabs>
                <w:tab w:val="left" w:pos="915"/>
              </w:tabs>
              <w:spacing w:line="360" w:lineRule="auto"/>
              <w:rPr>
                <w:rFonts w:ascii="Arial" w:hAnsi="Arial" w:cs="Arial"/>
                <w:sz w:val="24"/>
                <w:szCs w:val="24"/>
              </w:rPr>
            </w:pPr>
          </w:p>
        </w:tc>
        <w:tc>
          <w:tcPr>
            <w:tcW w:w="2456" w:type="dxa"/>
            <w:vMerge/>
            <w:shd w:val="clear" w:color="auto" w:fill="BFBFBF" w:themeFill="background1" w:themeFillShade="BF"/>
          </w:tcPr>
          <w:p w:rsidR="0094720E" w:rsidRPr="00442AA1" w:rsidRDefault="0094720E" w:rsidP="0055522D">
            <w:pPr>
              <w:spacing w:line="360" w:lineRule="auto"/>
              <w:rPr>
                <w:rFonts w:ascii="Arial" w:hAnsi="Arial" w:cs="Arial"/>
                <w:sz w:val="24"/>
                <w:szCs w:val="24"/>
              </w:rPr>
            </w:pPr>
          </w:p>
        </w:tc>
      </w:tr>
      <w:tr w:rsidR="00442AA1" w:rsidRPr="00442AA1" w:rsidTr="0055522D">
        <w:tc>
          <w:tcPr>
            <w:tcW w:w="1830" w:type="dxa"/>
          </w:tcPr>
          <w:p w:rsidR="00442AA1" w:rsidRPr="00442AA1" w:rsidRDefault="00442AA1" w:rsidP="0055522D">
            <w:pPr>
              <w:pStyle w:val="Heading1"/>
              <w:framePr w:hSpace="0" w:wrap="auto" w:hAnchor="text" w:yAlign="inline"/>
              <w:spacing w:line="360" w:lineRule="auto"/>
              <w:outlineLvl w:val="0"/>
            </w:pPr>
            <w:r w:rsidRPr="00442AA1">
              <w:t>SEA1</w:t>
            </w:r>
          </w:p>
        </w:tc>
        <w:tc>
          <w:tcPr>
            <w:tcW w:w="7495" w:type="dxa"/>
            <w:shd w:val="clear" w:color="auto" w:fill="EDEDED" w:themeFill="accent3" w:themeFillTint="33"/>
          </w:tcPr>
          <w:p w:rsidR="00442AA1" w:rsidRPr="00442AA1" w:rsidRDefault="00442AA1" w:rsidP="0055522D">
            <w:pPr>
              <w:spacing w:line="360" w:lineRule="auto"/>
              <w:jc w:val="both"/>
              <w:rPr>
                <w:rFonts w:ascii="Arial" w:hAnsi="Arial" w:cs="Arial"/>
                <w:iCs/>
                <w:sz w:val="24"/>
                <w:szCs w:val="24"/>
              </w:rPr>
            </w:pPr>
            <w:r w:rsidRPr="00442AA1">
              <w:rPr>
                <w:rFonts w:ascii="Arial" w:hAnsi="Arial" w:cs="Arial"/>
                <w:iCs/>
                <w:sz w:val="24"/>
                <w:szCs w:val="24"/>
              </w:rPr>
              <w:t>“I make use of code-switching to help learners follow the lesson. It helps a lot, you find that the non-native speakers also participate because you have explained in a language they understand”.</w:t>
            </w:r>
          </w:p>
        </w:tc>
        <w:tc>
          <w:tcPr>
            <w:tcW w:w="2531" w:type="dxa"/>
            <w:vMerge w:val="restart"/>
            <w:shd w:val="clear" w:color="auto" w:fill="D0CECE" w:themeFill="background2" w:themeFillShade="E6"/>
          </w:tcPr>
          <w:p w:rsidR="00442AA1" w:rsidRPr="00442AA1" w:rsidRDefault="00442AA1" w:rsidP="0055522D">
            <w:pPr>
              <w:tabs>
                <w:tab w:val="left" w:pos="915"/>
              </w:tabs>
              <w:spacing w:line="360" w:lineRule="auto"/>
              <w:rPr>
                <w:rFonts w:ascii="Arial" w:hAnsi="Arial" w:cs="Arial"/>
                <w:b/>
                <w:sz w:val="24"/>
                <w:szCs w:val="24"/>
              </w:rPr>
            </w:pPr>
          </w:p>
          <w:p w:rsidR="00442AA1" w:rsidRPr="00442AA1" w:rsidRDefault="00442AA1" w:rsidP="0055522D">
            <w:pPr>
              <w:tabs>
                <w:tab w:val="left" w:pos="915"/>
              </w:tabs>
              <w:spacing w:line="360" w:lineRule="auto"/>
              <w:rPr>
                <w:rFonts w:ascii="Arial" w:hAnsi="Arial" w:cs="Arial"/>
                <w:b/>
                <w:sz w:val="24"/>
                <w:szCs w:val="24"/>
              </w:rPr>
            </w:pPr>
          </w:p>
          <w:p w:rsidR="00442AA1" w:rsidRPr="00442AA1" w:rsidRDefault="00442AA1" w:rsidP="0055522D">
            <w:pPr>
              <w:tabs>
                <w:tab w:val="left" w:pos="915"/>
              </w:tabs>
              <w:spacing w:line="360" w:lineRule="auto"/>
              <w:rPr>
                <w:rFonts w:ascii="Arial" w:hAnsi="Arial" w:cs="Arial"/>
                <w:b/>
                <w:sz w:val="24"/>
                <w:szCs w:val="24"/>
              </w:rPr>
            </w:pPr>
          </w:p>
          <w:p w:rsidR="00442AA1" w:rsidRPr="00442AA1" w:rsidRDefault="00442AA1" w:rsidP="0055522D">
            <w:pPr>
              <w:tabs>
                <w:tab w:val="left" w:pos="915"/>
              </w:tabs>
              <w:spacing w:line="360" w:lineRule="auto"/>
              <w:rPr>
                <w:rFonts w:ascii="Arial" w:hAnsi="Arial" w:cs="Arial"/>
                <w:b/>
                <w:sz w:val="24"/>
                <w:szCs w:val="24"/>
              </w:rPr>
            </w:pPr>
          </w:p>
          <w:p w:rsidR="00442AA1" w:rsidRPr="00442AA1" w:rsidRDefault="001C71AA" w:rsidP="0055522D">
            <w:pPr>
              <w:tabs>
                <w:tab w:val="left" w:pos="915"/>
              </w:tabs>
              <w:spacing w:line="360" w:lineRule="auto"/>
              <w:rPr>
                <w:rFonts w:ascii="Arial" w:hAnsi="Arial" w:cs="Arial"/>
                <w:b/>
                <w:sz w:val="24"/>
                <w:szCs w:val="24"/>
              </w:rPr>
            </w:pPr>
            <w:r>
              <w:rPr>
                <w:rFonts w:ascii="Arial" w:hAnsi="Arial" w:cs="Arial"/>
                <w:b/>
                <w:sz w:val="24"/>
                <w:szCs w:val="24"/>
              </w:rPr>
              <w:t>CODE-SWITCHING</w:t>
            </w:r>
          </w:p>
        </w:tc>
        <w:tc>
          <w:tcPr>
            <w:tcW w:w="2456" w:type="dxa"/>
            <w:vMerge w:val="restart"/>
            <w:shd w:val="clear" w:color="auto" w:fill="BFBFBF" w:themeFill="background1" w:themeFillShade="BF"/>
          </w:tcPr>
          <w:p w:rsidR="00442AA1" w:rsidRPr="00442AA1" w:rsidRDefault="00442AA1" w:rsidP="0055522D">
            <w:pPr>
              <w:spacing w:line="360" w:lineRule="auto"/>
              <w:rPr>
                <w:rFonts w:ascii="Arial" w:hAnsi="Arial" w:cs="Arial"/>
                <w:b/>
                <w:sz w:val="24"/>
                <w:szCs w:val="24"/>
              </w:rPr>
            </w:pPr>
          </w:p>
          <w:p w:rsidR="00442AA1" w:rsidRPr="00442AA1" w:rsidRDefault="00442AA1" w:rsidP="0055522D">
            <w:pPr>
              <w:spacing w:line="360" w:lineRule="auto"/>
              <w:rPr>
                <w:rFonts w:ascii="Arial" w:hAnsi="Arial" w:cs="Arial"/>
                <w:b/>
                <w:sz w:val="24"/>
                <w:szCs w:val="24"/>
              </w:rPr>
            </w:pPr>
          </w:p>
          <w:p w:rsidR="00442AA1" w:rsidRPr="00442AA1" w:rsidRDefault="00442AA1" w:rsidP="0055522D">
            <w:pPr>
              <w:spacing w:line="360" w:lineRule="auto"/>
              <w:rPr>
                <w:rFonts w:ascii="Arial" w:hAnsi="Arial" w:cs="Arial"/>
                <w:b/>
                <w:sz w:val="24"/>
                <w:szCs w:val="24"/>
              </w:rPr>
            </w:pPr>
          </w:p>
          <w:p w:rsidR="00442AA1" w:rsidRPr="00442AA1" w:rsidRDefault="00442AA1" w:rsidP="0055522D">
            <w:pPr>
              <w:spacing w:line="360" w:lineRule="auto"/>
              <w:rPr>
                <w:rFonts w:ascii="Arial" w:hAnsi="Arial" w:cs="Arial"/>
                <w:b/>
                <w:sz w:val="24"/>
                <w:szCs w:val="24"/>
              </w:rPr>
            </w:pPr>
          </w:p>
          <w:p w:rsidR="00442AA1" w:rsidRPr="00442AA1" w:rsidRDefault="00442AA1" w:rsidP="0055522D">
            <w:pPr>
              <w:spacing w:line="360" w:lineRule="auto"/>
              <w:rPr>
                <w:rFonts w:ascii="Arial" w:hAnsi="Arial" w:cs="Arial"/>
                <w:b/>
                <w:sz w:val="24"/>
                <w:szCs w:val="24"/>
              </w:rPr>
            </w:pPr>
            <w:r w:rsidRPr="00442AA1">
              <w:rPr>
                <w:rFonts w:ascii="Arial" w:hAnsi="Arial" w:cs="Arial"/>
                <w:b/>
                <w:sz w:val="24"/>
                <w:szCs w:val="24"/>
              </w:rPr>
              <w:t>SOCIAL INTERACTION AND SCAFFOLDING</w:t>
            </w:r>
          </w:p>
        </w:tc>
      </w:tr>
      <w:tr w:rsidR="00442AA1" w:rsidRPr="00442AA1" w:rsidTr="0055522D">
        <w:tc>
          <w:tcPr>
            <w:tcW w:w="1830" w:type="dxa"/>
          </w:tcPr>
          <w:p w:rsidR="00442AA1" w:rsidRPr="00442AA1" w:rsidRDefault="00442AA1" w:rsidP="0055522D">
            <w:pPr>
              <w:pStyle w:val="Heading1"/>
              <w:framePr w:hSpace="0" w:wrap="auto" w:hAnchor="text" w:yAlign="inline"/>
              <w:spacing w:line="360" w:lineRule="auto"/>
              <w:outlineLvl w:val="0"/>
            </w:pPr>
            <w:r w:rsidRPr="00442AA1">
              <w:lastRenderedPageBreak/>
              <w:t>SEA2</w:t>
            </w:r>
          </w:p>
        </w:tc>
        <w:tc>
          <w:tcPr>
            <w:tcW w:w="7495" w:type="dxa"/>
            <w:shd w:val="clear" w:color="auto" w:fill="EDEDED" w:themeFill="accent3" w:themeFillTint="33"/>
          </w:tcPr>
          <w:p w:rsidR="00442AA1" w:rsidRPr="00442AA1" w:rsidRDefault="00442AA1" w:rsidP="0055522D">
            <w:pPr>
              <w:spacing w:line="360" w:lineRule="auto"/>
              <w:jc w:val="both"/>
              <w:rPr>
                <w:rFonts w:ascii="Arial" w:hAnsi="Arial" w:cs="Arial"/>
                <w:sz w:val="24"/>
                <w:szCs w:val="24"/>
                <w:lang w:val="en-GB"/>
              </w:rPr>
            </w:pPr>
            <w:r w:rsidRPr="00442AA1">
              <w:rPr>
                <w:rFonts w:ascii="Arial" w:hAnsi="Arial" w:cs="Arial"/>
                <w:sz w:val="24"/>
                <w:szCs w:val="24"/>
                <w:lang w:val="en-GB"/>
              </w:rPr>
              <w:t>“When teaching speaking and listening, I code-switch from SiSwati to English and back and forth so that the learners understand”.</w:t>
            </w:r>
          </w:p>
        </w:tc>
        <w:tc>
          <w:tcPr>
            <w:tcW w:w="2531" w:type="dxa"/>
            <w:vMerge/>
            <w:shd w:val="clear" w:color="auto" w:fill="D0CECE" w:themeFill="background2" w:themeFillShade="E6"/>
          </w:tcPr>
          <w:p w:rsidR="00442AA1" w:rsidRPr="00442AA1" w:rsidRDefault="00442AA1" w:rsidP="0055522D">
            <w:pPr>
              <w:tabs>
                <w:tab w:val="left" w:pos="915"/>
              </w:tabs>
              <w:spacing w:line="360" w:lineRule="auto"/>
              <w:rPr>
                <w:rFonts w:ascii="Arial" w:hAnsi="Arial" w:cs="Arial"/>
                <w:b/>
                <w:sz w:val="24"/>
                <w:szCs w:val="24"/>
              </w:rPr>
            </w:pPr>
          </w:p>
        </w:tc>
        <w:tc>
          <w:tcPr>
            <w:tcW w:w="2456" w:type="dxa"/>
            <w:vMerge/>
            <w:shd w:val="clear" w:color="auto" w:fill="BFBFBF" w:themeFill="background1" w:themeFillShade="BF"/>
          </w:tcPr>
          <w:p w:rsidR="00442AA1" w:rsidRPr="00442AA1" w:rsidRDefault="00442AA1" w:rsidP="0055522D">
            <w:pPr>
              <w:spacing w:line="360" w:lineRule="auto"/>
              <w:rPr>
                <w:rFonts w:ascii="Arial" w:hAnsi="Arial" w:cs="Arial"/>
                <w:sz w:val="24"/>
                <w:szCs w:val="24"/>
              </w:rPr>
            </w:pPr>
          </w:p>
        </w:tc>
      </w:tr>
      <w:tr w:rsidR="00442AA1" w:rsidRPr="00442AA1" w:rsidTr="0055522D">
        <w:tc>
          <w:tcPr>
            <w:tcW w:w="1830" w:type="dxa"/>
          </w:tcPr>
          <w:p w:rsidR="00442AA1" w:rsidRPr="00442AA1" w:rsidRDefault="00442AA1" w:rsidP="0055522D">
            <w:pPr>
              <w:pStyle w:val="Heading1"/>
              <w:framePr w:hSpace="0" w:wrap="auto" w:hAnchor="text" w:yAlign="inline"/>
              <w:spacing w:line="360" w:lineRule="auto"/>
              <w:outlineLvl w:val="0"/>
            </w:pPr>
            <w:r w:rsidRPr="00442AA1">
              <w:t>SEA3</w:t>
            </w:r>
          </w:p>
        </w:tc>
        <w:tc>
          <w:tcPr>
            <w:tcW w:w="7495" w:type="dxa"/>
            <w:shd w:val="clear" w:color="auto" w:fill="EDEDED" w:themeFill="accent3" w:themeFillTint="33"/>
          </w:tcPr>
          <w:p w:rsidR="00442AA1" w:rsidRPr="00442AA1" w:rsidRDefault="00442AA1" w:rsidP="0055522D">
            <w:pPr>
              <w:spacing w:line="360" w:lineRule="auto"/>
              <w:jc w:val="both"/>
              <w:rPr>
                <w:rFonts w:ascii="Arial" w:hAnsi="Arial" w:cs="Arial"/>
                <w:sz w:val="24"/>
                <w:szCs w:val="24"/>
                <w:lang w:val="en-GB"/>
              </w:rPr>
            </w:pPr>
            <w:r w:rsidRPr="00442AA1">
              <w:rPr>
                <w:rFonts w:ascii="Arial" w:hAnsi="Arial" w:cs="Arial"/>
                <w:sz w:val="24"/>
                <w:szCs w:val="24"/>
                <w:lang w:val="en-GB"/>
              </w:rPr>
              <w:t>“Some of the learners do not speak SiSwati and do not understand it at all. I can’t continue teaching in the first language as if they do not exist, so I often use English in my teaching of”.</w:t>
            </w:r>
          </w:p>
        </w:tc>
        <w:tc>
          <w:tcPr>
            <w:tcW w:w="2531" w:type="dxa"/>
            <w:vMerge/>
            <w:shd w:val="clear" w:color="auto" w:fill="D0CECE" w:themeFill="background2" w:themeFillShade="E6"/>
          </w:tcPr>
          <w:p w:rsidR="00442AA1" w:rsidRPr="00442AA1" w:rsidRDefault="00442AA1" w:rsidP="0055522D">
            <w:pPr>
              <w:tabs>
                <w:tab w:val="left" w:pos="915"/>
              </w:tabs>
              <w:spacing w:line="360" w:lineRule="auto"/>
              <w:rPr>
                <w:rFonts w:ascii="Arial" w:hAnsi="Arial" w:cs="Arial"/>
                <w:sz w:val="24"/>
                <w:szCs w:val="24"/>
              </w:rPr>
            </w:pPr>
          </w:p>
        </w:tc>
        <w:tc>
          <w:tcPr>
            <w:tcW w:w="2456" w:type="dxa"/>
            <w:vMerge/>
            <w:shd w:val="clear" w:color="auto" w:fill="BFBFBF" w:themeFill="background1" w:themeFillShade="BF"/>
          </w:tcPr>
          <w:p w:rsidR="00442AA1" w:rsidRPr="00442AA1" w:rsidRDefault="00442AA1" w:rsidP="0055522D">
            <w:pPr>
              <w:spacing w:line="360" w:lineRule="auto"/>
              <w:rPr>
                <w:rFonts w:ascii="Arial" w:hAnsi="Arial" w:cs="Arial"/>
                <w:sz w:val="24"/>
                <w:szCs w:val="24"/>
              </w:rPr>
            </w:pPr>
          </w:p>
        </w:tc>
      </w:tr>
      <w:tr w:rsidR="00442AA1" w:rsidRPr="00442AA1" w:rsidTr="0055522D">
        <w:tc>
          <w:tcPr>
            <w:tcW w:w="1830" w:type="dxa"/>
          </w:tcPr>
          <w:p w:rsidR="00442AA1" w:rsidRPr="00442AA1" w:rsidRDefault="00442AA1" w:rsidP="0055522D">
            <w:pPr>
              <w:pStyle w:val="Heading1"/>
              <w:framePr w:hSpace="0" w:wrap="auto" w:hAnchor="text" w:yAlign="inline"/>
              <w:spacing w:line="360" w:lineRule="auto"/>
              <w:outlineLvl w:val="0"/>
            </w:pPr>
            <w:r w:rsidRPr="00442AA1">
              <w:t>SEB1</w:t>
            </w:r>
          </w:p>
        </w:tc>
        <w:tc>
          <w:tcPr>
            <w:tcW w:w="7495" w:type="dxa"/>
            <w:shd w:val="clear" w:color="auto" w:fill="EDEDED" w:themeFill="accent3" w:themeFillTint="33"/>
          </w:tcPr>
          <w:p w:rsidR="00442AA1" w:rsidRPr="00442AA1" w:rsidRDefault="00442AA1" w:rsidP="0055522D">
            <w:pPr>
              <w:spacing w:line="360" w:lineRule="auto"/>
              <w:jc w:val="both"/>
              <w:rPr>
                <w:rFonts w:ascii="Arial" w:hAnsi="Arial" w:cs="Arial"/>
                <w:sz w:val="24"/>
                <w:szCs w:val="24"/>
                <w:lang w:val="en-GB"/>
              </w:rPr>
            </w:pPr>
            <w:r w:rsidRPr="00442AA1">
              <w:rPr>
                <w:rFonts w:ascii="Arial" w:hAnsi="Arial" w:cs="Arial"/>
                <w:sz w:val="24"/>
                <w:szCs w:val="24"/>
                <w:lang w:val="en-GB"/>
              </w:rPr>
              <w:t>“We don’t have to be rigid and stick to SiSwati because the learners won’t understand a word. We use code-switching because it relieves stress from the learners and they get an idea of what you are talking about”.</w:t>
            </w:r>
          </w:p>
        </w:tc>
        <w:tc>
          <w:tcPr>
            <w:tcW w:w="2531" w:type="dxa"/>
            <w:vMerge/>
            <w:shd w:val="clear" w:color="auto" w:fill="D0CECE" w:themeFill="background2" w:themeFillShade="E6"/>
          </w:tcPr>
          <w:p w:rsidR="00442AA1" w:rsidRPr="00442AA1" w:rsidRDefault="00442AA1" w:rsidP="0055522D">
            <w:pPr>
              <w:tabs>
                <w:tab w:val="left" w:pos="915"/>
              </w:tabs>
              <w:spacing w:line="360" w:lineRule="auto"/>
              <w:rPr>
                <w:rFonts w:ascii="Arial" w:hAnsi="Arial" w:cs="Arial"/>
                <w:sz w:val="24"/>
                <w:szCs w:val="24"/>
              </w:rPr>
            </w:pPr>
          </w:p>
        </w:tc>
        <w:tc>
          <w:tcPr>
            <w:tcW w:w="2456" w:type="dxa"/>
            <w:vMerge/>
            <w:shd w:val="clear" w:color="auto" w:fill="BFBFBF" w:themeFill="background1" w:themeFillShade="BF"/>
          </w:tcPr>
          <w:p w:rsidR="00442AA1" w:rsidRPr="00442AA1" w:rsidRDefault="00442AA1" w:rsidP="0055522D">
            <w:pPr>
              <w:spacing w:line="360" w:lineRule="auto"/>
              <w:rPr>
                <w:rFonts w:ascii="Arial" w:hAnsi="Arial" w:cs="Arial"/>
                <w:sz w:val="24"/>
                <w:szCs w:val="24"/>
              </w:rPr>
            </w:pPr>
          </w:p>
        </w:tc>
      </w:tr>
      <w:tr w:rsidR="00442AA1" w:rsidRPr="00442AA1" w:rsidTr="0055522D">
        <w:tc>
          <w:tcPr>
            <w:tcW w:w="1830" w:type="dxa"/>
          </w:tcPr>
          <w:p w:rsidR="00442AA1" w:rsidRPr="00442AA1" w:rsidRDefault="00442AA1" w:rsidP="0055522D">
            <w:pPr>
              <w:pStyle w:val="Heading1"/>
              <w:framePr w:hSpace="0" w:wrap="auto" w:hAnchor="text" w:yAlign="inline"/>
              <w:spacing w:line="360" w:lineRule="auto"/>
              <w:outlineLvl w:val="0"/>
            </w:pPr>
            <w:r w:rsidRPr="00442AA1">
              <w:t>SEB2</w:t>
            </w:r>
          </w:p>
        </w:tc>
        <w:tc>
          <w:tcPr>
            <w:tcW w:w="7495" w:type="dxa"/>
            <w:shd w:val="clear" w:color="auto" w:fill="EDEDED" w:themeFill="accent3" w:themeFillTint="33"/>
          </w:tcPr>
          <w:p w:rsidR="00442AA1" w:rsidRPr="00442AA1" w:rsidRDefault="00442AA1" w:rsidP="0055522D">
            <w:pPr>
              <w:spacing w:line="360" w:lineRule="auto"/>
              <w:jc w:val="both"/>
              <w:rPr>
                <w:rFonts w:ascii="Arial" w:hAnsi="Arial" w:cs="Arial"/>
                <w:sz w:val="24"/>
                <w:szCs w:val="24"/>
                <w:lang w:val="en-GB"/>
              </w:rPr>
            </w:pPr>
            <w:r w:rsidRPr="00442AA1">
              <w:rPr>
                <w:rFonts w:ascii="Arial" w:hAnsi="Arial" w:cs="Arial"/>
                <w:sz w:val="24"/>
                <w:szCs w:val="24"/>
                <w:lang w:val="en-GB"/>
              </w:rPr>
              <w:t>“The learners here are diverse, so I code-switch a lot. We are supposed to use SiSwati only but I can’t proceed if learners are not following the lesson”.</w:t>
            </w:r>
          </w:p>
        </w:tc>
        <w:tc>
          <w:tcPr>
            <w:tcW w:w="2531" w:type="dxa"/>
            <w:vMerge/>
            <w:shd w:val="clear" w:color="auto" w:fill="D0CECE" w:themeFill="background2" w:themeFillShade="E6"/>
          </w:tcPr>
          <w:p w:rsidR="00442AA1" w:rsidRPr="00442AA1" w:rsidRDefault="00442AA1" w:rsidP="0055522D">
            <w:pPr>
              <w:tabs>
                <w:tab w:val="left" w:pos="915"/>
              </w:tabs>
              <w:spacing w:line="360" w:lineRule="auto"/>
              <w:rPr>
                <w:rFonts w:ascii="Arial" w:hAnsi="Arial" w:cs="Arial"/>
                <w:sz w:val="24"/>
                <w:szCs w:val="24"/>
              </w:rPr>
            </w:pPr>
          </w:p>
        </w:tc>
        <w:tc>
          <w:tcPr>
            <w:tcW w:w="2456" w:type="dxa"/>
            <w:vMerge/>
            <w:shd w:val="clear" w:color="auto" w:fill="BFBFBF" w:themeFill="background1" w:themeFillShade="BF"/>
          </w:tcPr>
          <w:p w:rsidR="00442AA1" w:rsidRPr="00442AA1" w:rsidRDefault="00442AA1" w:rsidP="0055522D">
            <w:pPr>
              <w:spacing w:line="360" w:lineRule="auto"/>
              <w:rPr>
                <w:rFonts w:ascii="Arial" w:hAnsi="Arial" w:cs="Arial"/>
                <w:sz w:val="24"/>
                <w:szCs w:val="24"/>
              </w:rPr>
            </w:pPr>
          </w:p>
        </w:tc>
      </w:tr>
      <w:tr w:rsidR="00442AA1" w:rsidRPr="00442AA1" w:rsidTr="0055522D">
        <w:tc>
          <w:tcPr>
            <w:tcW w:w="1830" w:type="dxa"/>
          </w:tcPr>
          <w:p w:rsidR="00442AA1" w:rsidRPr="00442AA1" w:rsidRDefault="00442AA1" w:rsidP="0055522D">
            <w:pPr>
              <w:pStyle w:val="Heading1"/>
              <w:framePr w:hSpace="0" w:wrap="auto" w:hAnchor="text" w:yAlign="inline"/>
              <w:spacing w:line="360" w:lineRule="auto"/>
              <w:outlineLvl w:val="0"/>
            </w:pPr>
            <w:r w:rsidRPr="00442AA1">
              <w:t>SEB3</w:t>
            </w:r>
          </w:p>
        </w:tc>
        <w:tc>
          <w:tcPr>
            <w:tcW w:w="7495" w:type="dxa"/>
            <w:shd w:val="clear" w:color="auto" w:fill="EDEDED" w:themeFill="accent3" w:themeFillTint="33"/>
          </w:tcPr>
          <w:p w:rsidR="00442AA1" w:rsidRPr="00442AA1" w:rsidRDefault="00442AA1" w:rsidP="0055522D">
            <w:pPr>
              <w:spacing w:line="360" w:lineRule="auto"/>
              <w:jc w:val="both"/>
              <w:rPr>
                <w:rFonts w:ascii="Arial" w:hAnsi="Arial" w:cs="Arial"/>
                <w:sz w:val="24"/>
                <w:szCs w:val="24"/>
                <w:lang w:val="en-GB"/>
              </w:rPr>
            </w:pPr>
            <w:r w:rsidRPr="00442AA1">
              <w:rPr>
                <w:rFonts w:ascii="Arial" w:hAnsi="Arial" w:cs="Arial"/>
                <w:sz w:val="24"/>
                <w:szCs w:val="24"/>
                <w:lang w:val="en-GB"/>
              </w:rPr>
              <w:t>“I use code-switching to support learning. I want all learners to understand the communication in class, and this method helps me a lot”</w:t>
            </w:r>
          </w:p>
        </w:tc>
        <w:tc>
          <w:tcPr>
            <w:tcW w:w="2531" w:type="dxa"/>
            <w:vMerge/>
            <w:shd w:val="clear" w:color="auto" w:fill="D0CECE" w:themeFill="background2" w:themeFillShade="E6"/>
          </w:tcPr>
          <w:p w:rsidR="00442AA1" w:rsidRPr="00442AA1" w:rsidRDefault="00442AA1" w:rsidP="0055522D">
            <w:pPr>
              <w:tabs>
                <w:tab w:val="left" w:pos="915"/>
              </w:tabs>
              <w:spacing w:line="360" w:lineRule="auto"/>
              <w:rPr>
                <w:rFonts w:ascii="Arial" w:hAnsi="Arial" w:cs="Arial"/>
                <w:sz w:val="24"/>
                <w:szCs w:val="24"/>
              </w:rPr>
            </w:pPr>
          </w:p>
        </w:tc>
        <w:tc>
          <w:tcPr>
            <w:tcW w:w="2456" w:type="dxa"/>
            <w:vMerge/>
            <w:shd w:val="clear" w:color="auto" w:fill="BFBFBF" w:themeFill="background1" w:themeFillShade="BF"/>
          </w:tcPr>
          <w:p w:rsidR="00442AA1" w:rsidRPr="00442AA1" w:rsidRDefault="00442AA1" w:rsidP="0055522D">
            <w:pPr>
              <w:spacing w:line="360" w:lineRule="auto"/>
              <w:rPr>
                <w:rFonts w:ascii="Arial" w:hAnsi="Arial" w:cs="Arial"/>
                <w:sz w:val="24"/>
                <w:szCs w:val="24"/>
              </w:rPr>
            </w:pPr>
          </w:p>
        </w:tc>
      </w:tr>
      <w:tr w:rsidR="00442AA1" w:rsidRPr="00442AA1" w:rsidTr="0055522D">
        <w:tc>
          <w:tcPr>
            <w:tcW w:w="1830" w:type="dxa"/>
          </w:tcPr>
          <w:p w:rsidR="00442AA1" w:rsidRPr="00442AA1" w:rsidRDefault="00442AA1" w:rsidP="0055522D">
            <w:pPr>
              <w:pStyle w:val="Heading1"/>
              <w:framePr w:hSpace="0" w:wrap="auto" w:hAnchor="text" w:yAlign="inline"/>
              <w:spacing w:line="360" w:lineRule="auto"/>
              <w:outlineLvl w:val="0"/>
            </w:pPr>
            <w:r w:rsidRPr="00442AA1">
              <w:t>SEB7</w:t>
            </w:r>
          </w:p>
        </w:tc>
        <w:tc>
          <w:tcPr>
            <w:tcW w:w="7495" w:type="dxa"/>
            <w:shd w:val="clear" w:color="auto" w:fill="EDEDED" w:themeFill="accent3" w:themeFillTint="33"/>
          </w:tcPr>
          <w:p w:rsidR="00442AA1" w:rsidRPr="00442AA1" w:rsidRDefault="00442AA1" w:rsidP="0055522D">
            <w:pPr>
              <w:spacing w:line="360" w:lineRule="auto"/>
              <w:jc w:val="both"/>
              <w:rPr>
                <w:rFonts w:ascii="Arial" w:hAnsi="Arial" w:cs="Arial"/>
                <w:sz w:val="24"/>
                <w:szCs w:val="24"/>
                <w:lang w:val="en-GB"/>
              </w:rPr>
            </w:pPr>
            <w:r w:rsidRPr="00442AA1">
              <w:rPr>
                <w:rFonts w:ascii="Arial" w:hAnsi="Arial" w:cs="Arial"/>
                <w:sz w:val="24"/>
                <w:szCs w:val="24"/>
                <w:lang w:val="en-GB"/>
              </w:rPr>
              <w:t>“Teaching learners who speak different languages requires that I move between SiSwati and English when teaching, otherwise most learners will lag behind”.</w:t>
            </w:r>
          </w:p>
        </w:tc>
        <w:tc>
          <w:tcPr>
            <w:tcW w:w="2531" w:type="dxa"/>
            <w:vMerge/>
            <w:shd w:val="clear" w:color="auto" w:fill="D0CECE" w:themeFill="background2" w:themeFillShade="E6"/>
          </w:tcPr>
          <w:p w:rsidR="00442AA1" w:rsidRPr="00442AA1" w:rsidRDefault="00442AA1" w:rsidP="0055522D">
            <w:pPr>
              <w:tabs>
                <w:tab w:val="left" w:pos="915"/>
              </w:tabs>
              <w:spacing w:line="360" w:lineRule="auto"/>
              <w:rPr>
                <w:rFonts w:ascii="Arial" w:hAnsi="Arial" w:cs="Arial"/>
                <w:sz w:val="24"/>
                <w:szCs w:val="24"/>
              </w:rPr>
            </w:pPr>
          </w:p>
        </w:tc>
        <w:tc>
          <w:tcPr>
            <w:tcW w:w="2456" w:type="dxa"/>
            <w:vMerge/>
            <w:shd w:val="clear" w:color="auto" w:fill="BFBFBF" w:themeFill="background1" w:themeFillShade="BF"/>
          </w:tcPr>
          <w:p w:rsidR="00442AA1" w:rsidRPr="00442AA1" w:rsidRDefault="00442AA1" w:rsidP="0055522D">
            <w:pPr>
              <w:spacing w:line="360" w:lineRule="auto"/>
              <w:rPr>
                <w:rFonts w:ascii="Arial" w:hAnsi="Arial" w:cs="Arial"/>
                <w:sz w:val="24"/>
                <w:szCs w:val="24"/>
              </w:rPr>
            </w:pPr>
          </w:p>
        </w:tc>
      </w:tr>
      <w:tr w:rsidR="00442AA1" w:rsidRPr="00442AA1" w:rsidTr="0055522D">
        <w:tc>
          <w:tcPr>
            <w:tcW w:w="1830" w:type="dxa"/>
          </w:tcPr>
          <w:p w:rsidR="00F6083E" w:rsidRPr="00442AA1" w:rsidRDefault="00F6083E" w:rsidP="0055522D">
            <w:pPr>
              <w:spacing w:line="360" w:lineRule="auto"/>
              <w:rPr>
                <w:rFonts w:ascii="Arial" w:hAnsi="Arial" w:cs="Arial"/>
                <w:b/>
                <w:sz w:val="24"/>
                <w:szCs w:val="24"/>
              </w:rPr>
            </w:pPr>
          </w:p>
          <w:p w:rsidR="003760B7" w:rsidRPr="00442AA1" w:rsidRDefault="003760B7" w:rsidP="0055522D">
            <w:pPr>
              <w:spacing w:line="360" w:lineRule="auto"/>
              <w:rPr>
                <w:rFonts w:ascii="Arial" w:hAnsi="Arial" w:cs="Arial"/>
                <w:b/>
                <w:sz w:val="24"/>
                <w:szCs w:val="24"/>
              </w:rPr>
            </w:pPr>
            <w:r w:rsidRPr="00442AA1">
              <w:rPr>
                <w:rFonts w:ascii="Arial" w:hAnsi="Arial" w:cs="Arial"/>
                <w:b/>
                <w:sz w:val="24"/>
                <w:szCs w:val="24"/>
              </w:rPr>
              <w:t>SEA2</w:t>
            </w:r>
          </w:p>
        </w:tc>
        <w:tc>
          <w:tcPr>
            <w:tcW w:w="7495" w:type="dxa"/>
            <w:shd w:val="clear" w:color="auto" w:fill="EDEDED" w:themeFill="accent3" w:themeFillTint="33"/>
          </w:tcPr>
          <w:p w:rsidR="003760B7" w:rsidRPr="00442AA1" w:rsidRDefault="003760B7" w:rsidP="0055522D">
            <w:pPr>
              <w:spacing w:line="360" w:lineRule="auto"/>
              <w:jc w:val="both"/>
              <w:rPr>
                <w:rFonts w:ascii="Arial" w:hAnsi="Arial" w:cs="Arial"/>
                <w:sz w:val="24"/>
                <w:szCs w:val="24"/>
              </w:rPr>
            </w:pPr>
            <w:r w:rsidRPr="00442AA1">
              <w:rPr>
                <w:rFonts w:ascii="Arial" w:hAnsi="Arial" w:cs="Arial"/>
                <w:sz w:val="24"/>
                <w:szCs w:val="24"/>
              </w:rPr>
              <w:t>“I speak and they listen. The only way you can teach listening and speaking is by speaking and asking them to listen and speak after you. I also listen to them too”.</w:t>
            </w:r>
          </w:p>
        </w:tc>
        <w:tc>
          <w:tcPr>
            <w:tcW w:w="2531" w:type="dxa"/>
            <w:vMerge w:val="restart"/>
            <w:shd w:val="clear" w:color="auto" w:fill="D0CECE" w:themeFill="background2" w:themeFillShade="E6"/>
          </w:tcPr>
          <w:p w:rsidR="003760B7" w:rsidRPr="00442AA1" w:rsidRDefault="003760B7" w:rsidP="0055522D">
            <w:pPr>
              <w:tabs>
                <w:tab w:val="left" w:pos="915"/>
              </w:tabs>
              <w:spacing w:line="360" w:lineRule="auto"/>
              <w:rPr>
                <w:rFonts w:ascii="Arial" w:hAnsi="Arial" w:cs="Arial"/>
                <w:b/>
                <w:sz w:val="24"/>
                <w:szCs w:val="24"/>
              </w:rPr>
            </w:pPr>
            <w:r w:rsidRPr="00442AA1">
              <w:rPr>
                <w:rFonts w:ascii="Arial" w:hAnsi="Arial" w:cs="Arial"/>
                <w:b/>
                <w:sz w:val="24"/>
                <w:szCs w:val="24"/>
              </w:rPr>
              <w:t xml:space="preserve">MODELLING </w:t>
            </w:r>
            <w:r w:rsidR="006060D8" w:rsidRPr="00442AA1">
              <w:rPr>
                <w:rFonts w:ascii="Arial" w:hAnsi="Arial" w:cs="Arial"/>
                <w:b/>
                <w:sz w:val="24"/>
                <w:szCs w:val="24"/>
              </w:rPr>
              <w:t xml:space="preserve">OF </w:t>
            </w:r>
            <w:r w:rsidRPr="00442AA1">
              <w:rPr>
                <w:rFonts w:ascii="Arial" w:hAnsi="Arial" w:cs="Arial"/>
                <w:b/>
                <w:sz w:val="24"/>
                <w:szCs w:val="24"/>
              </w:rPr>
              <w:t>COR</w:t>
            </w:r>
            <w:r w:rsidR="006060D8" w:rsidRPr="00442AA1">
              <w:rPr>
                <w:rFonts w:ascii="Arial" w:hAnsi="Arial" w:cs="Arial"/>
                <w:b/>
                <w:sz w:val="24"/>
                <w:szCs w:val="24"/>
              </w:rPr>
              <w:t>R</w:t>
            </w:r>
            <w:r w:rsidRPr="00442AA1">
              <w:rPr>
                <w:rFonts w:ascii="Arial" w:hAnsi="Arial" w:cs="Arial"/>
                <w:b/>
                <w:sz w:val="24"/>
                <w:szCs w:val="24"/>
              </w:rPr>
              <w:t>ECT ORAL LANGUAGE</w:t>
            </w:r>
          </w:p>
        </w:tc>
        <w:tc>
          <w:tcPr>
            <w:tcW w:w="2456" w:type="dxa"/>
            <w:vMerge w:val="restart"/>
            <w:shd w:val="clear" w:color="auto" w:fill="BFBFBF" w:themeFill="background1" w:themeFillShade="BF"/>
          </w:tcPr>
          <w:p w:rsidR="003760B7" w:rsidRPr="00442AA1" w:rsidRDefault="003760B7" w:rsidP="0055522D">
            <w:pPr>
              <w:pStyle w:val="Heading1"/>
              <w:framePr w:hSpace="0" w:wrap="auto" w:hAnchor="text" w:yAlign="inline"/>
              <w:spacing w:line="360" w:lineRule="auto"/>
              <w:outlineLvl w:val="0"/>
            </w:pPr>
            <w:r w:rsidRPr="00442AA1">
              <w:t>SCAFFOLDING</w:t>
            </w:r>
          </w:p>
          <w:p w:rsidR="003760B7" w:rsidRPr="00442AA1" w:rsidRDefault="003760B7" w:rsidP="0055522D">
            <w:pPr>
              <w:spacing w:line="360" w:lineRule="auto"/>
              <w:rPr>
                <w:rFonts w:ascii="Arial" w:hAnsi="Arial" w:cs="Arial"/>
                <w:sz w:val="24"/>
                <w:szCs w:val="24"/>
              </w:rPr>
            </w:pPr>
          </w:p>
        </w:tc>
      </w:tr>
      <w:tr w:rsidR="00442AA1" w:rsidRPr="00442AA1" w:rsidTr="0055522D">
        <w:tc>
          <w:tcPr>
            <w:tcW w:w="1830" w:type="dxa"/>
          </w:tcPr>
          <w:p w:rsidR="00F6083E" w:rsidRPr="00442AA1" w:rsidRDefault="00F6083E" w:rsidP="0055522D">
            <w:pPr>
              <w:spacing w:line="360" w:lineRule="auto"/>
              <w:rPr>
                <w:rFonts w:ascii="Arial" w:hAnsi="Arial" w:cs="Arial"/>
                <w:b/>
                <w:sz w:val="24"/>
                <w:szCs w:val="24"/>
              </w:rPr>
            </w:pPr>
          </w:p>
          <w:p w:rsidR="003760B7" w:rsidRPr="00442AA1" w:rsidRDefault="003760B7" w:rsidP="0055522D">
            <w:pPr>
              <w:spacing w:line="360" w:lineRule="auto"/>
              <w:rPr>
                <w:rFonts w:ascii="Arial" w:hAnsi="Arial" w:cs="Arial"/>
                <w:b/>
                <w:sz w:val="24"/>
                <w:szCs w:val="24"/>
              </w:rPr>
            </w:pPr>
            <w:r w:rsidRPr="00442AA1">
              <w:rPr>
                <w:rFonts w:ascii="Arial" w:hAnsi="Arial" w:cs="Arial"/>
                <w:b/>
                <w:sz w:val="24"/>
                <w:szCs w:val="24"/>
              </w:rPr>
              <w:t>SEA3</w:t>
            </w:r>
          </w:p>
        </w:tc>
        <w:tc>
          <w:tcPr>
            <w:tcW w:w="7495" w:type="dxa"/>
            <w:shd w:val="clear" w:color="auto" w:fill="EDEDED" w:themeFill="accent3" w:themeFillTint="33"/>
          </w:tcPr>
          <w:p w:rsidR="003760B7" w:rsidRPr="00442AA1" w:rsidRDefault="003760B7" w:rsidP="0055522D">
            <w:pPr>
              <w:pStyle w:val="Default"/>
              <w:spacing w:line="360" w:lineRule="auto"/>
              <w:jc w:val="both"/>
              <w:rPr>
                <w:rFonts w:ascii="Arial" w:hAnsi="Arial" w:cs="Arial"/>
                <w:color w:val="auto"/>
              </w:rPr>
            </w:pPr>
            <w:r w:rsidRPr="00442AA1">
              <w:rPr>
                <w:rFonts w:ascii="Arial" w:hAnsi="Arial" w:cs="Arial"/>
              </w:rPr>
              <w:t>“When teaching listening and speaking, I use the modelling teaching method. I want learners to copy the correct language from me”.</w:t>
            </w:r>
          </w:p>
        </w:tc>
        <w:tc>
          <w:tcPr>
            <w:tcW w:w="2531" w:type="dxa"/>
            <w:vMerge/>
            <w:shd w:val="clear" w:color="auto" w:fill="D0CECE" w:themeFill="background2" w:themeFillShade="E6"/>
          </w:tcPr>
          <w:p w:rsidR="003760B7" w:rsidRPr="00442AA1" w:rsidRDefault="003760B7" w:rsidP="0055522D">
            <w:pPr>
              <w:tabs>
                <w:tab w:val="left" w:pos="915"/>
              </w:tabs>
              <w:spacing w:line="360" w:lineRule="auto"/>
              <w:rPr>
                <w:rFonts w:ascii="Arial" w:hAnsi="Arial" w:cs="Arial"/>
                <w:sz w:val="24"/>
                <w:szCs w:val="24"/>
              </w:rPr>
            </w:pPr>
          </w:p>
        </w:tc>
        <w:tc>
          <w:tcPr>
            <w:tcW w:w="2456" w:type="dxa"/>
            <w:vMerge/>
            <w:shd w:val="clear" w:color="auto" w:fill="BFBFBF" w:themeFill="background1" w:themeFillShade="BF"/>
          </w:tcPr>
          <w:p w:rsidR="003760B7" w:rsidRPr="00442AA1" w:rsidRDefault="003760B7" w:rsidP="0055522D">
            <w:pPr>
              <w:spacing w:line="360" w:lineRule="auto"/>
              <w:rPr>
                <w:rFonts w:ascii="Arial" w:hAnsi="Arial" w:cs="Arial"/>
                <w:sz w:val="24"/>
                <w:szCs w:val="24"/>
              </w:rPr>
            </w:pPr>
          </w:p>
        </w:tc>
      </w:tr>
      <w:tr w:rsidR="00442AA1" w:rsidRPr="00442AA1" w:rsidTr="0055522D">
        <w:tc>
          <w:tcPr>
            <w:tcW w:w="1830" w:type="dxa"/>
          </w:tcPr>
          <w:p w:rsidR="00F6083E" w:rsidRPr="00442AA1" w:rsidRDefault="00F6083E" w:rsidP="0055522D">
            <w:pPr>
              <w:pStyle w:val="Heading4"/>
              <w:framePr w:hSpace="0" w:wrap="auto" w:vAnchor="margin" w:hAnchor="text" w:yAlign="inline"/>
              <w:outlineLvl w:val="3"/>
              <w:rPr>
                <w:i w:val="0"/>
                <w:sz w:val="24"/>
                <w:szCs w:val="24"/>
              </w:rPr>
            </w:pPr>
          </w:p>
          <w:p w:rsidR="003760B7" w:rsidRPr="00442AA1" w:rsidRDefault="003760B7" w:rsidP="0055522D">
            <w:pPr>
              <w:pStyle w:val="Heading4"/>
              <w:framePr w:hSpace="0" w:wrap="auto" w:vAnchor="margin" w:hAnchor="text" w:yAlign="inline"/>
              <w:outlineLvl w:val="3"/>
              <w:rPr>
                <w:i w:val="0"/>
                <w:sz w:val="24"/>
                <w:szCs w:val="24"/>
              </w:rPr>
            </w:pPr>
            <w:r w:rsidRPr="00442AA1">
              <w:rPr>
                <w:i w:val="0"/>
                <w:sz w:val="24"/>
                <w:szCs w:val="24"/>
              </w:rPr>
              <w:t>SEB2</w:t>
            </w:r>
          </w:p>
        </w:tc>
        <w:tc>
          <w:tcPr>
            <w:tcW w:w="7495" w:type="dxa"/>
            <w:shd w:val="clear" w:color="auto" w:fill="EDEDED" w:themeFill="accent3" w:themeFillTint="33"/>
          </w:tcPr>
          <w:p w:rsidR="003760B7" w:rsidRPr="00442AA1" w:rsidRDefault="003760B7" w:rsidP="0055522D">
            <w:pPr>
              <w:spacing w:line="360" w:lineRule="auto"/>
              <w:jc w:val="both"/>
              <w:rPr>
                <w:rFonts w:ascii="Arial" w:hAnsi="Arial" w:cs="Arial"/>
                <w:iCs/>
                <w:sz w:val="24"/>
                <w:szCs w:val="24"/>
              </w:rPr>
            </w:pPr>
            <w:r w:rsidRPr="00442AA1">
              <w:rPr>
                <w:rFonts w:ascii="Arial" w:hAnsi="Arial" w:cs="Arial"/>
                <w:iCs/>
                <w:sz w:val="24"/>
                <w:szCs w:val="24"/>
              </w:rPr>
              <w:t xml:space="preserve">“I demonstrate good language usage by pronouncing words correctly. I read the story and ask learners questions based on the story. I then ask the learners to role-play and </w:t>
            </w:r>
            <w:proofErr w:type="spellStart"/>
            <w:r w:rsidRPr="00442AA1">
              <w:rPr>
                <w:rFonts w:ascii="Arial" w:hAnsi="Arial" w:cs="Arial"/>
                <w:iCs/>
                <w:sz w:val="24"/>
                <w:szCs w:val="24"/>
              </w:rPr>
              <w:t>dramatise</w:t>
            </w:r>
            <w:proofErr w:type="spellEnd"/>
            <w:r w:rsidRPr="00442AA1">
              <w:rPr>
                <w:rFonts w:ascii="Arial" w:hAnsi="Arial" w:cs="Arial"/>
                <w:iCs/>
                <w:sz w:val="24"/>
                <w:szCs w:val="24"/>
              </w:rPr>
              <w:t xml:space="preserve"> the story”.</w:t>
            </w:r>
          </w:p>
        </w:tc>
        <w:tc>
          <w:tcPr>
            <w:tcW w:w="2531" w:type="dxa"/>
            <w:vMerge/>
            <w:shd w:val="clear" w:color="auto" w:fill="D0CECE" w:themeFill="background2" w:themeFillShade="E6"/>
          </w:tcPr>
          <w:p w:rsidR="003760B7" w:rsidRPr="00442AA1" w:rsidRDefault="003760B7" w:rsidP="0055522D">
            <w:pPr>
              <w:tabs>
                <w:tab w:val="left" w:pos="915"/>
              </w:tabs>
              <w:spacing w:line="360" w:lineRule="auto"/>
              <w:rPr>
                <w:rFonts w:ascii="Arial" w:hAnsi="Arial" w:cs="Arial"/>
                <w:sz w:val="24"/>
                <w:szCs w:val="24"/>
              </w:rPr>
            </w:pPr>
          </w:p>
        </w:tc>
        <w:tc>
          <w:tcPr>
            <w:tcW w:w="2456" w:type="dxa"/>
            <w:vMerge/>
            <w:shd w:val="clear" w:color="auto" w:fill="BFBFBF" w:themeFill="background1" w:themeFillShade="BF"/>
          </w:tcPr>
          <w:p w:rsidR="003760B7" w:rsidRPr="00442AA1" w:rsidRDefault="003760B7" w:rsidP="0055522D">
            <w:pPr>
              <w:spacing w:line="360" w:lineRule="auto"/>
              <w:rPr>
                <w:rFonts w:ascii="Arial" w:hAnsi="Arial" w:cs="Arial"/>
                <w:sz w:val="24"/>
                <w:szCs w:val="24"/>
              </w:rPr>
            </w:pPr>
          </w:p>
        </w:tc>
      </w:tr>
      <w:tr w:rsidR="00442AA1" w:rsidRPr="00442AA1" w:rsidTr="0055522D">
        <w:tc>
          <w:tcPr>
            <w:tcW w:w="1830" w:type="dxa"/>
          </w:tcPr>
          <w:p w:rsidR="00F6083E" w:rsidRPr="00442AA1" w:rsidRDefault="00F6083E" w:rsidP="0055522D">
            <w:pPr>
              <w:pStyle w:val="Heading4"/>
              <w:framePr w:hSpace="0" w:wrap="auto" w:vAnchor="margin" w:hAnchor="text" w:yAlign="inline"/>
              <w:outlineLvl w:val="3"/>
              <w:rPr>
                <w:i w:val="0"/>
                <w:iCs w:val="0"/>
                <w:sz w:val="24"/>
                <w:szCs w:val="24"/>
              </w:rPr>
            </w:pPr>
          </w:p>
          <w:p w:rsidR="003760B7" w:rsidRPr="00442AA1" w:rsidRDefault="003760B7" w:rsidP="0055522D">
            <w:pPr>
              <w:pStyle w:val="Heading4"/>
              <w:framePr w:hSpace="0" w:wrap="auto" w:vAnchor="margin" w:hAnchor="text" w:yAlign="inline"/>
              <w:outlineLvl w:val="3"/>
              <w:rPr>
                <w:i w:val="0"/>
                <w:sz w:val="24"/>
                <w:szCs w:val="24"/>
              </w:rPr>
            </w:pPr>
            <w:r w:rsidRPr="00442AA1">
              <w:rPr>
                <w:i w:val="0"/>
                <w:iCs w:val="0"/>
                <w:sz w:val="24"/>
                <w:szCs w:val="24"/>
              </w:rPr>
              <w:t>SEB6</w:t>
            </w:r>
          </w:p>
        </w:tc>
        <w:tc>
          <w:tcPr>
            <w:tcW w:w="7495" w:type="dxa"/>
            <w:shd w:val="clear" w:color="auto" w:fill="EDEDED" w:themeFill="accent3" w:themeFillTint="33"/>
          </w:tcPr>
          <w:p w:rsidR="003760B7" w:rsidRPr="00442AA1" w:rsidRDefault="003760B7" w:rsidP="0055522D">
            <w:pPr>
              <w:autoSpaceDE w:val="0"/>
              <w:autoSpaceDN w:val="0"/>
              <w:adjustRightInd w:val="0"/>
              <w:spacing w:line="360" w:lineRule="auto"/>
              <w:jc w:val="both"/>
              <w:rPr>
                <w:rFonts w:ascii="Arial" w:hAnsi="Arial" w:cs="Arial"/>
                <w:iCs/>
                <w:sz w:val="24"/>
                <w:szCs w:val="24"/>
              </w:rPr>
            </w:pPr>
            <w:r w:rsidRPr="00442AA1">
              <w:rPr>
                <w:rFonts w:ascii="Arial" w:hAnsi="Arial" w:cs="Arial"/>
                <w:iCs/>
                <w:sz w:val="24"/>
                <w:szCs w:val="24"/>
              </w:rPr>
              <w:t>“When teaching oral skills, I pretend to be a news anchor reading the news. I build listening skills in learners by asking them to listen attentively, as the news is only read once. I tell them to listen because if they miss something important, they are left out. I seat non-native speakers of SiSwati in front and help them with gestures. I usually model speaking because I want them to copy the way I pronounce the sounds”.</w:t>
            </w:r>
          </w:p>
        </w:tc>
        <w:tc>
          <w:tcPr>
            <w:tcW w:w="2531" w:type="dxa"/>
            <w:vMerge/>
            <w:shd w:val="clear" w:color="auto" w:fill="D0CECE" w:themeFill="background2" w:themeFillShade="E6"/>
          </w:tcPr>
          <w:p w:rsidR="003760B7" w:rsidRPr="00442AA1" w:rsidRDefault="003760B7" w:rsidP="0055522D">
            <w:pPr>
              <w:tabs>
                <w:tab w:val="left" w:pos="915"/>
              </w:tabs>
              <w:spacing w:line="360" w:lineRule="auto"/>
              <w:rPr>
                <w:rFonts w:ascii="Arial" w:hAnsi="Arial" w:cs="Arial"/>
                <w:sz w:val="24"/>
                <w:szCs w:val="24"/>
              </w:rPr>
            </w:pPr>
          </w:p>
        </w:tc>
        <w:tc>
          <w:tcPr>
            <w:tcW w:w="2456" w:type="dxa"/>
            <w:vMerge/>
            <w:shd w:val="clear" w:color="auto" w:fill="BFBFBF" w:themeFill="background1" w:themeFillShade="BF"/>
          </w:tcPr>
          <w:p w:rsidR="003760B7" w:rsidRPr="00442AA1" w:rsidRDefault="003760B7" w:rsidP="0055522D">
            <w:pPr>
              <w:spacing w:line="360" w:lineRule="auto"/>
              <w:rPr>
                <w:rFonts w:ascii="Arial" w:hAnsi="Arial" w:cs="Arial"/>
                <w:sz w:val="24"/>
                <w:szCs w:val="24"/>
              </w:rPr>
            </w:pPr>
          </w:p>
        </w:tc>
      </w:tr>
      <w:tr w:rsidR="00442AA1" w:rsidRPr="00442AA1" w:rsidTr="0055522D">
        <w:tc>
          <w:tcPr>
            <w:tcW w:w="1830" w:type="dxa"/>
          </w:tcPr>
          <w:p w:rsidR="00F6083E" w:rsidRPr="00442AA1" w:rsidRDefault="00F6083E" w:rsidP="0055522D">
            <w:pPr>
              <w:pStyle w:val="Heading3"/>
              <w:framePr w:hSpace="0" w:wrap="auto" w:vAnchor="margin" w:hAnchor="text" w:yAlign="inline"/>
              <w:outlineLvl w:val="2"/>
              <w:rPr>
                <w:sz w:val="24"/>
                <w:szCs w:val="24"/>
              </w:rPr>
            </w:pPr>
          </w:p>
          <w:p w:rsidR="000D21DC" w:rsidRPr="00442AA1" w:rsidRDefault="000D21DC" w:rsidP="0055522D">
            <w:pPr>
              <w:pStyle w:val="Heading3"/>
              <w:framePr w:hSpace="0" w:wrap="auto" w:vAnchor="margin" w:hAnchor="text" w:yAlign="inline"/>
              <w:outlineLvl w:val="2"/>
              <w:rPr>
                <w:sz w:val="24"/>
                <w:szCs w:val="24"/>
              </w:rPr>
            </w:pPr>
            <w:r w:rsidRPr="00442AA1">
              <w:rPr>
                <w:sz w:val="24"/>
                <w:szCs w:val="24"/>
              </w:rPr>
              <w:t>SEB2</w:t>
            </w:r>
          </w:p>
          <w:p w:rsidR="000D21DC" w:rsidRPr="00442AA1" w:rsidRDefault="000D21DC" w:rsidP="0055522D">
            <w:pPr>
              <w:pStyle w:val="Heading4"/>
              <w:framePr w:hSpace="0" w:wrap="auto" w:vAnchor="margin" w:hAnchor="text" w:yAlign="inline"/>
              <w:outlineLvl w:val="3"/>
              <w:rPr>
                <w:i w:val="0"/>
                <w:iCs w:val="0"/>
                <w:sz w:val="24"/>
                <w:szCs w:val="24"/>
              </w:rPr>
            </w:pPr>
          </w:p>
        </w:tc>
        <w:tc>
          <w:tcPr>
            <w:tcW w:w="7495" w:type="dxa"/>
            <w:shd w:val="clear" w:color="auto" w:fill="EDEDED" w:themeFill="accent3" w:themeFillTint="33"/>
          </w:tcPr>
          <w:p w:rsidR="000D21DC" w:rsidRPr="00442AA1" w:rsidRDefault="00F50CEE" w:rsidP="0055522D">
            <w:pPr>
              <w:spacing w:line="360" w:lineRule="auto"/>
              <w:jc w:val="both"/>
              <w:rPr>
                <w:rFonts w:ascii="Arial" w:hAnsi="Arial" w:cs="Arial"/>
                <w:iCs/>
                <w:sz w:val="24"/>
                <w:szCs w:val="24"/>
              </w:rPr>
            </w:pPr>
            <w:r w:rsidRPr="00442AA1">
              <w:rPr>
                <w:rFonts w:ascii="Arial" w:hAnsi="Arial" w:cs="Arial"/>
                <w:iCs/>
                <w:sz w:val="24"/>
                <w:szCs w:val="24"/>
              </w:rPr>
              <w:t>“</w:t>
            </w:r>
            <w:r w:rsidR="000D21DC" w:rsidRPr="00442AA1">
              <w:rPr>
                <w:rFonts w:ascii="Arial" w:hAnsi="Arial" w:cs="Arial"/>
                <w:iCs/>
                <w:sz w:val="24"/>
                <w:szCs w:val="24"/>
              </w:rPr>
              <w:t>When teaching oral skills, I ask the class to sit still and attentively listen as I tell a story based on a colourful picture I brought to class. I then display it on the wall. In groups, I ask them to describe what they see in the picture. I include all learners. Those who are still learning to speak the language also partake. They struggle but I don’t force them when they don’t have the right words. We wait on them until such time they can speak. It starts with one word, then two. Before you know it, they can produce meaningful sentences</w:t>
            </w:r>
            <w:r w:rsidRPr="00442AA1">
              <w:rPr>
                <w:rFonts w:ascii="Arial" w:hAnsi="Arial" w:cs="Arial"/>
                <w:iCs/>
                <w:sz w:val="24"/>
                <w:szCs w:val="24"/>
              </w:rPr>
              <w:t>”.</w:t>
            </w:r>
            <w:r w:rsidR="000D21DC" w:rsidRPr="00442AA1">
              <w:rPr>
                <w:rFonts w:ascii="Arial" w:hAnsi="Arial" w:cs="Arial"/>
                <w:iCs/>
                <w:sz w:val="24"/>
                <w:szCs w:val="24"/>
              </w:rPr>
              <w:t xml:space="preserve"> </w:t>
            </w:r>
          </w:p>
        </w:tc>
        <w:tc>
          <w:tcPr>
            <w:tcW w:w="2531" w:type="dxa"/>
            <w:shd w:val="clear" w:color="auto" w:fill="D0CECE" w:themeFill="background2" w:themeFillShade="E6"/>
          </w:tcPr>
          <w:p w:rsidR="000D21DC" w:rsidRPr="00442AA1" w:rsidRDefault="000D21DC" w:rsidP="0055522D">
            <w:pPr>
              <w:tabs>
                <w:tab w:val="left" w:pos="915"/>
              </w:tabs>
              <w:spacing w:line="360" w:lineRule="auto"/>
              <w:rPr>
                <w:rFonts w:ascii="Arial" w:hAnsi="Arial" w:cs="Arial"/>
                <w:b/>
                <w:sz w:val="24"/>
                <w:szCs w:val="24"/>
              </w:rPr>
            </w:pPr>
          </w:p>
          <w:p w:rsidR="000D21DC" w:rsidRPr="00442AA1" w:rsidRDefault="000D21DC" w:rsidP="0055522D">
            <w:pPr>
              <w:tabs>
                <w:tab w:val="left" w:pos="915"/>
              </w:tabs>
              <w:spacing w:line="360" w:lineRule="auto"/>
              <w:rPr>
                <w:rFonts w:ascii="Arial" w:hAnsi="Arial" w:cs="Arial"/>
                <w:b/>
                <w:sz w:val="24"/>
                <w:szCs w:val="24"/>
              </w:rPr>
            </w:pPr>
            <w:r w:rsidRPr="00442AA1">
              <w:rPr>
                <w:rFonts w:ascii="Arial" w:hAnsi="Arial" w:cs="Arial"/>
                <w:b/>
                <w:sz w:val="24"/>
                <w:szCs w:val="24"/>
              </w:rPr>
              <w:t xml:space="preserve">USE OF PICTURES </w:t>
            </w:r>
            <w:r w:rsidR="0042457E" w:rsidRPr="00442AA1">
              <w:rPr>
                <w:rFonts w:ascii="Arial" w:hAnsi="Arial" w:cs="Arial"/>
                <w:b/>
                <w:sz w:val="24"/>
                <w:szCs w:val="24"/>
              </w:rPr>
              <w:t>TO SUPPORT LEARNING</w:t>
            </w:r>
          </w:p>
        </w:tc>
        <w:tc>
          <w:tcPr>
            <w:tcW w:w="2456" w:type="dxa"/>
            <w:shd w:val="clear" w:color="auto" w:fill="BFBFBF" w:themeFill="background1" w:themeFillShade="BF"/>
          </w:tcPr>
          <w:p w:rsidR="000D21DC" w:rsidRPr="00442AA1" w:rsidRDefault="000D21DC" w:rsidP="0055522D">
            <w:pPr>
              <w:spacing w:line="360" w:lineRule="auto"/>
              <w:rPr>
                <w:rFonts w:ascii="Arial" w:hAnsi="Arial" w:cs="Arial"/>
                <w:b/>
                <w:sz w:val="24"/>
                <w:szCs w:val="24"/>
              </w:rPr>
            </w:pPr>
          </w:p>
          <w:p w:rsidR="000D21DC" w:rsidRPr="00442AA1" w:rsidRDefault="000D21DC" w:rsidP="0055522D">
            <w:pPr>
              <w:spacing w:line="360" w:lineRule="auto"/>
              <w:rPr>
                <w:rFonts w:ascii="Arial" w:hAnsi="Arial" w:cs="Arial"/>
                <w:b/>
                <w:sz w:val="24"/>
                <w:szCs w:val="24"/>
              </w:rPr>
            </w:pPr>
            <w:r w:rsidRPr="00442AA1">
              <w:rPr>
                <w:rFonts w:ascii="Arial" w:hAnsi="Arial" w:cs="Arial"/>
                <w:b/>
                <w:sz w:val="24"/>
                <w:szCs w:val="24"/>
              </w:rPr>
              <w:t>SCAFFOLDING</w:t>
            </w:r>
          </w:p>
        </w:tc>
      </w:tr>
    </w:tbl>
    <w:p w:rsidR="008464CC" w:rsidRDefault="008464CC"/>
    <w:tbl>
      <w:tblPr>
        <w:tblStyle w:val="TableGrid"/>
        <w:tblpPr w:leftFromText="180" w:rightFromText="180" w:vertAnchor="page" w:horzAnchor="margin" w:tblpY="2041"/>
        <w:tblW w:w="14312" w:type="dxa"/>
        <w:tblLook w:val="04A0" w:firstRow="1" w:lastRow="0" w:firstColumn="1" w:lastColumn="0" w:noHBand="0" w:noVBand="1"/>
      </w:tblPr>
      <w:tblGrid>
        <w:gridCol w:w="1980"/>
        <w:gridCol w:w="7229"/>
        <w:gridCol w:w="2693"/>
        <w:gridCol w:w="2410"/>
      </w:tblGrid>
      <w:tr w:rsidR="008464CC" w:rsidRPr="00F50CEE" w:rsidTr="00F50CEE">
        <w:tc>
          <w:tcPr>
            <w:tcW w:w="14312" w:type="dxa"/>
            <w:gridSpan w:val="4"/>
            <w:shd w:val="clear" w:color="auto" w:fill="CCECFF"/>
          </w:tcPr>
          <w:p w:rsidR="008464CC" w:rsidRPr="00F50CEE" w:rsidRDefault="00D32355" w:rsidP="00F50CEE">
            <w:pPr>
              <w:pStyle w:val="Heading1"/>
              <w:framePr w:hSpace="0" w:wrap="auto" w:hAnchor="text" w:yAlign="inline"/>
              <w:spacing w:line="360" w:lineRule="auto"/>
              <w:jc w:val="center"/>
              <w:outlineLvl w:val="0"/>
            </w:pPr>
            <w:r w:rsidRPr="00F50CEE">
              <w:lastRenderedPageBreak/>
              <w:t>READING</w:t>
            </w:r>
          </w:p>
        </w:tc>
      </w:tr>
      <w:tr w:rsidR="000D21DC" w:rsidRPr="00F50CEE" w:rsidTr="00F50CEE">
        <w:tc>
          <w:tcPr>
            <w:tcW w:w="1980" w:type="dxa"/>
            <w:shd w:val="clear" w:color="auto" w:fill="CCECFF"/>
          </w:tcPr>
          <w:p w:rsidR="008464CC" w:rsidRPr="00F50CEE" w:rsidRDefault="00D32355" w:rsidP="001C665F">
            <w:pPr>
              <w:pStyle w:val="Heading1"/>
              <w:framePr w:hSpace="0" w:wrap="auto" w:hAnchor="text" w:yAlign="inline"/>
              <w:spacing w:line="360" w:lineRule="auto"/>
              <w:jc w:val="center"/>
              <w:outlineLvl w:val="0"/>
            </w:pPr>
            <w:r w:rsidRPr="00F50CEE">
              <w:t>PARTICIPANT</w:t>
            </w:r>
          </w:p>
        </w:tc>
        <w:tc>
          <w:tcPr>
            <w:tcW w:w="7229" w:type="dxa"/>
            <w:shd w:val="clear" w:color="auto" w:fill="CCECFF"/>
          </w:tcPr>
          <w:p w:rsidR="008464CC" w:rsidRPr="00F50CEE" w:rsidRDefault="00D32355" w:rsidP="001C665F">
            <w:pPr>
              <w:pStyle w:val="Heading1"/>
              <w:framePr w:hSpace="0" w:wrap="auto" w:hAnchor="text" w:yAlign="inline"/>
              <w:spacing w:line="360" w:lineRule="auto"/>
              <w:jc w:val="center"/>
              <w:outlineLvl w:val="0"/>
            </w:pPr>
            <w:r w:rsidRPr="00F50CEE">
              <w:t>EXTRACT</w:t>
            </w:r>
          </w:p>
        </w:tc>
        <w:tc>
          <w:tcPr>
            <w:tcW w:w="2693" w:type="dxa"/>
            <w:shd w:val="clear" w:color="auto" w:fill="CCECFF"/>
          </w:tcPr>
          <w:p w:rsidR="008464CC" w:rsidRPr="00F50CEE" w:rsidRDefault="00D32355" w:rsidP="001C665F">
            <w:pPr>
              <w:pStyle w:val="Heading1"/>
              <w:framePr w:hSpace="0" w:wrap="auto" w:hAnchor="text" w:yAlign="inline"/>
              <w:spacing w:line="360" w:lineRule="auto"/>
              <w:jc w:val="center"/>
              <w:outlineLvl w:val="0"/>
            </w:pPr>
            <w:r w:rsidRPr="00F50CEE">
              <w:t>CATEGORY</w:t>
            </w:r>
          </w:p>
        </w:tc>
        <w:tc>
          <w:tcPr>
            <w:tcW w:w="2410" w:type="dxa"/>
            <w:shd w:val="clear" w:color="auto" w:fill="CCECFF"/>
          </w:tcPr>
          <w:p w:rsidR="008464CC" w:rsidRPr="00F50CEE" w:rsidRDefault="00D32355" w:rsidP="001C665F">
            <w:pPr>
              <w:pStyle w:val="Heading1"/>
              <w:framePr w:hSpace="0" w:wrap="auto" w:hAnchor="text" w:yAlign="inline"/>
              <w:spacing w:line="360" w:lineRule="auto"/>
              <w:jc w:val="center"/>
              <w:outlineLvl w:val="0"/>
            </w:pPr>
            <w:r w:rsidRPr="00F50CEE">
              <w:t>SCT CONSTRUCT</w:t>
            </w:r>
          </w:p>
        </w:tc>
      </w:tr>
      <w:tr w:rsidR="000D21DC" w:rsidRPr="00F50CEE" w:rsidTr="00F50CEE">
        <w:tc>
          <w:tcPr>
            <w:tcW w:w="1980" w:type="dxa"/>
          </w:tcPr>
          <w:p w:rsidR="00E457B7" w:rsidRPr="00F50CEE" w:rsidRDefault="00E457B7" w:rsidP="00F50CEE">
            <w:pPr>
              <w:pStyle w:val="Heading2"/>
              <w:framePr w:hSpace="0" w:wrap="auto" w:vAnchor="margin" w:hAnchor="text" w:yAlign="inline"/>
              <w:autoSpaceDE/>
              <w:autoSpaceDN/>
              <w:adjustRightInd/>
              <w:outlineLvl w:val="1"/>
            </w:pPr>
            <w:r w:rsidRPr="00F50CEE">
              <w:t>SEA1</w:t>
            </w:r>
          </w:p>
          <w:p w:rsidR="008464CC" w:rsidRPr="00F50CEE" w:rsidRDefault="008464CC" w:rsidP="00F50CEE">
            <w:pPr>
              <w:pStyle w:val="Heading2"/>
              <w:framePr w:hSpace="0" w:wrap="auto" w:vAnchor="margin" w:hAnchor="text" w:yAlign="inline"/>
              <w:outlineLvl w:val="1"/>
            </w:pPr>
          </w:p>
        </w:tc>
        <w:tc>
          <w:tcPr>
            <w:tcW w:w="7229" w:type="dxa"/>
            <w:shd w:val="clear" w:color="auto" w:fill="EDEDED" w:themeFill="accent3" w:themeFillTint="33"/>
          </w:tcPr>
          <w:p w:rsidR="008464CC" w:rsidRPr="00F50CEE" w:rsidRDefault="00F50CEE" w:rsidP="00F50CEE">
            <w:pPr>
              <w:spacing w:line="360" w:lineRule="auto"/>
              <w:jc w:val="both"/>
              <w:rPr>
                <w:rFonts w:ascii="Arial" w:hAnsi="Arial" w:cs="Arial"/>
                <w:iCs/>
                <w:sz w:val="24"/>
                <w:szCs w:val="24"/>
              </w:rPr>
            </w:pPr>
            <w:r>
              <w:rPr>
                <w:rFonts w:ascii="Arial" w:hAnsi="Arial" w:cs="Arial"/>
                <w:iCs/>
                <w:sz w:val="24"/>
                <w:szCs w:val="24"/>
              </w:rPr>
              <w:t>“</w:t>
            </w:r>
            <w:r w:rsidR="00E457B7" w:rsidRPr="00F50CEE">
              <w:rPr>
                <w:rFonts w:ascii="Arial" w:hAnsi="Arial" w:cs="Arial"/>
                <w:iCs/>
                <w:sz w:val="24"/>
                <w:szCs w:val="24"/>
              </w:rPr>
              <w:t>Usually, when the learners start Grade One, they haven’t mastered a single word, so I use the phonic method to teach them reading. I teach the children spelling and then introduce them to the sounds in SiSwati. I start with the vowels and we go to the consonants, incorporating the vowels as we go along. For example, they will first learn /a, e, i, o, u/. Then, I slowly introduce the consonants; starting with /l/, then I add the vowel to the consonants like /lala, Lili, Lili ulele/. I read and demonstrate by a hand gesture that this means Lili is asleep. From here, the learner can read any words with the consonant /l/ and the vowels. I apply the same principle until they have mastered reading in SiSwati</w:t>
            </w:r>
            <w:r>
              <w:rPr>
                <w:rFonts w:ascii="Arial" w:hAnsi="Arial" w:cs="Arial"/>
                <w:iCs/>
                <w:sz w:val="24"/>
                <w:szCs w:val="24"/>
              </w:rPr>
              <w:t>”</w:t>
            </w:r>
            <w:r w:rsidR="00E457B7" w:rsidRPr="00F50CEE">
              <w:rPr>
                <w:rFonts w:ascii="Arial" w:hAnsi="Arial" w:cs="Arial"/>
                <w:iCs/>
                <w:sz w:val="24"/>
                <w:szCs w:val="24"/>
              </w:rPr>
              <w:t>.</w:t>
            </w:r>
            <w:r w:rsidR="00CF4B43" w:rsidRPr="00F50CEE">
              <w:rPr>
                <w:rFonts w:ascii="Arial" w:hAnsi="Arial" w:cs="Arial"/>
                <w:iCs/>
                <w:sz w:val="24"/>
                <w:szCs w:val="24"/>
              </w:rPr>
              <w:t xml:space="preserve">  </w:t>
            </w:r>
          </w:p>
        </w:tc>
        <w:tc>
          <w:tcPr>
            <w:tcW w:w="2693" w:type="dxa"/>
            <w:vMerge w:val="restart"/>
            <w:shd w:val="clear" w:color="auto" w:fill="D0CECE" w:themeFill="background2" w:themeFillShade="E6"/>
          </w:tcPr>
          <w:p w:rsidR="000D21DC" w:rsidRPr="00F50CEE" w:rsidRDefault="000D21DC" w:rsidP="00F50CEE">
            <w:pPr>
              <w:spacing w:line="360" w:lineRule="auto"/>
              <w:rPr>
                <w:rFonts w:ascii="Arial" w:hAnsi="Arial" w:cs="Arial"/>
                <w:b/>
                <w:sz w:val="24"/>
                <w:szCs w:val="24"/>
              </w:rPr>
            </w:pPr>
          </w:p>
          <w:p w:rsidR="0055522D" w:rsidRDefault="0055522D" w:rsidP="00F50CEE">
            <w:pPr>
              <w:spacing w:line="360" w:lineRule="auto"/>
              <w:rPr>
                <w:rFonts w:ascii="Arial" w:hAnsi="Arial" w:cs="Arial"/>
                <w:b/>
                <w:sz w:val="24"/>
                <w:szCs w:val="24"/>
              </w:rPr>
            </w:pPr>
          </w:p>
          <w:p w:rsidR="008464CC" w:rsidRPr="00F50CEE" w:rsidRDefault="000D21DC" w:rsidP="00F50CEE">
            <w:pPr>
              <w:spacing w:line="360" w:lineRule="auto"/>
              <w:rPr>
                <w:rFonts w:ascii="Arial" w:hAnsi="Arial" w:cs="Arial"/>
                <w:b/>
                <w:sz w:val="24"/>
                <w:szCs w:val="24"/>
              </w:rPr>
            </w:pPr>
            <w:r w:rsidRPr="00F50CEE">
              <w:rPr>
                <w:rFonts w:ascii="Arial" w:hAnsi="Arial" w:cs="Arial"/>
                <w:b/>
                <w:sz w:val="24"/>
                <w:szCs w:val="24"/>
              </w:rPr>
              <w:t xml:space="preserve">USE OF PHONICS INSTRUCTION </w:t>
            </w:r>
            <w:r w:rsidR="00994912" w:rsidRPr="00F50CEE">
              <w:rPr>
                <w:rFonts w:ascii="Arial" w:hAnsi="Arial" w:cs="Arial"/>
                <w:b/>
                <w:sz w:val="24"/>
                <w:szCs w:val="24"/>
              </w:rPr>
              <w:t xml:space="preserve">AND </w:t>
            </w:r>
            <w:r w:rsidRPr="00F50CEE">
              <w:rPr>
                <w:rFonts w:ascii="Arial" w:hAnsi="Arial" w:cs="Arial"/>
                <w:b/>
                <w:sz w:val="24"/>
                <w:szCs w:val="24"/>
              </w:rPr>
              <w:t>MODELLING</w:t>
            </w:r>
          </w:p>
        </w:tc>
        <w:tc>
          <w:tcPr>
            <w:tcW w:w="2410" w:type="dxa"/>
            <w:vMerge w:val="restart"/>
            <w:shd w:val="clear" w:color="auto" w:fill="BFBFBF" w:themeFill="background1" w:themeFillShade="BF"/>
          </w:tcPr>
          <w:p w:rsidR="000D21DC" w:rsidRPr="00F50CEE" w:rsidRDefault="000D21DC" w:rsidP="00F50CEE">
            <w:pPr>
              <w:pStyle w:val="Heading1"/>
              <w:framePr w:hSpace="0" w:wrap="auto" w:hAnchor="text" w:yAlign="inline"/>
              <w:spacing w:line="360" w:lineRule="auto"/>
              <w:outlineLvl w:val="0"/>
            </w:pPr>
          </w:p>
          <w:p w:rsidR="0055522D" w:rsidRDefault="0055522D" w:rsidP="00F50CEE">
            <w:pPr>
              <w:pStyle w:val="Heading1"/>
              <w:framePr w:hSpace="0" w:wrap="auto" w:hAnchor="text" w:yAlign="inline"/>
              <w:spacing w:line="360" w:lineRule="auto"/>
              <w:outlineLvl w:val="0"/>
            </w:pPr>
          </w:p>
          <w:p w:rsidR="008464CC" w:rsidRPr="00F50CEE" w:rsidRDefault="000D21DC" w:rsidP="00F50CEE">
            <w:pPr>
              <w:pStyle w:val="Heading1"/>
              <w:framePr w:hSpace="0" w:wrap="auto" w:hAnchor="text" w:yAlign="inline"/>
              <w:spacing w:line="360" w:lineRule="auto"/>
              <w:outlineLvl w:val="0"/>
            </w:pPr>
            <w:r w:rsidRPr="00F50CEE">
              <w:t>SCAFFOLDING</w:t>
            </w:r>
          </w:p>
        </w:tc>
      </w:tr>
      <w:tr w:rsidR="00CF4B43" w:rsidRPr="00F50CEE" w:rsidTr="00F50CEE">
        <w:tc>
          <w:tcPr>
            <w:tcW w:w="1980" w:type="dxa"/>
          </w:tcPr>
          <w:p w:rsidR="00CF4B43" w:rsidRPr="00F50CEE" w:rsidRDefault="00CF4B43" w:rsidP="00F50CEE">
            <w:pPr>
              <w:pStyle w:val="Heading2"/>
              <w:framePr w:hSpace="0" w:wrap="auto" w:vAnchor="margin" w:hAnchor="text" w:yAlign="inline"/>
              <w:autoSpaceDE/>
              <w:autoSpaceDN/>
              <w:adjustRightInd/>
              <w:outlineLvl w:val="1"/>
            </w:pPr>
            <w:r w:rsidRPr="00F50CEE">
              <w:t>SEA2</w:t>
            </w:r>
          </w:p>
        </w:tc>
        <w:tc>
          <w:tcPr>
            <w:tcW w:w="7229" w:type="dxa"/>
            <w:shd w:val="clear" w:color="auto" w:fill="EDEDED" w:themeFill="accent3" w:themeFillTint="33"/>
          </w:tcPr>
          <w:p w:rsidR="00CF4B43" w:rsidRPr="00F50CEE" w:rsidRDefault="00F50CEE" w:rsidP="00F50CEE">
            <w:pPr>
              <w:spacing w:line="360" w:lineRule="auto"/>
              <w:jc w:val="both"/>
              <w:rPr>
                <w:rFonts w:ascii="Arial" w:hAnsi="Arial" w:cs="Arial"/>
                <w:iCs/>
                <w:sz w:val="24"/>
                <w:szCs w:val="24"/>
              </w:rPr>
            </w:pPr>
            <w:r>
              <w:rPr>
                <w:rFonts w:ascii="Arial" w:hAnsi="Arial" w:cs="Arial"/>
                <w:iCs/>
                <w:sz w:val="24"/>
                <w:szCs w:val="24"/>
              </w:rPr>
              <w:t>“</w:t>
            </w:r>
            <w:r w:rsidR="00CF4B43" w:rsidRPr="00F50CEE">
              <w:rPr>
                <w:rFonts w:ascii="Arial" w:hAnsi="Arial" w:cs="Arial"/>
                <w:iCs/>
                <w:sz w:val="24"/>
                <w:szCs w:val="24"/>
              </w:rPr>
              <w:t xml:space="preserve">When teaching reading, I also make learners read a short story in their reader books. I start by reading the story, demonstrating how they should read. Where there is a full stop, I stop. Where there is a comma, I pause momentarily. I then ask the whole class to read. Then, I group them, and the groups read in turns. Finally, I ask the learners to read individually. I begin by choosing the one I know to be the best reader. Then, I give the rest a chance to read. I ask the </w:t>
            </w:r>
            <w:r w:rsidR="00CF4B43" w:rsidRPr="00F50CEE">
              <w:rPr>
                <w:rFonts w:ascii="Arial" w:hAnsi="Arial" w:cs="Arial"/>
                <w:iCs/>
                <w:sz w:val="24"/>
                <w:szCs w:val="24"/>
              </w:rPr>
              <w:lastRenderedPageBreak/>
              <w:t>best readers to read first because I want them to model reading to their peers so they are inspired to read like them</w:t>
            </w:r>
            <w:r>
              <w:rPr>
                <w:rFonts w:ascii="Arial" w:hAnsi="Arial" w:cs="Arial"/>
                <w:iCs/>
                <w:sz w:val="24"/>
                <w:szCs w:val="24"/>
              </w:rPr>
              <w:t>”</w:t>
            </w:r>
            <w:r w:rsidR="00CF4B43" w:rsidRPr="00F50CEE">
              <w:rPr>
                <w:rFonts w:ascii="Arial" w:hAnsi="Arial" w:cs="Arial"/>
                <w:iCs/>
                <w:sz w:val="24"/>
                <w:szCs w:val="24"/>
              </w:rPr>
              <w:t>.</w:t>
            </w:r>
          </w:p>
        </w:tc>
        <w:tc>
          <w:tcPr>
            <w:tcW w:w="2693" w:type="dxa"/>
            <w:vMerge/>
            <w:shd w:val="clear" w:color="auto" w:fill="D0CECE" w:themeFill="background2" w:themeFillShade="E6"/>
          </w:tcPr>
          <w:p w:rsidR="00CF4B43" w:rsidRPr="00F50CEE" w:rsidRDefault="00CF4B43" w:rsidP="00F50CEE">
            <w:pPr>
              <w:spacing w:line="360" w:lineRule="auto"/>
              <w:rPr>
                <w:rFonts w:ascii="Arial" w:hAnsi="Arial" w:cs="Arial"/>
                <w:b/>
                <w:sz w:val="24"/>
                <w:szCs w:val="24"/>
              </w:rPr>
            </w:pPr>
          </w:p>
        </w:tc>
        <w:tc>
          <w:tcPr>
            <w:tcW w:w="2410" w:type="dxa"/>
            <w:vMerge/>
            <w:shd w:val="clear" w:color="auto" w:fill="BFBFBF" w:themeFill="background1" w:themeFillShade="BF"/>
          </w:tcPr>
          <w:p w:rsidR="00CF4B43" w:rsidRPr="00F50CEE" w:rsidRDefault="00CF4B43" w:rsidP="00F50CEE">
            <w:pPr>
              <w:pStyle w:val="Heading1"/>
              <w:framePr w:hSpace="0" w:wrap="auto" w:hAnchor="text" w:yAlign="inline"/>
              <w:spacing w:line="360" w:lineRule="auto"/>
              <w:outlineLvl w:val="0"/>
            </w:pPr>
          </w:p>
        </w:tc>
      </w:tr>
      <w:tr w:rsidR="00672BB0" w:rsidRPr="00F50CEE" w:rsidTr="00F50CEE">
        <w:tc>
          <w:tcPr>
            <w:tcW w:w="1980" w:type="dxa"/>
          </w:tcPr>
          <w:p w:rsidR="00672BB0" w:rsidRPr="00F50CEE" w:rsidRDefault="00672BB0" w:rsidP="00F50CEE">
            <w:pPr>
              <w:pStyle w:val="Heading2"/>
              <w:framePr w:hSpace="0" w:wrap="auto" w:vAnchor="margin" w:hAnchor="text" w:yAlign="inline"/>
              <w:autoSpaceDE/>
              <w:autoSpaceDN/>
              <w:adjustRightInd/>
              <w:outlineLvl w:val="1"/>
            </w:pPr>
            <w:r w:rsidRPr="00F50CEE">
              <w:t>SEB3</w:t>
            </w:r>
          </w:p>
        </w:tc>
        <w:tc>
          <w:tcPr>
            <w:tcW w:w="7229" w:type="dxa"/>
            <w:shd w:val="clear" w:color="auto" w:fill="EDEDED" w:themeFill="accent3" w:themeFillTint="33"/>
          </w:tcPr>
          <w:p w:rsidR="00672BB0" w:rsidRPr="00F50CEE" w:rsidRDefault="00F50CEE" w:rsidP="00F50CEE">
            <w:pPr>
              <w:autoSpaceDE w:val="0"/>
              <w:autoSpaceDN w:val="0"/>
              <w:adjustRightInd w:val="0"/>
              <w:spacing w:line="360" w:lineRule="auto"/>
              <w:jc w:val="both"/>
              <w:rPr>
                <w:rFonts w:ascii="Arial" w:hAnsi="Arial" w:cs="Arial"/>
                <w:bCs/>
                <w:sz w:val="24"/>
                <w:szCs w:val="24"/>
              </w:rPr>
            </w:pPr>
            <w:r>
              <w:rPr>
                <w:rFonts w:ascii="Arial" w:hAnsi="Arial" w:cs="Arial"/>
                <w:bCs/>
                <w:sz w:val="24"/>
                <w:szCs w:val="24"/>
              </w:rPr>
              <w:t>“</w:t>
            </w:r>
            <w:r w:rsidR="00672BB0" w:rsidRPr="00F50CEE">
              <w:rPr>
                <w:rFonts w:ascii="Arial" w:hAnsi="Arial" w:cs="Arial"/>
                <w:bCs/>
                <w:sz w:val="24"/>
                <w:szCs w:val="24"/>
              </w:rPr>
              <w:t>I usually demonstrate good reading by reading first. Learners should copy from the teacher how they are expected to read. I then ask them to read and give them work such as spelling. But here, there are learners who cannot read basic words, so in that case I use the phonics method to teach the basics of reading</w:t>
            </w:r>
            <w:r>
              <w:rPr>
                <w:rFonts w:ascii="Arial" w:hAnsi="Arial" w:cs="Arial"/>
                <w:bCs/>
                <w:sz w:val="24"/>
                <w:szCs w:val="24"/>
              </w:rPr>
              <w:t>”</w:t>
            </w:r>
            <w:r w:rsidR="00672BB0" w:rsidRPr="00F50CEE">
              <w:rPr>
                <w:rFonts w:ascii="Arial" w:hAnsi="Arial" w:cs="Arial"/>
                <w:bCs/>
                <w:sz w:val="24"/>
                <w:szCs w:val="24"/>
              </w:rPr>
              <w:t xml:space="preserve">.  </w:t>
            </w:r>
          </w:p>
        </w:tc>
        <w:tc>
          <w:tcPr>
            <w:tcW w:w="2693" w:type="dxa"/>
            <w:vMerge/>
            <w:shd w:val="clear" w:color="auto" w:fill="D0CECE" w:themeFill="background2" w:themeFillShade="E6"/>
          </w:tcPr>
          <w:p w:rsidR="00672BB0" w:rsidRPr="00F50CEE" w:rsidRDefault="00672BB0" w:rsidP="00F50CEE">
            <w:pPr>
              <w:spacing w:line="360" w:lineRule="auto"/>
              <w:rPr>
                <w:rFonts w:ascii="Arial" w:hAnsi="Arial" w:cs="Arial"/>
                <w:b/>
                <w:sz w:val="24"/>
                <w:szCs w:val="24"/>
              </w:rPr>
            </w:pPr>
          </w:p>
        </w:tc>
        <w:tc>
          <w:tcPr>
            <w:tcW w:w="2410" w:type="dxa"/>
            <w:vMerge/>
            <w:shd w:val="clear" w:color="auto" w:fill="BFBFBF" w:themeFill="background1" w:themeFillShade="BF"/>
          </w:tcPr>
          <w:p w:rsidR="00672BB0" w:rsidRPr="00F50CEE" w:rsidRDefault="00672BB0" w:rsidP="00F50CEE">
            <w:pPr>
              <w:pStyle w:val="Heading1"/>
              <w:framePr w:hSpace="0" w:wrap="auto" w:hAnchor="text" w:yAlign="inline"/>
              <w:spacing w:line="360" w:lineRule="auto"/>
              <w:outlineLvl w:val="0"/>
            </w:pPr>
          </w:p>
        </w:tc>
      </w:tr>
      <w:tr w:rsidR="00382C3B" w:rsidRPr="00F50CEE" w:rsidTr="00F50CEE">
        <w:tc>
          <w:tcPr>
            <w:tcW w:w="1980" w:type="dxa"/>
          </w:tcPr>
          <w:p w:rsidR="00382C3B" w:rsidRPr="00F50CEE" w:rsidRDefault="00382C3B" w:rsidP="00F50CEE">
            <w:pPr>
              <w:pStyle w:val="Heading2"/>
              <w:framePr w:hSpace="0" w:wrap="auto" w:vAnchor="margin" w:hAnchor="text" w:yAlign="inline"/>
              <w:autoSpaceDE/>
              <w:autoSpaceDN/>
              <w:adjustRightInd/>
              <w:outlineLvl w:val="1"/>
            </w:pPr>
            <w:r w:rsidRPr="00F50CEE">
              <w:t>SEA4</w:t>
            </w:r>
          </w:p>
        </w:tc>
        <w:tc>
          <w:tcPr>
            <w:tcW w:w="7229" w:type="dxa"/>
            <w:shd w:val="clear" w:color="auto" w:fill="EDEDED" w:themeFill="accent3" w:themeFillTint="33"/>
          </w:tcPr>
          <w:p w:rsidR="00382C3B" w:rsidRPr="00F50CEE" w:rsidRDefault="00F50CEE" w:rsidP="00F50CEE">
            <w:pPr>
              <w:autoSpaceDE w:val="0"/>
              <w:autoSpaceDN w:val="0"/>
              <w:adjustRightInd w:val="0"/>
              <w:spacing w:line="360" w:lineRule="auto"/>
              <w:jc w:val="both"/>
              <w:rPr>
                <w:rFonts w:ascii="Arial" w:hAnsi="Arial" w:cs="Arial"/>
                <w:bCs/>
                <w:sz w:val="24"/>
                <w:szCs w:val="24"/>
              </w:rPr>
            </w:pPr>
            <w:r>
              <w:rPr>
                <w:rFonts w:ascii="Arial" w:hAnsi="Arial" w:cs="Arial"/>
                <w:bCs/>
                <w:sz w:val="24"/>
                <w:szCs w:val="24"/>
              </w:rPr>
              <w:t>“</w:t>
            </w:r>
            <w:r w:rsidR="00382C3B" w:rsidRPr="00F50CEE">
              <w:rPr>
                <w:rFonts w:ascii="Arial" w:hAnsi="Arial" w:cs="Arial"/>
                <w:bCs/>
                <w:sz w:val="24"/>
                <w:szCs w:val="24"/>
              </w:rPr>
              <w:t>I found the phonic method effective when teaching grade one. In the grade I am currently teaching, I ask learners questions about what they learnt the previous day and I introduce the topic of the day. I read for them demonstrating how to read and they read after me. I then give them spelling of key terms to help them acquire vocabulary</w:t>
            </w:r>
            <w:r>
              <w:rPr>
                <w:rFonts w:ascii="Arial" w:hAnsi="Arial" w:cs="Arial"/>
                <w:bCs/>
                <w:sz w:val="24"/>
                <w:szCs w:val="24"/>
              </w:rPr>
              <w:t>”</w:t>
            </w:r>
            <w:r w:rsidR="00382C3B" w:rsidRPr="00F50CEE">
              <w:rPr>
                <w:rFonts w:ascii="Arial" w:hAnsi="Arial" w:cs="Arial"/>
                <w:bCs/>
                <w:sz w:val="24"/>
                <w:szCs w:val="24"/>
              </w:rPr>
              <w:t>.</w:t>
            </w:r>
          </w:p>
        </w:tc>
        <w:tc>
          <w:tcPr>
            <w:tcW w:w="2693" w:type="dxa"/>
            <w:vMerge/>
            <w:shd w:val="clear" w:color="auto" w:fill="D0CECE" w:themeFill="background2" w:themeFillShade="E6"/>
          </w:tcPr>
          <w:p w:rsidR="00382C3B" w:rsidRPr="00F50CEE" w:rsidRDefault="00382C3B" w:rsidP="00F50CEE">
            <w:pPr>
              <w:spacing w:line="360" w:lineRule="auto"/>
              <w:rPr>
                <w:rFonts w:ascii="Arial" w:hAnsi="Arial" w:cs="Arial"/>
                <w:b/>
                <w:sz w:val="24"/>
                <w:szCs w:val="24"/>
              </w:rPr>
            </w:pPr>
          </w:p>
        </w:tc>
        <w:tc>
          <w:tcPr>
            <w:tcW w:w="2410" w:type="dxa"/>
            <w:vMerge/>
            <w:shd w:val="clear" w:color="auto" w:fill="BFBFBF" w:themeFill="background1" w:themeFillShade="BF"/>
          </w:tcPr>
          <w:p w:rsidR="00382C3B" w:rsidRPr="00F50CEE" w:rsidRDefault="00382C3B" w:rsidP="00F50CEE">
            <w:pPr>
              <w:pStyle w:val="Heading1"/>
              <w:framePr w:hSpace="0" w:wrap="auto" w:hAnchor="text" w:yAlign="inline"/>
              <w:spacing w:line="360" w:lineRule="auto"/>
              <w:outlineLvl w:val="0"/>
            </w:pPr>
          </w:p>
        </w:tc>
      </w:tr>
      <w:tr w:rsidR="000D21DC" w:rsidRPr="00F50CEE" w:rsidTr="00F50CEE">
        <w:tc>
          <w:tcPr>
            <w:tcW w:w="1980" w:type="dxa"/>
          </w:tcPr>
          <w:p w:rsidR="008464CC" w:rsidRPr="00F50CEE" w:rsidRDefault="00E457B7" w:rsidP="00F50CEE">
            <w:pPr>
              <w:pStyle w:val="Heading1"/>
              <w:framePr w:hSpace="0" w:wrap="auto" w:hAnchor="text" w:yAlign="inline"/>
              <w:spacing w:line="360" w:lineRule="auto"/>
              <w:outlineLvl w:val="0"/>
              <w:rPr>
                <w:iCs/>
              </w:rPr>
            </w:pPr>
            <w:r w:rsidRPr="00F50CEE">
              <w:rPr>
                <w:iCs/>
              </w:rPr>
              <w:t>SEB1</w:t>
            </w:r>
          </w:p>
        </w:tc>
        <w:tc>
          <w:tcPr>
            <w:tcW w:w="7229" w:type="dxa"/>
            <w:shd w:val="clear" w:color="auto" w:fill="EDEDED" w:themeFill="accent3" w:themeFillTint="33"/>
          </w:tcPr>
          <w:p w:rsidR="008464CC" w:rsidRPr="00F50CEE" w:rsidRDefault="00F50CEE" w:rsidP="00F50CEE">
            <w:pPr>
              <w:spacing w:line="360" w:lineRule="auto"/>
              <w:jc w:val="both"/>
              <w:rPr>
                <w:rFonts w:ascii="Arial" w:hAnsi="Arial" w:cs="Arial"/>
                <w:iCs/>
                <w:sz w:val="24"/>
                <w:szCs w:val="24"/>
              </w:rPr>
            </w:pPr>
            <w:r>
              <w:rPr>
                <w:rFonts w:ascii="Arial" w:hAnsi="Arial" w:cs="Arial"/>
                <w:iCs/>
                <w:sz w:val="24"/>
                <w:szCs w:val="24"/>
              </w:rPr>
              <w:t>“</w:t>
            </w:r>
            <w:r w:rsidR="00E457B7" w:rsidRPr="00F50CEE">
              <w:rPr>
                <w:rFonts w:ascii="Arial" w:hAnsi="Arial" w:cs="Arial"/>
                <w:iCs/>
                <w:sz w:val="24"/>
                <w:szCs w:val="24"/>
              </w:rPr>
              <w:t xml:space="preserve">I use phonics and write the main sound that is to be learnt on that day. I write words that have that sound and ask learners to provide examples. Learners then read them out. For instance, if I teach the sound /m/, I write words like mama, mema, Mimi, momo, imumu. I ask them to read after me, as a group and finally individually. I also prepare flashcards which consist of a pool of words about what they have read. I put the flashcards on the board, and I read for them. Then, I let them read as a group, and then as individuals </w:t>
            </w:r>
            <w:r w:rsidR="00E457B7" w:rsidRPr="00F50CEE">
              <w:rPr>
                <w:rFonts w:ascii="Arial" w:hAnsi="Arial" w:cs="Arial"/>
                <w:iCs/>
                <w:sz w:val="24"/>
                <w:szCs w:val="24"/>
              </w:rPr>
              <w:lastRenderedPageBreak/>
              <w:t>because if I can rely on group reading, some children might hide among others. You think all is well yet they can’t read. Making them do individual reading helps me to identify those who can’t read so that I can help them</w:t>
            </w:r>
            <w:r>
              <w:rPr>
                <w:rFonts w:ascii="Arial" w:hAnsi="Arial" w:cs="Arial"/>
                <w:iCs/>
                <w:sz w:val="24"/>
                <w:szCs w:val="24"/>
              </w:rPr>
              <w:t>”</w:t>
            </w:r>
            <w:r w:rsidR="00E457B7" w:rsidRPr="00F50CEE">
              <w:rPr>
                <w:rFonts w:ascii="Arial" w:hAnsi="Arial" w:cs="Arial"/>
                <w:iCs/>
                <w:sz w:val="24"/>
                <w:szCs w:val="24"/>
              </w:rPr>
              <w:t>.</w:t>
            </w:r>
          </w:p>
        </w:tc>
        <w:tc>
          <w:tcPr>
            <w:tcW w:w="2693" w:type="dxa"/>
            <w:vMerge/>
            <w:shd w:val="clear" w:color="auto" w:fill="D0CECE" w:themeFill="background2" w:themeFillShade="E6"/>
          </w:tcPr>
          <w:p w:rsidR="008464CC" w:rsidRPr="00F50CEE" w:rsidRDefault="008464CC" w:rsidP="00F50CEE">
            <w:pPr>
              <w:spacing w:line="360" w:lineRule="auto"/>
              <w:rPr>
                <w:rFonts w:ascii="Arial" w:hAnsi="Arial" w:cs="Arial"/>
                <w:sz w:val="24"/>
                <w:szCs w:val="24"/>
              </w:rPr>
            </w:pPr>
          </w:p>
        </w:tc>
        <w:tc>
          <w:tcPr>
            <w:tcW w:w="2410" w:type="dxa"/>
            <w:vMerge/>
            <w:shd w:val="clear" w:color="auto" w:fill="BFBFBF" w:themeFill="background1" w:themeFillShade="BF"/>
          </w:tcPr>
          <w:p w:rsidR="008464CC" w:rsidRPr="00F50CEE" w:rsidRDefault="008464CC" w:rsidP="00F50CEE">
            <w:pPr>
              <w:spacing w:line="360" w:lineRule="auto"/>
              <w:rPr>
                <w:rFonts w:ascii="Arial" w:hAnsi="Arial" w:cs="Arial"/>
                <w:sz w:val="24"/>
                <w:szCs w:val="24"/>
              </w:rPr>
            </w:pPr>
          </w:p>
        </w:tc>
      </w:tr>
      <w:tr w:rsidR="00E457B7" w:rsidRPr="00F50CEE" w:rsidTr="00F50CEE">
        <w:tc>
          <w:tcPr>
            <w:tcW w:w="1980" w:type="dxa"/>
          </w:tcPr>
          <w:p w:rsidR="00E457B7" w:rsidRPr="00F50CEE" w:rsidRDefault="00E457B7" w:rsidP="00F50CEE">
            <w:pPr>
              <w:pStyle w:val="Heading1"/>
              <w:framePr w:hSpace="0" w:wrap="auto" w:hAnchor="text" w:yAlign="inline"/>
              <w:spacing w:line="360" w:lineRule="auto"/>
              <w:outlineLvl w:val="0"/>
              <w:rPr>
                <w:bCs/>
                <w:iCs/>
              </w:rPr>
            </w:pPr>
            <w:r w:rsidRPr="00F50CEE">
              <w:rPr>
                <w:iCs/>
              </w:rPr>
              <w:t>SEB4</w:t>
            </w:r>
          </w:p>
        </w:tc>
        <w:tc>
          <w:tcPr>
            <w:tcW w:w="7229" w:type="dxa"/>
            <w:shd w:val="clear" w:color="auto" w:fill="EDEDED" w:themeFill="accent3" w:themeFillTint="33"/>
          </w:tcPr>
          <w:p w:rsidR="00E457B7" w:rsidRPr="00F50CEE" w:rsidRDefault="00F50CEE" w:rsidP="00F50CEE">
            <w:pPr>
              <w:spacing w:line="360" w:lineRule="auto"/>
              <w:jc w:val="both"/>
              <w:rPr>
                <w:rFonts w:ascii="Arial" w:hAnsi="Arial" w:cs="Arial"/>
                <w:sz w:val="24"/>
                <w:szCs w:val="24"/>
              </w:rPr>
            </w:pPr>
            <w:r>
              <w:rPr>
                <w:rFonts w:ascii="Arial" w:hAnsi="Arial" w:cs="Arial"/>
                <w:iCs/>
                <w:sz w:val="24"/>
                <w:szCs w:val="24"/>
              </w:rPr>
              <w:t>“</w:t>
            </w:r>
            <w:r w:rsidR="00E457B7" w:rsidRPr="00F50CEE">
              <w:rPr>
                <w:rFonts w:ascii="Arial" w:hAnsi="Arial" w:cs="Arial"/>
                <w:iCs/>
                <w:sz w:val="24"/>
                <w:szCs w:val="24"/>
              </w:rPr>
              <w:t xml:space="preserve">I teach the learners individual sounds which are bolded or coloured. I first introduce the five vowels in the SiSwati language, [a, e, i, o, u]. I later introduce learners to consonants, adding the consonants to the vowels, starting with a single consonant like [b, m, l, </w:t>
            </w:r>
            <w:proofErr w:type="gramStart"/>
            <w:r w:rsidR="00E457B7" w:rsidRPr="00F50CEE">
              <w:rPr>
                <w:rFonts w:ascii="Arial" w:hAnsi="Arial" w:cs="Arial"/>
                <w:iCs/>
                <w:sz w:val="24"/>
                <w:szCs w:val="24"/>
              </w:rPr>
              <w:t>s</w:t>
            </w:r>
            <w:proofErr w:type="gramEnd"/>
            <w:r w:rsidR="00E457B7" w:rsidRPr="00F50CEE">
              <w:rPr>
                <w:rFonts w:ascii="Arial" w:hAnsi="Arial" w:cs="Arial"/>
                <w:iCs/>
                <w:sz w:val="24"/>
                <w:szCs w:val="24"/>
              </w:rPr>
              <w:t>]. I then move to consonants that are in sequence, beginning with two, three and then four. As I do this, I incorporate the vowels. Once learners know the sounds, they will never go wrong. They read new words without assistance. But most importantly, when I teach them reading, I demonstrate how they should read</w:t>
            </w:r>
            <w:r>
              <w:rPr>
                <w:rFonts w:ascii="Arial" w:hAnsi="Arial" w:cs="Arial"/>
                <w:iCs/>
                <w:sz w:val="24"/>
                <w:szCs w:val="24"/>
              </w:rPr>
              <w:t>”</w:t>
            </w:r>
            <w:r w:rsidR="00E457B7" w:rsidRPr="00F50CEE">
              <w:rPr>
                <w:rFonts w:ascii="Arial" w:hAnsi="Arial" w:cs="Arial"/>
                <w:iCs/>
                <w:sz w:val="24"/>
                <w:szCs w:val="24"/>
              </w:rPr>
              <w:t>.</w:t>
            </w:r>
          </w:p>
        </w:tc>
        <w:tc>
          <w:tcPr>
            <w:tcW w:w="2693" w:type="dxa"/>
            <w:vMerge/>
            <w:shd w:val="clear" w:color="auto" w:fill="D0CECE" w:themeFill="background2" w:themeFillShade="E6"/>
          </w:tcPr>
          <w:p w:rsidR="00E457B7" w:rsidRPr="00F50CEE" w:rsidRDefault="00E457B7" w:rsidP="00F50CEE">
            <w:pPr>
              <w:spacing w:line="360" w:lineRule="auto"/>
              <w:rPr>
                <w:rFonts w:ascii="Arial" w:hAnsi="Arial" w:cs="Arial"/>
                <w:sz w:val="24"/>
                <w:szCs w:val="24"/>
              </w:rPr>
            </w:pPr>
          </w:p>
        </w:tc>
        <w:tc>
          <w:tcPr>
            <w:tcW w:w="2410" w:type="dxa"/>
            <w:vMerge/>
            <w:shd w:val="clear" w:color="auto" w:fill="BFBFBF" w:themeFill="background1" w:themeFillShade="BF"/>
          </w:tcPr>
          <w:p w:rsidR="00E457B7" w:rsidRPr="00F50CEE" w:rsidRDefault="00E457B7" w:rsidP="00F50CEE">
            <w:pPr>
              <w:spacing w:line="360" w:lineRule="auto"/>
              <w:rPr>
                <w:rFonts w:ascii="Arial" w:hAnsi="Arial" w:cs="Arial"/>
                <w:sz w:val="24"/>
                <w:szCs w:val="24"/>
              </w:rPr>
            </w:pPr>
          </w:p>
        </w:tc>
      </w:tr>
      <w:tr w:rsidR="0042457E" w:rsidRPr="00F50CEE" w:rsidTr="00F50CEE">
        <w:tc>
          <w:tcPr>
            <w:tcW w:w="1980" w:type="dxa"/>
          </w:tcPr>
          <w:p w:rsidR="0042457E" w:rsidRPr="00F50CEE" w:rsidRDefault="0042457E" w:rsidP="00F50CEE">
            <w:pPr>
              <w:pStyle w:val="Heading1"/>
              <w:framePr w:hSpace="0" w:wrap="auto" w:hAnchor="text" w:yAlign="inline"/>
              <w:spacing w:line="360" w:lineRule="auto"/>
              <w:outlineLvl w:val="0"/>
              <w:rPr>
                <w:bCs/>
              </w:rPr>
            </w:pPr>
            <w:r w:rsidRPr="00F50CEE">
              <w:rPr>
                <w:iCs/>
              </w:rPr>
              <w:t>SEA2</w:t>
            </w:r>
          </w:p>
        </w:tc>
        <w:tc>
          <w:tcPr>
            <w:tcW w:w="7229" w:type="dxa"/>
            <w:shd w:val="clear" w:color="auto" w:fill="EDEDED" w:themeFill="accent3" w:themeFillTint="33"/>
          </w:tcPr>
          <w:p w:rsidR="0042457E" w:rsidRPr="00F50CEE" w:rsidRDefault="00F50CEE" w:rsidP="00F50CEE">
            <w:pPr>
              <w:spacing w:line="360" w:lineRule="auto"/>
              <w:jc w:val="both"/>
              <w:rPr>
                <w:rFonts w:ascii="Arial" w:hAnsi="Arial" w:cs="Arial"/>
                <w:iCs/>
                <w:sz w:val="24"/>
                <w:szCs w:val="24"/>
              </w:rPr>
            </w:pPr>
            <w:r>
              <w:rPr>
                <w:rFonts w:ascii="Arial" w:hAnsi="Arial" w:cs="Arial"/>
                <w:iCs/>
                <w:sz w:val="24"/>
                <w:szCs w:val="24"/>
              </w:rPr>
              <w:t>“</w:t>
            </w:r>
            <w:r w:rsidR="0042457E" w:rsidRPr="00F50CEE">
              <w:rPr>
                <w:rFonts w:ascii="Arial" w:hAnsi="Arial" w:cs="Arial"/>
                <w:iCs/>
                <w:sz w:val="24"/>
                <w:szCs w:val="24"/>
              </w:rPr>
              <w:t xml:space="preserve">For me, learners’ understanding of phonemic awareness is important. I first write the sound to be read in block letters on the chalkboard. Although we don’t have many resources, I usually bring pictures or concrete objects so learners associate the sound with words and words with the pictures. I display these on the chalkboard. I discovered that these are building blocks to reading and language learning in general. I read and instruct the learners to read after me. They do it together as a class, then in groups. I </w:t>
            </w:r>
            <w:r w:rsidR="0042457E" w:rsidRPr="00F50CEE">
              <w:rPr>
                <w:rFonts w:ascii="Arial" w:hAnsi="Arial" w:cs="Arial"/>
                <w:iCs/>
                <w:sz w:val="24"/>
                <w:szCs w:val="24"/>
              </w:rPr>
              <w:lastRenderedPageBreak/>
              <w:t>then make them read one by one to see if they have mastered reading</w:t>
            </w:r>
            <w:r>
              <w:rPr>
                <w:rFonts w:ascii="Arial" w:hAnsi="Arial" w:cs="Arial"/>
                <w:iCs/>
                <w:sz w:val="24"/>
                <w:szCs w:val="24"/>
              </w:rPr>
              <w:t>”</w:t>
            </w:r>
            <w:r w:rsidR="0042457E" w:rsidRPr="00F50CEE">
              <w:rPr>
                <w:rFonts w:ascii="Arial" w:hAnsi="Arial" w:cs="Arial"/>
                <w:iCs/>
                <w:sz w:val="24"/>
                <w:szCs w:val="24"/>
              </w:rPr>
              <w:t>.</w:t>
            </w:r>
          </w:p>
        </w:tc>
        <w:tc>
          <w:tcPr>
            <w:tcW w:w="2693" w:type="dxa"/>
            <w:vMerge w:val="restart"/>
            <w:shd w:val="clear" w:color="auto" w:fill="D0CECE" w:themeFill="background2" w:themeFillShade="E6"/>
          </w:tcPr>
          <w:p w:rsidR="0042457E" w:rsidRPr="00F50CEE" w:rsidRDefault="0042457E" w:rsidP="00F50CEE">
            <w:pPr>
              <w:tabs>
                <w:tab w:val="left" w:pos="915"/>
              </w:tabs>
              <w:spacing w:line="360" w:lineRule="auto"/>
              <w:rPr>
                <w:rFonts w:ascii="Arial" w:hAnsi="Arial" w:cs="Arial"/>
                <w:b/>
                <w:sz w:val="24"/>
                <w:szCs w:val="24"/>
              </w:rPr>
            </w:pPr>
          </w:p>
          <w:p w:rsidR="0042457E" w:rsidRPr="00F50CEE" w:rsidRDefault="0042457E" w:rsidP="00F50CEE">
            <w:pPr>
              <w:tabs>
                <w:tab w:val="left" w:pos="915"/>
              </w:tabs>
              <w:spacing w:line="360" w:lineRule="auto"/>
              <w:rPr>
                <w:rFonts w:ascii="Arial" w:hAnsi="Arial" w:cs="Arial"/>
                <w:b/>
                <w:sz w:val="24"/>
                <w:szCs w:val="24"/>
              </w:rPr>
            </w:pPr>
            <w:r w:rsidRPr="00F50CEE">
              <w:rPr>
                <w:rFonts w:ascii="Arial" w:hAnsi="Arial" w:cs="Arial"/>
                <w:b/>
                <w:sz w:val="24"/>
                <w:szCs w:val="24"/>
              </w:rPr>
              <w:t>USE OF PICTURES TO SUPPORT LEARNING</w:t>
            </w:r>
          </w:p>
        </w:tc>
        <w:tc>
          <w:tcPr>
            <w:tcW w:w="2410" w:type="dxa"/>
            <w:vMerge w:val="restart"/>
            <w:shd w:val="clear" w:color="auto" w:fill="BFBFBF" w:themeFill="background1" w:themeFillShade="BF"/>
          </w:tcPr>
          <w:p w:rsidR="0042457E" w:rsidRPr="00F50CEE" w:rsidRDefault="0042457E" w:rsidP="00F50CEE">
            <w:pPr>
              <w:spacing w:line="360" w:lineRule="auto"/>
              <w:rPr>
                <w:rFonts w:ascii="Arial" w:hAnsi="Arial" w:cs="Arial"/>
                <w:sz w:val="24"/>
                <w:szCs w:val="24"/>
              </w:rPr>
            </w:pPr>
          </w:p>
          <w:p w:rsidR="0042457E" w:rsidRPr="00F50CEE" w:rsidRDefault="0042457E" w:rsidP="00F50CEE">
            <w:pPr>
              <w:pStyle w:val="Heading1"/>
              <w:framePr w:hSpace="0" w:wrap="auto" w:hAnchor="text" w:yAlign="inline"/>
              <w:spacing w:line="360" w:lineRule="auto"/>
              <w:outlineLvl w:val="0"/>
            </w:pPr>
            <w:r w:rsidRPr="00F50CEE">
              <w:t>SCAFFOLDING</w:t>
            </w:r>
          </w:p>
          <w:p w:rsidR="0042457E" w:rsidRPr="00F50CEE" w:rsidRDefault="0042457E" w:rsidP="00F50CEE">
            <w:pPr>
              <w:spacing w:line="360" w:lineRule="auto"/>
              <w:rPr>
                <w:rFonts w:ascii="Arial" w:hAnsi="Arial" w:cs="Arial"/>
                <w:sz w:val="24"/>
                <w:szCs w:val="24"/>
              </w:rPr>
            </w:pPr>
          </w:p>
          <w:p w:rsidR="0042457E" w:rsidRPr="00F50CEE" w:rsidRDefault="0042457E" w:rsidP="00F50CEE">
            <w:pPr>
              <w:spacing w:line="360" w:lineRule="auto"/>
              <w:rPr>
                <w:rFonts w:ascii="Arial" w:hAnsi="Arial" w:cs="Arial"/>
                <w:sz w:val="24"/>
                <w:szCs w:val="24"/>
              </w:rPr>
            </w:pPr>
          </w:p>
          <w:p w:rsidR="0042457E" w:rsidRPr="00F50CEE" w:rsidRDefault="0042457E" w:rsidP="00F50CEE">
            <w:pPr>
              <w:spacing w:line="360" w:lineRule="auto"/>
              <w:rPr>
                <w:rFonts w:ascii="Arial" w:hAnsi="Arial" w:cs="Arial"/>
                <w:sz w:val="24"/>
                <w:szCs w:val="24"/>
              </w:rPr>
            </w:pPr>
          </w:p>
        </w:tc>
      </w:tr>
      <w:tr w:rsidR="0042457E" w:rsidRPr="00F50CEE" w:rsidTr="00F50CEE">
        <w:tc>
          <w:tcPr>
            <w:tcW w:w="1980" w:type="dxa"/>
          </w:tcPr>
          <w:p w:rsidR="0042457E" w:rsidRPr="00F50CEE" w:rsidRDefault="0042457E" w:rsidP="00F50CEE">
            <w:pPr>
              <w:pStyle w:val="Heading1"/>
              <w:framePr w:hSpace="0" w:wrap="auto" w:hAnchor="text" w:yAlign="inline"/>
              <w:spacing w:line="360" w:lineRule="auto"/>
              <w:outlineLvl w:val="0"/>
            </w:pPr>
            <w:r w:rsidRPr="00F50CEE">
              <w:t>SEA3</w:t>
            </w:r>
          </w:p>
        </w:tc>
        <w:tc>
          <w:tcPr>
            <w:tcW w:w="7229" w:type="dxa"/>
            <w:shd w:val="clear" w:color="auto" w:fill="EDEDED" w:themeFill="accent3" w:themeFillTint="33"/>
          </w:tcPr>
          <w:p w:rsidR="0042457E" w:rsidRPr="00F50CEE" w:rsidRDefault="00F50CEE" w:rsidP="00F50CEE">
            <w:pPr>
              <w:spacing w:line="360" w:lineRule="auto"/>
              <w:jc w:val="both"/>
              <w:rPr>
                <w:rFonts w:ascii="Arial" w:hAnsi="Arial" w:cs="Arial"/>
                <w:iCs/>
                <w:sz w:val="24"/>
                <w:szCs w:val="24"/>
              </w:rPr>
            </w:pPr>
            <w:r>
              <w:rPr>
                <w:rFonts w:ascii="Arial" w:hAnsi="Arial" w:cs="Arial"/>
                <w:iCs/>
                <w:sz w:val="24"/>
                <w:szCs w:val="24"/>
              </w:rPr>
              <w:t>“</w:t>
            </w:r>
            <w:r w:rsidR="0042457E" w:rsidRPr="00F50CEE">
              <w:rPr>
                <w:rFonts w:ascii="Arial" w:hAnsi="Arial" w:cs="Arial"/>
                <w:iCs/>
                <w:sz w:val="24"/>
                <w:szCs w:val="24"/>
              </w:rPr>
              <w:t>In teaching reading, I use pictures of animals whose names have the sound to learn. I have discovered that learners learn best when they connect sounds to objects. I display the picture chart on the chalkboard. I read and ask each learner to read after me until I’m sure they have all grasped the correct pronunciation. I also display charts with the sound on the classroom walls, so they can refer to it in the future</w:t>
            </w:r>
            <w:r>
              <w:rPr>
                <w:rFonts w:ascii="Arial" w:hAnsi="Arial" w:cs="Arial"/>
                <w:iCs/>
                <w:sz w:val="24"/>
                <w:szCs w:val="24"/>
              </w:rPr>
              <w:t>”</w:t>
            </w:r>
            <w:r w:rsidR="0042457E" w:rsidRPr="00F50CEE">
              <w:rPr>
                <w:rFonts w:ascii="Arial" w:hAnsi="Arial" w:cs="Arial"/>
                <w:iCs/>
                <w:sz w:val="24"/>
                <w:szCs w:val="24"/>
              </w:rPr>
              <w:t>.</w:t>
            </w:r>
          </w:p>
        </w:tc>
        <w:tc>
          <w:tcPr>
            <w:tcW w:w="2693" w:type="dxa"/>
            <w:vMerge/>
            <w:shd w:val="clear" w:color="auto" w:fill="D0CECE" w:themeFill="background2" w:themeFillShade="E6"/>
          </w:tcPr>
          <w:p w:rsidR="0042457E" w:rsidRPr="00F50CEE" w:rsidRDefault="0042457E" w:rsidP="00F50CEE">
            <w:pPr>
              <w:tabs>
                <w:tab w:val="left" w:pos="915"/>
              </w:tabs>
              <w:spacing w:line="360" w:lineRule="auto"/>
              <w:rPr>
                <w:rFonts w:ascii="Arial" w:hAnsi="Arial" w:cs="Arial"/>
                <w:sz w:val="24"/>
                <w:szCs w:val="24"/>
              </w:rPr>
            </w:pPr>
          </w:p>
        </w:tc>
        <w:tc>
          <w:tcPr>
            <w:tcW w:w="2410" w:type="dxa"/>
            <w:vMerge/>
            <w:shd w:val="clear" w:color="auto" w:fill="BFBFBF" w:themeFill="background1" w:themeFillShade="BF"/>
          </w:tcPr>
          <w:p w:rsidR="0042457E" w:rsidRPr="00F50CEE" w:rsidRDefault="0042457E" w:rsidP="00F50CEE">
            <w:pPr>
              <w:spacing w:line="360" w:lineRule="auto"/>
              <w:rPr>
                <w:rFonts w:ascii="Arial" w:hAnsi="Arial" w:cs="Arial"/>
                <w:sz w:val="24"/>
                <w:szCs w:val="24"/>
              </w:rPr>
            </w:pPr>
          </w:p>
        </w:tc>
      </w:tr>
      <w:tr w:rsidR="0042457E" w:rsidRPr="00F50CEE" w:rsidTr="00F50CEE">
        <w:tc>
          <w:tcPr>
            <w:tcW w:w="1980" w:type="dxa"/>
          </w:tcPr>
          <w:p w:rsidR="0042457E" w:rsidRPr="00F50CEE" w:rsidRDefault="00110929" w:rsidP="00F50CEE">
            <w:pPr>
              <w:pStyle w:val="Heading1"/>
              <w:framePr w:hSpace="0" w:wrap="auto" w:hAnchor="text" w:yAlign="inline"/>
              <w:spacing w:line="360" w:lineRule="auto"/>
              <w:outlineLvl w:val="0"/>
              <w:rPr>
                <w:bCs/>
              </w:rPr>
            </w:pPr>
            <w:r w:rsidRPr="00F50CEE">
              <w:rPr>
                <w:bCs/>
              </w:rPr>
              <w:t>SEB3</w:t>
            </w:r>
          </w:p>
        </w:tc>
        <w:tc>
          <w:tcPr>
            <w:tcW w:w="7229" w:type="dxa"/>
            <w:shd w:val="clear" w:color="auto" w:fill="EDEDED" w:themeFill="accent3" w:themeFillTint="33"/>
          </w:tcPr>
          <w:p w:rsidR="0042457E" w:rsidRPr="00F50CEE" w:rsidRDefault="00F50CEE" w:rsidP="00F50CEE">
            <w:pPr>
              <w:spacing w:line="360" w:lineRule="auto"/>
              <w:jc w:val="both"/>
              <w:rPr>
                <w:rFonts w:ascii="Arial" w:hAnsi="Arial" w:cs="Arial"/>
                <w:sz w:val="24"/>
                <w:szCs w:val="24"/>
              </w:rPr>
            </w:pPr>
            <w:r>
              <w:rPr>
                <w:rFonts w:ascii="Arial" w:hAnsi="Arial" w:cs="Arial"/>
                <w:sz w:val="24"/>
                <w:szCs w:val="24"/>
              </w:rPr>
              <w:t>“</w:t>
            </w:r>
            <w:r w:rsidR="00110929" w:rsidRPr="00F50CEE">
              <w:rPr>
                <w:rFonts w:ascii="Arial" w:hAnsi="Arial" w:cs="Arial"/>
                <w:sz w:val="24"/>
                <w:szCs w:val="24"/>
              </w:rPr>
              <w:t>I use the picture books which the government provides for us. Learners learn to read by reading the hidden ideas in the picture books</w:t>
            </w:r>
            <w:r>
              <w:rPr>
                <w:rFonts w:ascii="Arial" w:hAnsi="Arial" w:cs="Arial"/>
                <w:sz w:val="24"/>
                <w:szCs w:val="24"/>
              </w:rPr>
              <w:t>”</w:t>
            </w:r>
            <w:r w:rsidR="00110929" w:rsidRPr="00F50CEE">
              <w:rPr>
                <w:rFonts w:ascii="Arial" w:hAnsi="Arial" w:cs="Arial"/>
                <w:sz w:val="24"/>
                <w:szCs w:val="24"/>
              </w:rPr>
              <w:t>.</w:t>
            </w:r>
          </w:p>
        </w:tc>
        <w:tc>
          <w:tcPr>
            <w:tcW w:w="2693" w:type="dxa"/>
            <w:vMerge/>
            <w:shd w:val="clear" w:color="auto" w:fill="D0CECE" w:themeFill="background2" w:themeFillShade="E6"/>
          </w:tcPr>
          <w:p w:rsidR="0042457E" w:rsidRPr="00F50CEE" w:rsidRDefault="0042457E" w:rsidP="00F50CEE">
            <w:pPr>
              <w:tabs>
                <w:tab w:val="left" w:pos="915"/>
              </w:tabs>
              <w:spacing w:line="360" w:lineRule="auto"/>
              <w:rPr>
                <w:rFonts w:ascii="Arial" w:hAnsi="Arial" w:cs="Arial"/>
                <w:sz w:val="24"/>
                <w:szCs w:val="24"/>
              </w:rPr>
            </w:pPr>
          </w:p>
        </w:tc>
        <w:tc>
          <w:tcPr>
            <w:tcW w:w="2410" w:type="dxa"/>
            <w:vMerge/>
            <w:shd w:val="clear" w:color="auto" w:fill="BFBFBF" w:themeFill="background1" w:themeFillShade="BF"/>
          </w:tcPr>
          <w:p w:rsidR="0042457E" w:rsidRPr="00F50CEE" w:rsidRDefault="0042457E" w:rsidP="00F50CEE">
            <w:pPr>
              <w:spacing w:line="360" w:lineRule="auto"/>
              <w:rPr>
                <w:rFonts w:ascii="Arial" w:hAnsi="Arial" w:cs="Arial"/>
                <w:sz w:val="24"/>
                <w:szCs w:val="24"/>
              </w:rPr>
            </w:pPr>
          </w:p>
        </w:tc>
      </w:tr>
      <w:tr w:rsidR="0042457E" w:rsidRPr="00F50CEE" w:rsidTr="00F50CEE">
        <w:tc>
          <w:tcPr>
            <w:tcW w:w="1980" w:type="dxa"/>
          </w:tcPr>
          <w:p w:rsidR="0042457E" w:rsidRPr="00F50CEE" w:rsidRDefault="003503B2" w:rsidP="00F50CEE">
            <w:pPr>
              <w:spacing w:line="360" w:lineRule="auto"/>
              <w:rPr>
                <w:rFonts w:ascii="Arial" w:hAnsi="Arial" w:cs="Arial"/>
                <w:b/>
                <w:sz w:val="24"/>
                <w:szCs w:val="24"/>
              </w:rPr>
            </w:pPr>
            <w:r w:rsidRPr="00F50CEE">
              <w:rPr>
                <w:rFonts w:ascii="Arial" w:hAnsi="Arial" w:cs="Arial"/>
                <w:b/>
                <w:sz w:val="24"/>
                <w:szCs w:val="24"/>
              </w:rPr>
              <w:t>SEB4</w:t>
            </w:r>
          </w:p>
        </w:tc>
        <w:tc>
          <w:tcPr>
            <w:tcW w:w="7229" w:type="dxa"/>
            <w:shd w:val="clear" w:color="auto" w:fill="EDEDED" w:themeFill="accent3" w:themeFillTint="33"/>
          </w:tcPr>
          <w:p w:rsidR="0042457E" w:rsidRPr="00F50CEE" w:rsidRDefault="00F50CEE" w:rsidP="00F50CEE">
            <w:pPr>
              <w:pStyle w:val="Default"/>
              <w:spacing w:line="360" w:lineRule="auto"/>
              <w:jc w:val="both"/>
              <w:rPr>
                <w:rFonts w:ascii="Arial" w:hAnsi="Arial" w:cs="Arial"/>
                <w:color w:val="auto"/>
              </w:rPr>
            </w:pPr>
            <w:r>
              <w:rPr>
                <w:rFonts w:ascii="Arial" w:hAnsi="Arial" w:cs="Arial"/>
                <w:bCs/>
              </w:rPr>
              <w:t>“</w:t>
            </w:r>
            <w:r w:rsidR="003503B2" w:rsidRPr="00F50CEE">
              <w:rPr>
                <w:rFonts w:ascii="Arial" w:hAnsi="Arial" w:cs="Arial"/>
                <w:bCs/>
              </w:rPr>
              <w:t>Teaching the reading skills requires the teacher to be a good reader. When I teach reading, provide pictures relating to the day’s topic. I ask the learners to read first to test what they know and don’t know. I then show them how to read. I then give them work based on what they have read</w:t>
            </w:r>
            <w:r>
              <w:rPr>
                <w:rFonts w:ascii="Arial" w:hAnsi="Arial" w:cs="Arial"/>
                <w:bCs/>
              </w:rPr>
              <w:t>”</w:t>
            </w:r>
            <w:r w:rsidR="003503B2" w:rsidRPr="00F50CEE">
              <w:rPr>
                <w:rFonts w:ascii="Arial" w:hAnsi="Arial" w:cs="Arial"/>
                <w:bCs/>
              </w:rPr>
              <w:t>.</w:t>
            </w:r>
          </w:p>
        </w:tc>
        <w:tc>
          <w:tcPr>
            <w:tcW w:w="2693" w:type="dxa"/>
            <w:vMerge/>
            <w:shd w:val="clear" w:color="auto" w:fill="D0CECE" w:themeFill="background2" w:themeFillShade="E6"/>
          </w:tcPr>
          <w:p w:rsidR="0042457E" w:rsidRPr="00F50CEE" w:rsidRDefault="0042457E" w:rsidP="00F50CEE">
            <w:pPr>
              <w:tabs>
                <w:tab w:val="left" w:pos="915"/>
              </w:tabs>
              <w:spacing w:line="360" w:lineRule="auto"/>
              <w:rPr>
                <w:rFonts w:ascii="Arial" w:hAnsi="Arial" w:cs="Arial"/>
                <w:sz w:val="24"/>
                <w:szCs w:val="24"/>
              </w:rPr>
            </w:pPr>
          </w:p>
        </w:tc>
        <w:tc>
          <w:tcPr>
            <w:tcW w:w="2410" w:type="dxa"/>
            <w:vMerge/>
            <w:shd w:val="clear" w:color="auto" w:fill="BFBFBF" w:themeFill="background1" w:themeFillShade="BF"/>
          </w:tcPr>
          <w:p w:rsidR="0042457E" w:rsidRPr="00F50CEE" w:rsidRDefault="0042457E" w:rsidP="00F50CEE">
            <w:pPr>
              <w:spacing w:line="360" w:lineRule="auto"/>
              <w:rPr>
                <w:rFonts w:ascii="Arial" w:hAnsi="Arial" w:cs="Arial"/>
                <w:sz w:val="24"/>
                <w:szCs w:val="24"/>
              </w:rPr>
            </w:pPr>
          </w:p>
        </w:tc>
      </w:tr>
    </w:tbl>
    <w:p w:rsidR="008464CC" w:rsidRDefault="008464CC"/>
    <w:p w:rsidR="008464CC" w:rsidRDefault="008464CC"/>
    <w:p w:rsidR="008464CC" w:rsidRDefault="008464CC"/>
    <w:p w:rsidR="00E00CDD" w:rsidRDefault="00E00CDD"/>
    <w:tbl>
      <w:tblPr>
        <w:tblStyle w:val="TableGrid"/>
        <w:tblpPr w:leftFromText="180" w:rightFromText="180" w:vertAnchor="page" w:horzAnchor="margin" w:tblpY="2041"/>
        <w:tblW w:w="14312" w:type="dxa"/>
        <w:tblLook w:val="04A0" w:firstRow="1" w:lastRow="0" w:firstColumn="1" w:lastColumn="0" w:noHBand="0" w:noVBand="1"/>
      </w:tblPr>
      <w:tblGrid>
        <w:gridCol w:w="1838"/>
        <w:gridCol w:w="7752"/>
        <w:gridCol w:w="2266"/>
        <w:gridCol w:w="2456"/>
      </w:tblGrid>
      <w:tr w:rsidR="001C665F" w:rsidRPr="001F4D27" w:rsidTr="006C2D1A">
        <w:tc>
          <w:tcPr>
            <w:tcW w:w="14312" w:type="dxa"/>
            <w:gridSpan w:val="4"/>
            <w:shd w:val="clear" w:color="auto" w:fill="CCECFF"/>
          </w:tcPr>
          <w:p w:rsidR="00E00CDD" w:rsidRPr="001F4D27" w:rsidRDefault="00F50CEE" w:rsidP="001C665F">
            <w:pPr>
              <w:pStyle w:val="Heading1"/>
              <w:framePr w:hSpace="0" w:wrap="auto" w:hAnchor="text" w:yAlign="inline"/>
              <w:spacing w:line="360" w:lineRule="auto"/>
              <w:jc w:val="center"/>
              <w:outlineLvl w:val="0"/>
            </w:pPr>
            <w:r w:rsidRPr="001F4D27">
              <w:lastRenderedPageBreak/>
              <w:t>WRITING</w:t>
            </w:r>
          </w:p>
        </w:tc>
      </w:tr>
      <w:tr w:rsidR="001C665F" w:rsidRPr="001F4D27" w:rsidTr="001F4D27">
        <w:tc>
          <w:tcPr>
            <w:tcW w:w="1838" w:type="dxa"/>
            <w:shd w:val="clear" w:color="auto" w:fill="CCECFF"/>
          </w:tcPr>
          <w:p w:rsidR="00E00CDD" w:rsidRPr="001F4D27" w:rsidRDefault="00F50CEE" w:rsidP="001C665F">
            <w:pPr>
              <w:pStyle w:val="Heading1"/>
              <w:framePr w:hSpace="0" w:wrap="auto" w:hAnchor="text" w:yAlign="inline"/>
              <w:spacing w:line="360" w:lineRule="auto"/>
              <w:jc w:val="center"/>
              <w:outlineLvl w:val="0"/>
            </w:pPr>
            <w:r w:rsidRPr="001F4D27">
              <w:t>PARTICIPANT</w:t>
            </w:r>
          </w:p>
        </w:tc>
        <w:tc>
          <w:tcPr>
            <w:tcW w:w="7752" w:type="dxa"/>
            <w:shd w:val="clear" w:color="auto" w:fill="CCECFF"/>
          </w:tcPr>
          <w:p w:rsidR="00E00CDD" w:rsidRPr="001F4D27" w:rsidRDefault="00F50CEE" w:rsidP="001C665F">
            <w:pPr>
              <w:pStyle w:val="Heading1"/>
              <w:framePr w:hSpace="0" w:wrap="auto" w:hAnchor="text" w:yAlign="inline"/>
              <w:spacing w:line="360" w:lineRule="auto"/>
              <w:jc w:val="center"/>
              <w:outlineLvl w:val="0"/>
            </w:pPr>
            <w:r w:rsidRPr="001F4D27">
              <w:t>EXTRACT</w:t>
            </w:r>
          </w:p>
        </w:tc>
        <w:tc>
          <w:tcPr>
            <w:tcW w:w="2266" w:type="dxa"/>
            <w:shd w:val="clear" w:color="auto" w:fill="CCECFF"/>
          </w:tcPr>
          <w:p w:rsidR="00E00CDD" w:rsidRPr="001F4D27" w:rsidRDefault="00F50CEE" w:rsidP="001C665F">
            <w:pPr>
              <w:pStyle w:val="Heading1"/>
              <w:framePr w:hSpace="0" w:wrap="auto" w:hAnchor="text" w:yAlign="inline"/>
              <w:spacing w:line="360" w:lineRule="auto"/>
              <w:jc w:val="center"/>
              <w:outlineLvl w:val="0"/>
            </w:pPr>
            <w:r w:rsidRPr="001F4D27">
              <w:t>CATEGORY</w:t>
            </w:r>
          </w:p>
        </w:tc>
        <w:tc>
          <w:tcPr>
            <w:tcW w:w="2456" w:type="dxa"/>
            <w:shd w:val="clear" w:color="auto" w:fill="CCECFF"/>
          </w:tcPr>
          <w:p w:rsidR="00E00CDD" w:rsidRPr="001F4D27" w:rsidRDefault="00F50CEE" w:rsidP="001C665F">
            <w:pPr>
              <w:pStyle w:val="Heading1"/>
              <w:framePr w:hSpace="0" w:wrap="auto" w:hAnchor="text" w:yAlign="inline"/>
              <w:spacing w:line="360" w:lineRule="auto"/>
              <w:jc w:val="center"/>
              <w:outlineLvl w:val="0"/>
            </w:pPr>
            <w:r w:rsidRPr="001F4D27">
              <w:t>SCT CONSTRUCT</w:t>
            </w:r>
          </w:p>
        </w:tc>
      </w:tr>
      <w:tr w:rsidR="001C665F" w:rsidRPr="001F4D27" w:rsidTr="001F4D27">
        <w:tc>
          <w:tcPr>
            <w:tcW w:w="1838" w:type="dxa"/>
          </w:tcPr>
          <w:p w:rsidR="006060D8" w:rsidRPr="001F4D27" w:rsidRDefault="006060D8" w:rsidP="001C665F">
            <w:pPr>
              <w:pStyle w:val="Heading2"/>
              <w:framePr w:hSpace="0" w:wrap="auto" w:vAnchor="margin" w:hAnchor="text" w:yAlign="inline"/>
              <w:outlineLvl w:val="1"/>
            </w:pPr>
            <w:r w:rsidRPr="001F4D27">
              <w:t>SEA1</w:t>
            </w:r>
          </w:p>
        </w:tc>
        <w:tc>
          <w:tcPr>
            <w:tcW w:w="7752" w:type="dxa"/>
            <w:shd w:val="clear" w:color="auto" w:fill="EDEDED" w:themeFill="accent3" w:themeFillTint="33"/>
          </w:tcPr>
          <w:p w:rsidR="006060D8" w:rsidRPr="001F4D27" w:rsidRDefault="003B103F" w:rsidP="001C665F">
            <w:pPr>
              <w:spacing w:line="360" w:lineRule="auto"/>
              <w:jc w:val="both"/>
              <w:rPr>
                <w:rFonts w:ascii="Arial" w:hAnsi="Arial" w:cs="Arial"/>
                <w:iCs/>
                <w:sz w:val="24"/>
                <w:szCs w:val="24"/>
              </w:rPr>
            </w:pPr>
            <w:r w:rsidRPr="001F4D27">
              <w:rPr>
                <w:rFonts w:ascii="Arial" w:hAnsi="Arial" w:cs="Arial"/>
                <w:iCs/>
                <w:sz w:val="24"/>
                <w:szCs w:val="24"/>
              </w:rPr>
              <w:t>“</w:t>
            </w:r>
            <w:r w:rsidR="006060D8" w:rsidRPr="001F4D27">
              <w:rPr>
                <w:rFonts w:ascii="Arial" w:hAnsi="Arial" w:cs="Arial"/>
                <w:iCs/>
                <w:sz w:val="24"/>
                <w:szCs w:val="24"/>
              </w:rPr>
              <w:t>I usually teach writing together with reading. When teaching reading to Grade ones, I start by drawing lines on the board and demonstrating that when writing, they should write between the lines and make their writing fit into the line. I explain and show them how they should write. For instance, if I’m teaching the phoneme /li/, I will display a chart on the board with the phonemes [la, le, li, lo, lu]. I then model the formation of words by combining phonemes. For example, if I say write the word /lilala/, she looks for /li/ in the chart, starting by reading from [la] and stopping at [li], and she writes it down. She must go back to the chart, read again and write [la] next to [li] without spacing because she is forming a single word. And she reads again, ooh! /lilala/, it means something is missing, she goes back and checks on the phoneme list and adds another [la]. Finally, the word lilala is formed. That is how I teach writing. As they write, I encourage them to speak</w:t>
            </w:r>
            <w:r w:rsidRPr="001F4D27">
              <w:rPr>
                <w:rFonts w:ascii="Arial" w:hAnsi="Arial" w:cs="Arial"/>
                <w:iCs/>
                <w:sz w:val="24"/>
                <w:szCs w:val="24"/>
              </w:rPr>
              <w:t>”</w:t>
            </w:r>
            <w:r w:rsidR="006060D8" w:rsidRPr="001F4D27">
              <w:rPr>
                <w:rFonts w:ascii="Arial" w:hAnsi="Arial" w:cs="Arial"/>
                <w:iCs/>
                <w:sz w:val="24"/>
                <w:szCs w:val="24"/>
              </w:rPr>
              <w:t>.</w:t>
            </w:r>
          </w:p>
        </w:tc>
        <w:tc>
          <w:tcPr>
            <w:tcW w:w="2266" w:type="dxa"/>
            <w:vMerge w:val="restart"/>
            <w:shd w:val="clear" w:color="auto" w:fill="D0CECE" w:themeFill="background2" w:themeFillShade="E6"/>
          </w:tcPr>
          <w:p w:rsidR="006060D8" w:rsidRPr="001F4D27" w:rsidRDefault="006060D8" w:rsidP="001C665F">
            <w:pPr>
              <w:spacing w:line="360" w:lineRule="auto"/>
              <w:rPr>
                <w:rFonts w:ascii="Arial" w:hAnsi="Arial" w:cs="Arial"/>
                <w:b/>
                <w:sz w:val="24"/>
                <w:szCs w:val="24"/>
              </w:rPr>
            </w:pPr>
          </w:p>
          <w:p w:rsidR="006060D8" w:rsidRPr="001F4D27" w:rsidRDefault="006060D8" w:rsidP="001C665F">
            <w:pPr>
              <w:spacing w:line="360" w:lineRule="auto"/>
              <w:rPr>
                <w:rFonts w:ascii="Arial" w:hAnsi="Arial" w:cs="Arial"/>
                <w:b/>
                <w:sz w:val="24"/>
                <w:szCs w:val="24"/>
              </w:rPr>
            </w:pPr>
          </w:p>
          <w:p w:rsidR="006060D8" w:rsidRPr="001F4D27" w:rsidRDefault="006060D8" w:rsidP="001C665F">
            <w:pPr>
              <w:spacing w:line="360" w:lineRule="auto"/>
              <w:rPr>
                <w:rFonts w:ascii="Arial" w:hAnsi="Arial" w:cs="Arial"/>
                <w:b/>
                <w:sz w:val="24"/>
                <w:szCs w:val="24"/>
              </w:rPr>
            </w:pPr>
          </w:p>
          <w:p w:rsidR="006060D8" w:rsidRPr="001F4D27" w:rsidRDefault="006060D8" w:rsidP="001C665F">
            <w:pPr>
              <w:spacing w:line="360" w:lineRule="auto"/>
              <w:rPr>
                <w:rFonts w:ascii="Arial" w:hAnsi="Arial" w:cs="Arial"/>
                <w:b/>
                <w:sz w:val="24"/>
                <w:szCs w:val="24"/>
              </w:rPr>
            </w:pPr>
          </w:p>
          <w:p w:rsidR="006060D8" w:rsidRPr="001F4D27" w:rsidRDefault="006060D8" w:rsidP="001C665F">
            <w:pPr>
              <w:spacing w:line="360" w:lineRule="auto"/>
              <w:rPr>
                <w:rFonts w:ascii="Arial" w:hAnsi="Arial" w:cs="Arial"/>
                <w:b/>
                <w:sz w:val="24"/>
                <w:szCs w:val="24"/>
              </w:rPr>
            </w:pPr>
          </w:p>
          <w:p w:rsidR="006060D8" w:rsidRPr="001F4D27" w:rsidRDefault="006060D8" w:rsidP="001C665F">
            <w:pPr>
              <w:spacing w:line="360" w:lineRule="auto"/>
              <w:rPr>
                <w:rFonts w:ascii="Arial" w:hAnsi="Arial" w:cs="Arial"/>
                <w:b/>
                <w:sz w:val="24"/>
                <w:szCs w:val="24"/>
              </w:rPr>
            </w:pPr>
          </w:p>
          <w:p w:rsidR="006060D8" w:rsidRPr="001F4D27" w:rsidRDefault="006060D8" w:rsidP="001C665F">
            <w:pPr>
              <w:spacing w:line="360" w:lineRule="auto"/>
              <w:rPr>
                <w:rFonts w:ascii="Arial" w:hAnsi="Arial" w:cs="Arial"/>
                <w:b/>
                <w:sz w:val="24"/>
                <w:szCs w:val="24"/>
              </w:rPr>
            </w:pPr>
          </w:p>
          <w:p w:rsidR="006060D8" w:rsidRPr="001F4D27" w:rsidRDefault="006060D8" w:rsidP="001C665F">
            <w:pPr>
              <w:spacing w:line="360" w:lineRule="auto"/>
              <w:rPr>
                <w:rFonts w:ascii="Arial" w:hAnsi="Arial" w:cs="Arial"/>
                <w:b/>
                <w:sz w:val="24"/>
                <w:szCs w:val="24"/>
              </w:rPr>
            </w:pPr>
            <w:r w:rsidRPr="001F4D27">
              <w:rPr>
                <w:rFonts w:ascii="Arial" w:hAnsi="Arial" w:cs="Arial"/>
                <w:b/>
                <w:sz w:val="24"/>
                <w:szCs w:val="24"/>
              </w:rPr>
              <w:t>MODELLING WRITTEN LANGUAGE</w:t>
            </w:r>
          </w:p>
          <w:p w:rsidR="006060D8" w:rsidRPr="001F4D27" w:rsidRDefault="006060D8" w:rsidP="001C665F">
            <w:pPr>
              <w:spacing w:line="360" w:lineRule="auto"/>
              <w:rPr>
                <w:rFonts w:ascii="Arial" w:hAnsi="Arial" w:cs="Arial"/>
                <w:b/>
                <w:sz w:val="24"/>
                <w:szCs w:val="24"/>
              </w:rPr>
            </w:pPr>
          </w:p>
          <w:p w:rsidR="006060D8" w:rsidRPr="001F4D27" w:rsidRDefault="006060D8" w:rsidP="001C665F">
            <w:pPr>
              <w:spacing w:line="360" w:lineRule="auto"/>
              <w:rPr>
                <w:rFonts w:ascii="Arial" w:hAnsi="Arial" w:cs="Arial"/>
                <w:b/>
                <w:sz w:val="24"/>
                <w:szCs w:val="24"/>
              </w:rPr>
            </w:pPr>
          </w:p>
          <w:p w:rsidR="006060D8" w:rsidRPr="001F4D27" w:rsidRDefault="006060D8" w:rsidP="001C665F">
            <w:pPr>
              <w:spacing w:line="360" w:lineRule="auto"/>
              <w:rPr>
                <w:rFonts w:ascii="Arial" w:hAnsi="Arial" w:cs="Arial"/>
                <w:b/>
                <w:sz w:val="24"/>
                <w:szCs w:val="24"/>
              </w:rPr>
            </w:pPr>
          </w:p>
          <w:p w:rsidR="006060D8" w:rsidRPr="001F4D27" w:rsidRDefault="006060D8" w:rsidP="001C665F">
            <w:pPr>
              <w:spacing w:line="360" w:lineRule="auto"/>
              <w:rPr>
                <w:rFonts w:ascii="Arial" w:hAnsi="Arial" w:cs="Arial"/>
                <w:b/>
                <w:sz w:val="24"/>
                <w:szCs w:val="24"/>
              </w:rPr>
            </w:pPr>
          </w:p>
          <w:p w:rsidR="006060D8" w:rsidRPr="001F4D27" w:rsidRDefault="006060D8" w:rsidP="001C665F">
            <w:pPr>
              <w:spacing w:line="360" w:lineRule="auto"/>
              <w:rPr>
                <w:rFonts w:ascii="Arial" w:hAnsi="Arial" w:cs="Arial"/>
                <w:b/>
                <w:sz w:val="24"/>
                <w:szCs w:val="24"/>
              </w:rPr>
            </w:pPr>
          </w:p>
          <w:p w:rsidR="006060D8" w:rsidRPr="001F4D27" w:rsidRDefault="006060D8" w:rsidP="001C665F">
            <w:pPr>
              <w:spacing w:line="360" w:lineRule="auto"/>
              <w:rPr>
                <w:rFonts w:ascii="Arial" w:hAnsi="Arial" w:cs="Arial"/>
                <w:b/>
                <w:sz w:val="24"/>
                <w:szCs w:val="24"/>
              </w:rPr>
            </w:pPr>
          </w:p>
          <w:p w:rsidR="006060D8" w:rsidRPr="001F4D27" w:rsidRDefault="006060D8" w:rsidP="001C665F">
            <w:pPr>
              <w:spacing w:line="360" w:lineRule="auto"/>
              <w:rPr>
                <w:rFonts w:ascii="Arial" w:hAnsi="Arial" w:cs="Arial"/>
                <w:b/>
                <w:sz w:val="24"/>
                <w:szCs w:val="24"/>
              </w:rPr>
            </w:pPr>
          </w:p>
          <w:p w:rsidR="006060D8" w:rsidRPr="001F4D27" w:rsidRDefault="006060D8" w:rsidP="001C665F">
            <w:pPr>
              <w:spacing w:line="360" w:lineRule="auto"/>
              <w:rPr>
                <w:rFonts w:ascii="Arial" w:hAnsi="Arial" w:cs="Arial"/>
                <w:b/>
                <w:sz w:val="24"/>
                <w:szCs w:val="24"/>
              </w:rPr>
            </w:pPr>
          </w:p>
          <w:p w:rsidR="006060D8" w:rsidRPr="001F4D27" w:rsidRDefault="006060D8" w:rsidP="001C665F">
            <w:pPr>
              <w:spacing w:line="360" w:lineRule="auto"/>
              <w:rPr>
                <w:rFonts w:ascii="Arial" w:hAnsi="Arial" w:cs="Arial"/>
                <w:b/>
                <w:sz w:val="24"/>
                <w:szCs w:val="24"/>
              </w:rPr>
            </w:pPr>
          </w:p>
          <w:p w:rsidR="006060D8" w:rsidRPr="001F4D27" w:rsidRDefault="006060D8" w:rsidP="001C665F">
            <w:pPr>
              <w:spacing w:line="360" w:lineRule="auto"/>
              <w:rPr>
                <w:rFonts w:ascii="Arial" w:hAnsi="Arial" w:cs="Arial"/>
                <w:b/>
                <w:sz w:val="24"/>
                <w:szCs w:val="24"/>
              </w:rPr>
            </w:pPr>
          </w:p>
          <w:p w:rsidR="006060D8" w:rsidRPr="001F4D27" w:rsidRDefault="006060D8" w:rsidP="001C665F">
            <w:pPr>
              <w:spacing w:line="360" w:lineRule="auto"/>
              <w:rPr>
                <w:rFonts w:ascii="Arial" w:hAnsi="Arial" w:cs="Arial"/>
                <w:b/>
                <w:sz w:val="24"/>
                <w:szCs w:val="24"/>
              </w:rPr>
            </w:pPr>
          </w:p>
          <w:p w:rsidR="006060D8" w:rsidRPr="001F4D27" w:rsidRDefault="006060D8" w:rsidP="001C665F">
            <w:pPr>
              <w:spacing w:line="360" w:lineRule="auto"/>
              <w:rPr>
                <w:rFonts w:ascii="Arial" w:hAnsi="Arial" w:cs="Arial"/>
                <w:b/>
                <w:sz w:val="24"/>
                <w:szCs w:val="24"/>
              </w:rPr>
            </w:pPr>
          </w:p>
          <w:p w:rsidR="006060D8" w:rsidRPr="001F4D27" w:rsidRDefault="006060D8" w:rsidP="001C665F">
            <w:pPr>
              <w:spacing w:line="360" w:lineRule="auto"/>
              <w:rPr>
                <w:rFonts w:ascii="Arial" w:hAnsi="Arial" w:cs="Arial"/>
                <w:b/>
                <w:sz w:val="24"/>
                <w:szCs w:val="24"/>
              </w:rPr>
            </w:pPr>
          </w:p>
          <w:p w:rsidR="006060D8" w:rsidRPr="001F4D27" w:rsidRDefault="006060D8" w:rsidP="001C665F">
            <w:pPr>
              <w:spacing w:line="360" w:lineRule="auto"/>
              <w:rPr>
                <w:rFonts w:ascii="Arial" w:hAnsi="Arial" w:cs="Arial"/>
                <w:b/>
                <w:sz w:val="24"/>
                <w:szCs w:val="24"/>
              </w:rPr>
            </w:pPr>
          </w:p>
          <w:p w:rsidR="006060D8" w:rsidRPr="001F4D27" w:rsidRDefault="006060D8" w:rsidP="001C665F">
            <w:pPr>
              <w:spacing w:line="360" w:lineRule="auto"/>
              <w:rPr>
                <w:rFonts w:ascii="Arial" w:hAnsi="Arial" w:cs="Arial"/>
                <w:b/>
                <w:sz w:val="24"/>
                <w:szCs w:val="24"/>
              </w:rPr>
            </w:pPr>
          </w:p>
          <w:p w:rsidR="006060D8" w:rsidRPr="001F4D27" w:rsidRDefault="006060D8" w:rsidP="001C665F">
            <w:pPr>
              <w:spacing w:line="360" w:lineRule="auto"/>
              <w:rPr>
                <w:rFonts w:ascii="Arial" w:hAnsi="Arial" w:cs="Arial"/>
                <w:b/>
                <w:sz w:val="24"/>
                <w:szCs w:val="24"/>
              </w:rPr>
            </w:pPr>
          </w:p>
          <w:p w:rsidR="006060D8" w:rsidRPr="001F4D27" w:rsidRDefault="006060D8" w:rsidP="001C665F">
            <w:pPr>
              <w:spacing w:line="360" w:lineRule="auto"/>
              <w:rPr>
                <w:rFonts w:ascii="Arial" w:hAnsi="Arial" w:cs="Arial"/>
                <w:b/>
                <w:sz w:val="24"/>
                <w:szCs w:val="24"/>
              </w:rPr>
            </w:pPr>
          </w:p>
          <w:p w:rsidR="006060D8" w:rsidRPr="001F4D27" w:rsidRDefault="006060D8" w:rsidP="001C665F">
            <w:pPr>
              <w:spacing w:line="360" w:lineRule="auto"/>
              <w:rPr>
                <w:rFonts w:ascii="Arial" w:hAnsi="Arial" w:cs="Arial"/>
                <w:b/>
                <w:sz w:val="24"/>
                <w:szCs w:val="24"/>
              </w:rPr>
            </w:pPr>
          </w:p>
          <w:p w:rsidR="006060D8" w:rsidRPr="001F4D27" w:rsidRDefault="006060D8" w:rsidP="001C665F">
            <w:pPr>
              <w:spacing w:line="360" w:lineRule="auto"/>
              <w:rPr>
                <w:rFonts w:ascii="Arial" w:hAnsi="Arial" w:cs="Arial"/>
                <w:b/>
                <w:sz w:val="24"/>
                <w:szCs w:val="24"/>
              </w:rPr>
            </w:pPr>
          </w:p>
          <w:p w:rsidR="006060D8" w:rsidRPr="001F4D27" w:rsidRDefault="006060D8" w:rsidP="001C665F">
            <w:pPr>
              <w:spacing w:line="360" w:lineRule="auto"/>
              <w:rPr>
                <w:rFonts w:ascii="Arial" w:hAnsi="Arial" w:cs="Arial"/>
                <w:b/>
                <w:sz w:val="24"/>
                <w:szCs w:val="24"/>
              </w:rPr>
            </w:pPr>
          </w:p>
          <w:p w:rsidR="006060D8" w:rsidRPr="001F4D27" w:rsidRDefault="006060D8" w:rsidP="001C665F">
            <w:pPr>
              <w:spacing w:line="360" w:lineRule="auto"/>
              <w:rPr>
                <w:rFonts w:ascii="Arial" w:hAnsi="Arial" w:cs="Arial"/>
                <w:b/>
                <w:sz w:val="24"/>
                <w:szCs w:val="24"/>
              </w:rPr>
            </w:pPr>
          </w:p>
          <w:p w:rsidR="00916106" w:rsidRPr="001F4D27" w:rsidRDefault="00916106" w:rsidP="001C665F">
            <w:pPr>
              <w:spacing w:line="360" w:lineRule="auto"/>
              <w:rPr>
                <w:rFonts w:ascii="Arial" w:hAnsi="Arial" w:cs="Arial"/>
                <w:b/>
                <w:sz w:val="24"/>
                <w:szCs w:val="24"/>
              </w:rPr>
            </w:pPr>
          </w:p>
          <w:p w:rsidR="00916106" w:rsidRPr="001F4D27" w:rsidRDefault="00916106" w:rsidP="001C665F">
            <w:pPr>
              <w:spacing w:line="360" w:lineRule="auto"/>
              <w:rPr>
                <w:rFonts w:ascii="Arial" w:hAnsi="Arial" w:cs="Arial"/>
                <w:b/>
                <w:sz w:val="24"/>
                <w:szCs w:val="24"/>
              </w:rPr>
            </w:pPr>
          </w:p>
          <w:p w:rsidR="00916106" w:rsidRPr="001F4D27" w:rsidRDefault="00916106" w:rsidP="001C665F">
            <w:pPr>
              <w:spacing w:line="360" w:lineRule="auto"/>
              <w:rPr>
                <w:rFonts w:ascii="Arial" w:hAnsi="Arial" w:cs="Arial"/>
                <w:b/>
                <w:sz w:val="24"/>
                <w:szCs w:val="24"/>
              </w:rPr>
            </w:pPr>
          </w:p>
          <w:p w:rsidR="00916106" w:rsidRPr="001F4D27" w:rsidRDefault="00916106" w:rsidP="001C665F">
            <w:pPr>
              <w:spacing w:line="360" w:lineRule="auto"/>
              <w:rPr>
                <w:rFonts w:ascii="Arial" w:hAnsi="Arial" w:cs="Arial"/>
                <w:b/>
                <w:sz w:val="24"/>
                <w:szCs w:val="24"/>
              </w:rPr>
            </w:pPr>
          </w:p>
          <w:p w:rsidR="00C915B8" w:rsidRPr="001F4D27" w:rsidRDefault="00C915B8" w:rsidP="001C665F">
            <w:pPr>
              <w:spacing w:line="360" w:lineRule="auto"/>
              <w:rPr>
                <w:rFonts w:ascii="Arial" w:hAnsi="Arial" w:cs="Arial"/>
                <w:b/>
                <w:sz w:val="24"/>
                <w:szCs w:val="24"/>
              </w:rPr>
            </w:pPr>
          </w:p>
          <w:p w:rsidR="003B103F" w:rsidRPr="001F4D27" w:rsidRDefault="003B103F" w:rsidP="001C665F">
            <w:pPr>
              <w:spacing w:line="360" w:lineRule="auto"/>
              <w:rPr>
                <w:rFonts w:ascii="Arial" w:hAnsi="Arial" w:cs="Arial"/>
                <w:b/>
                <w:sz w:val="24"/>
                <w:szCs w:val="24"/>
              </w:rPr>
            </w:pPr>
          </w:p>
          <w:p w:rsidR="003B103F" w:rsidRPr="001F4D27" w:rsidRDefault="003B103F" w:rsidP="001C665F">
            <w:pPr>
              <w:spacing w:line="360" w:lineRule="auto"/>
              <w:rPr>
                <w:rFonts w:ascii="Arial" w:hAnsi="Arial" w:cs="Arial"/>
                <w:b/>
                <w:sz w:val="24"/>
                <w:szCs w:val="24"/>
              </w:rPr>
            </w:pPr>
          </w:p>
          <w:p w:rsidR="003B103F" w:rsidRPr="001F4D27" w:rsidRDefault="003B103F" w:rsidP="001C665F">
            <w:pPr>
              <w:spacing w:line="360" w:lineRule="auto"/>
              <w:rPr>
                <w:rFonts w:ascii="Arial" w:hAnsi="Arial" w:cs="Arial"/>
                <w:b/>
                <w:sz w:val="24"/>
                <w:szCs w:val="24"/>
              </w:rPr>
            </w:pPr>
          </w:p>
          <w:p w:rsidR="003B103F" w:rsidRPr="001F4D27" w:rsidRDefault="003B103F" w:rsidP="001C665F">
            <w:pPr>
              <w:spacing w:line="360" w:lineRule="auto"/>
              <w:rPr>
                <w:rFonts w:ascii="Arial" w:hAnsi="Arial" w:cs="Arial"/>
                <w:b/>
                <w:sz w:val="24"/>
                <w:szCs w:val="24"/>
              </w:rPr>
            </w:pPr>
          </w:p>
          <w:p w:rsidR="003B103F" w:rsidRPr="001F4D27" w:rsidRDefault="003B103F" w:rsidP="001C665F">
            <w:pPr>
              <w:spacing w:line="360" w:lineRule="auto"/>
              <w:rPr>
                <w:rFonts w:ascii="Arial" w:hAnsi="Arial" w:cs="Arial"/>
                <w:b/>
                <w:sz w:val="24"/>
                <w:szCs w:val="24"/>
              </w:rPr>
            </w:pPr>
          </w:p>
          <w:p w:rsidR="003B103F" w:rsidRPr="001F4D27" w:rsidRDefault="003B103F" w:rsidP="001C665F">
            <w:pPr>
              <w:spacing w:line="360" w:lineRule="auto"/>
              <w:rPr>
                <w:rFonts w:ascii="Arial" w:hAnsi="Arial" w:cs="Arial"/>
                <w:b/>
                <w:sz w:val="24"/>
                <w:szCs w:val="24"/>
              </w:rPr>
            </w:pPr>
          </w:p>
        </w:tc>
        <w:tc>
          <w:tcPr>
            <w:tcW w:w="2456" w:type="dxa"/>
            <w:vMerge w:val="restart"/>
            <w:shd w:val="clear" w:color="auto" w:fill="BFBFBF" w:themeFill="background1" w:themeFillShade="BF"/>
          </w:tcPr>
          <w:p w:rsidR="006060D8" w:rsidRPr="001F4D27" w:rsidRDefault="006060D8" w:rsidP="001C665F">
            <w:pPr>
              <w:pStyle w:val="Heading1"/>
              <w:framePr w:hSpace="0" w:wrap="auto" w:hAnchor="text" w:yAlign="inline"/>
              <w:spacing w:line="360" w:lineRule="auto"/>
              <w:outlineLvl w:val="0"/>
            </w:pPr>
          </w:p>
          <w:p w:rsidR="006060D8" w:rsidRPr="001F4D27" w:rsidRDefault="006060D8" w:rsidP="001C665F">
            <w:pPr>
              <w:pStyle w:val="Heading1"/>
              <w:framePr w:hSpace="0" w:wrap="auto" w:hAnchor="text" w:yAlign="inline"/>
              <w:spacing w:line="360" w:lineRule="auto"/>
              <w:outlineLvl w:val="0"/>
            </w:pPr>
          </w:p>
          <w:p w:rsidR="006060D8" w:rsidRPr="001F4D27" w:rsidRDefault="006060D8" w:rsidP="001C665F">
            <w:pPr>
              <w:pStyle w:val="Heading1"/>
              <w:framePr w:hSpace="0" w:wrap="auto" w:hAnchor="text" w:yAlign="inline"/>
              <w:spacing w:line="360" w:lineRule="auto"/>
              <w:outlineLvl w:val="0"/>
            </w:pPr>
          </w:p>
          <w:p w:rsidR="006060D8" w:rsidRPr="001F4D27" w:rsidRDefault="006060D8" w:rsidP="001C665F">
            <w:pPr>
              <w:pStyle w:val="Heading1"/>
              <w:framePr w:hSpace="0" w:wrap="auto" w:hAnchor="text" w:yAlign="inline"/>
              <w:spacing w:line="360" w:lineRule="auto"/>
              <w:outlineLvl w:val="0"/>
            </w:pPr>
          </w:p>
          <w:p w:rsidR="006060D8" w:rsidRPr="001F4D27" w:rsidRDefault="006060D8" w:rsidP="001C665F">
            <w:pPr>
              <w:pStyle w:val="Heading1"/>
              <w:framePr w:hSpace="0" w:wrap="auto" w:hAnchor="text" w:yAlign="inline"/>
              <w:spacing w:line="360" w:lineRule="auto"/>
              <w:outlineLvl w:val="0"/>
            </w:pPr>
          </w:p>
          <w:p w:rsidR="006060D8" w:rsidRPr="001F4D27" w:rsidRDefault="006060D8" w:rsidP="001C665F">
            <w:pPr>
              <w:pStyle w:val="Heading1"/>
              <w:framePr w:hSpace="0" w:wrap="auto" w:hAnchor="text" w:yAlign="inline"/>
              <w:spacing w:line="360" w:lineRule="auto"/>
              <w:outlineLvl w:val="0"/>
            </w:pPr>
          </w:p>
          <w:p w:rsidR="006060D8" w:rsidRPr="001F4D27" w:rsidRDefault="006060D8" w:rsidP="001C665F">
            <w:pPr>
              <w:pStyle w:val="Heading1"/>
              <w:framePr w:hSpace="0" w:wrap="auto" w:hAnchor="text" w:yAlign="inline"/>
              <w:spacing w:line="360" w:lineRule="auto"/>
              <w:outlineLvl w:val="0"/>
            </w:pPr>
          </w:p>
          <w:p w:rsidR="006060D8" w:rsidRPr="001F4D27" w:rsidRDefault="006060D8" w:rsidP="001C665F">
            <w:pPr>
              <w:pStyle w:val="Heading1"/>
              <w:framePr w:hSpace="0" w:wrap="auto" w:hAnchor="text" w:yAlign="inline"/>
              <w:spacing w:line="360" w:lineRule="auto"/>
              <w:outlineLvl w:val="0"/>
            </w:pPr>
          </w:p>
          <w:p w:rsidR="006060D8" w:rsidRPr="001F4D27" w:rsidRDefault="006060D8" w:rsidP="001C665F">
            <w:pPr>
              <w:pStyle w:val="Heading1"/>
              <w:framePr w:hSpace="0" w:wrap="auto" w:hAnchor="text" w:yAlign="inline"/>
              <w:spacing w:line="360" w:lineRule="auto"/>
              <w:outlineLvl w:val="0"/>
            </w:pPr>
            <w:r w:rsidRPr="001F4D27">
              <w:t xml:space="preserve">SCAFFOLDING </w:t>
            </w:r>
          </w:p>
          <w:p w:rsidR="006060D8" w:rsidRPr="001F4D27" w:rsidRDefault="006060D8" w:rsidP="001C665F">
            <w:pPr>
              <w:spacing w:line="360" w:lineRule="auto"/>
              <w:rPr>
                <w:rFonts w:ascii="Arial" w:hAnsi="Arial" w:cs="Arial"/>
                <w:sz w:val="24"/>
                <w:szCs w:val="24"/>
              </w:rPr>
            </w:pPr>
          </w:p>
          <w:p w:rsidR="006060D8" w:rsidRPr="001F4D27" w:rsidRDefault="006060D8" w:rsidP="001C665F">
            <w:pPr>
              <w:spacing w:line="360" w:lineRule="auto"/>
              <w:rPr>
                <w:rFonts w:ascii="Arial" w:hAnsi="Arial" w:cs="Arial"/>
                <w:sz w:val="24"/>
                <w:szCs w:val="24"/>
              </w:rPr>
            </w:pPr>
          </w:p>
          <w:p w:rsidR="006060D8" w:rsidRPr="001F4D27" w:rsidRDefault="006060D8" w:rsidP="001C665F">
            <w:pPr>
              <w:spacing w:line="360" w:lineRule="auto"/>
              <w:rPr>
                <w:rFonts w:ascii="Arial" w:hAnsi="Arial" w:cs="Arial"/>
                <w:sz w:val="24"/>
                <w:szCs w:val="24"/>
              </w:rPr>
            </w:pPr>
          </w:p>
          <w:p w:rsidR="006060D8" w:rsidRPr="001F4D27" w:rsidRDefault="006060D8" w:rsidP="001C665F">
            <w:pPr>
              <w:spacing w:line="360" w:lineRule="auto"/>
              <w:rPr>
                <w:rFonts w:ascii="Arial" w:hAnsi="Arial" w:cs="Arial"/>
                <w:sz w:val="24"/>
                <w:szCs w:val="24"/>
              </w:rPr>
            </w:pPr>
          </w:p>
          <w:p w:rsidR="006060D8" w:rsidRPr="001F4D27" w:rsidRDefault="006060D8" w:rsidP="001C665F">
            <w:pPr>
              <w:spacing w:line="360" w:lineRule="auto"/>
              <w:rPr>
                <w:rFonts w:ascii="Arial" w:hAnsi="Arial" w:cs="Arial"/>
                <w:sz w:val="24"/>
                <w:szCs w:val="24"/>
              </w:rPr>
            </w:pPr>
          </w:p>
          <w:p w:rsidR="006060D8" w:rsidRPr="001F4D27" w:rsidRDefault="006060D8" w:rsidP="001C665F">
            <w:pPr>
              <w:spacing w:line="360" w:lineRule="auto"/>
              <w:rPr>
                <w:rFonts w:ascii="Arial" w:hAnsi="Arial" w:cs="Arial"/>
                <w:sz w:val="24"/>
                <w:szCs w:val="24"/>
              </w:rPr>
            </w:pPr>
          </w:p>
          <w:p w:rsidR="006060D8" w:rsidRPr="001F4D27" w:rsidRDefault="006060D8" w:rsidP="001C665F">
            <w:pPr>
              <w:spacing w:line="360" w:lineRule="auto"/>
              <w:rPr>
                <w:rFonts w:ascii="Arial" w:hAnsi="Arial" w:cs="Arial"/>
                <w:sz w:val="24"/>
                <w:szCs w:val="24"/>
              </w:rPr>
            </w:pPr>
          </w:p>
          <w:p w:rsidR="006060D8" w:rsidRPr="001F4D27" w:rsidRDefault="006060D8" w:rsidP="001C665F">
            <w:pPr>
              <w:spacing w:line="360" w:lineRule="auto"/>
              <w:rPr>
                <w:rFonts w:ascii="Arial" w:hAnsi="Arial" w:cs="Arial"/>
                <w:sz w:val="24"/>
                <w:szCs w:val="24"/>
              </w:rPr>
            </w:pPr>
          </w:p>
          <w:p w:rsidR="006060D8" w:rsidRPr="001F4D27" w:rsidRDefault="006060D8" w:rsidP="001C665F">
            <w:pPr>
              <w:spacing w:line="360" w:lineRule="auto"/>
              <w:rPr>
                <w:rFonts w:ascii="Arial" w:hAnsi="Arial" w:cs="Arial"/>
                <w:sz w:val="24"/>
                <w:szCs w:val="24"/>
              </w:rPr>
            </w:pPr>
          </w:p>
          <w:p w:rsidR="006060D8" w:rsidRPr="001F4D27" w:rsidRDefault="006060D8" w:rsidP="001C665F">
            <w:pPr>
              <w:spacing w:line="360" w:lineRule="auto"/>
              <w:rPr>
                <w:rFonts w:ascii="Arial" w:hAnsi="Arial" w:cs="Arial"/>
                <w:sz w:val="24"/>
                <w:szCs w:val="24"/>
              </w:rPr>
            </w:pPr>
          </w:p>
          <w:p w:rsidR="006060D8" w:rsidRPr="001F4D27" w:rsidRDefault="006060D8" w:rsidP="001C665F">
            <w:pPr>
              <w:spacing w:line="360" w:lineRule="auto"/>
              <w:rPr>
                <w:rFonts w:ascii="Arial" w:hAnsi="Arial" w:cs="Arial"/>
                <w:sz w:val="24"/>
                <w:szCs w:val="24"/>
              </w:rPr>
            </w:pPr>
          </w:p>
          <w:p w:rsidR="006060D8" w:rsidRPr="001F4D27" w:rsidRDefault="006060D8" w:rsidP="001C665F">
            <w:pPr>
              <w:spacing w:line="360" w:lineRule="auto"/>
              <w:rPr>
                <w:rFonts w:ascii="Arial" w:hAnsi="Arial" w:cs="Arial"/>
                <w:sz w:val="24"/>
                <w:szCs w:val="24"/>
              </w:rPr>
            </w:pPr>
          </w:p>
          <w:p w:rsidR="006060D8" w:rsidRPr="001F4D27" w:rsidRDefault="006060D8" w:rsidP="001C665F">
            <w:pPr>
              <w:spacing w:line="360" w:lineRule="auto"/>
              <w:rPr>
                <w:rFonts w:ascii="Arial" w:hAnsi="Arial" w:cs="Arial"/>
                <w:sz w:val="24"/>
                <w:szCs w:val="24"/>
              </w:rPr>
            </w:pPr>
          </w:p>
          <w:p w:rsidR="006060D8" w:rsidRPr="001F4D27" w:rsidRDefault="006060D8" w:rsidP="001C665F">
            <w:pPr>
              <w:spacing w:line="360" w:lineRule="auto"/>
              <w:rPr>
                <w:rFonts w:ascii="Arial" w:hAnsi="Arial" w:cs="Arial"/>
                <w:sz w:val="24"/>
                <w:szCs w:val="24"/>
              </w:rPr>
            </w:pPr>
          </w:p>
          <w:p w:rsidR="006060D8" w:rsidRPr="001F4D27" w:rsidRDefault="006060D8" w:rsidP="001C665F">
            <w:pPr>
              <w:spacing w:line="360" w:lineRule="auto"/>
              <w:rPr>
                <w:rFonts w:ascii="Arial" w:hAnsi="Arial" w:cs="Arial"/>
                <w:sz w:val="24"/>
                <w:szCs w:val="24"/>
              </w:rPr>
            </w:pPr>
          </w:p>
          <w:p w:rsidR="006060D8" w:rsidRPr="001F4D27" w:rsidRDefault="006060D8" w:rsidP="001C665F">
            <w:pPr>
              <w:spacing w:line="360" w:lineRule="auto"/>
              <w:rPr>
                <w:rFonts w:ascii="Arial" w:hAnsi="Arial" w:cs="Arial"/>
                <w:sz w:val="24"/>
                <w:szCs w:val="24"/>
              </w:rPr>
            </w:pPr>
          </w:p>
          <w:p w:rsidR="006060D8" w:rsidRPr="001F4D27" w:rsidRDefault="006060D8" w:rsidP="001C665F">
            <w:pPr>
              <w:spacing w:line="360" w:lineRule="auto"/>
              <w:rPr>
                <w:rFonts w:ascii="Arial" w:hAnsi="Arial" w:cs="Arial"/>
                <w:sz w:val="24"/>
                <w:szCs w:val="24"/>
              </w:rPr>
            </w:pPr>
          </w:p>
          <w:p w:rsidR="006060D8" w:rsidRPr="001F4D27" w:rsidRDefault="006060D8" w:rsidP="001C665F">
            <w:pPr>
              <w:spacing w:line="360" w:lineRule="auto"/>
              <w:rPr>
                <w:rFonts w:ascii="Arial" w:hAnsi="Arial" w:cs="Arial"/>
                <w:sz w:val="24"/>
                <w:szCs w:val="24"/>
              </w:rPr>
            </w:pPr>
          </w:p>
          <w:p w:rsidR="006060D8" w:rsidRPr="001F4D27" w:rsidRDefault="006060D8" w:rsidP="001C665F">
            <w:pPr>
              <w:spacing w:line="360" w:lineRule="auto"/>
              <w:rPr>
                <w:rFonts w:ascii="Arial" w:hAnsi="Arial" w:cs="Arial"/>
                <w:sz w:val="24"/>
                <w:szCs w:val="24"/>
              </w:rPr>
            </w:pPr>
          </w:p>
          <w:p w:rsidR="003B103F" w:rsidRPr="001F4D27" w:rsidRDefault="003B103F" w:rsidP="001C665F">
            <w:pPr>
              <w:spacing w:line="360" w:lineRule="auto"/>
              <w:rPr>
                <w:rFonts w:ascii="Arial" w:hAnsi="Arial" w:cs="Arial"/>
                <w:sz w:val="24"/>
                <w:szCs w:val="24"/>
              </w:rPr>
            </w:pPr>
          </w:p>
          <w:p w:rsidR="00916106" w:rsidRPr="001F4D27" w:rsidRDefault="00916106" w:rsidP="001C665F">
            <w:pPr>
              <w:spacing w:line="360" w:lineRule="auto"/>
              <w:rPr>
                <w:rFonts w:ascii="Arial" w:hAnsi="Arial" w:cs="Arial"/>
                <w:sz w:val="24"/>
                <w:szCs w:val="24"/>
              </w:rPr>
            </w:pPr>
          </w:p>
          <w:p w:rsidR="00916106" w:rsidRPr="001F4D27" w:rsidRDefault="00916106" w:rsidP="001C665F">
            <w:pPr>
              <w:spacing w:line="360" w:lineRule="auto"/>
              <w:rPr>
                <w:rFonts w:ascii="Arial" w:hAnsi="Arial" w:cs="Arial"/>
                <w:sz w:val="24"/>
                <w:szCs w:val="24"/>
              </w:rPr>
            </w:pPr>
          </w:p>
          <w:p w:rsidR="00916106" w:rsidRPr="001F4D27" w:rsidRDefault="00916106" w:rsidP="001C665F">
            <w:pPr>
              <w:spacing w:line="360" w:lineRule="auto"/>
              <w:rPr>
                <w:rFonts w:ascii="Arial" w:hAnsi="Arial" w:cs="Arial"/>
                <w:sz w:val="24"/>
                <w:szCs w:val="24"/>
              </w:rPr>
            </w:pPr>
          </w:p>
          <w:p w:rsidR="00916106" w:rsidRPr="001F4D27" w:rsidRDefault="00916106" w:rsidP="001C665F">
            <w:pPr>
              <w:spacing w:line="360" w:lineRule="auto"/>
              <w:rPr>
                <w:rFonts w:ascii="Arial" w:hAnsi="Arial" w:cs="Arial"/>
                <w:sz w:val="24"/>
                <w:szCs w:val="24"/>
              </w:rPr>
            </w:pPr>
          </w:p>
          <w:p w:rsidR="00916106" w:rsidRPr="001F4D27" w:rsidRDefault="00916106" w:rsidP="001C665F">
            <w:pPr>
              <w:spacing w:line="360" w:lineRule="auto"/>
              <w:rPr>
                <w:rFonts w:ascii="Arial" w:hAnsi="Arial" w:cs="Arial"/>
                <w:sz w:val="24"/>
                <w:szCs w:val="24"/>
              </w:rPr>
            </w:pPr>
          </w:p>
          <w:p w:rsidR="00916106" w:rsidRPr="001F4D27" w:rsidRDefault="00916106" w:rsidP="001C665F">
            <w:pPr>
              <w:spacing w:line="360" w:lineRule="auto"/>
              <w:rPr>
                <w:rFonts w:ascii="Arial" w:hAnsi="Arial" w:cs="Arial"/>
                <w:sz w:val="24"/>
                <w:szCs w:val="24"/>
              </w:rPr>
            </w:pPr>
          </w:p>
          <w:p w:rsidR="00916106" w:rsidRPr="001F4D27" w:rsidRDefault="00916106" w:rsidP="001C665F">
            <w:pPr>
              <w:spacing w:line="360" w:lineRule="auto"/>
              <w:rPr>
                <w:rFonts w:ascii="Arial" w:hAnsi="Arial" w:cs="Arial"/>
                <w:sz w:val="24"/>
                <w:szCs w:val="24"/>
              </w:rPr>
            </w:pPr>
          </w:p>
          <w:p w:rsidR="00916106" w:rsidRPr="001F4D27" w:rsidRDefault="00916106" w:rsidP="001C665F">
            <w:pPr>
              <w:spacing w:line="360" w:lineRule="auto"/>
              <w:rPr>
                <w:rFonts w:ascii="Arial" w:hAnsi="Arial" w:cs="Arial"/>
                <w:sz w:val="24"/>
                <w:szCs w:val="24"/>
              </w:rPr>
            </w:pPr>
          </w:p>
          <w:p w:rsidR="00916106" w:rsidRPr="001F4D27" w:rsidRDefault="00916106" w:rsidP="001C665F">
            <w:pPr>
              <w:spacing w:line="360" w:lineRule="auto"/>
              <w:rPr>
                <w:rFonts w:ascii="Arial" w:hAnsi="Arial" w:cs="Arial"/>
                <w:sz w:val="24"/>
                <w:szCs w:val="24"/>
              </w:rPr>
            </w:pPr>
          </w:p>
        </w:tc>
      </w:tr>
      <w:tr w:rsidR="001C665F" w:rsidRPr="001F4D27" w:rsidTr="001F4D27">
        <w:tc>
          <w:tcPr>
            <w:tcW w:w="1838" w:type="dxa"/>
          </w:tcPr>
          <w:p w:rsidR="006060D8" w:rsidRPr="001F4D27" w:rsidRDefault="006060D8" w:rsidP="001C665F">
            <w:pPr>
              <w:pStyle w:val="Heading2"/>
              <w:framePr w:hSpace="0" w:wrap="auto" w:vAnchor="margin" w:hAnchor="text" w:yAlign="inline"/>
              <w:outlineLvl w:val="1"/>
            </w:pPr>
            <w:r w:rsidRPr="001F4D27">
              <w:t>SEA2</w:t>
            </w:r>
          </w:p>
        </w:tc>
        <w:tc>
          <w:tcPr>
            <w:tcW w:w="7752" w:type="dxa"/>
            <w:shd w:val="clear" w:color="auto" w:fill="EDEDED" w:themeFill="accent3" w:themeFillTint="33"/>
          </w:tcPr>
          <w:p w:rsidR="006060D8" w:rsidRPr="001F4D27" w:rsidRDefault="003B103F" w:rsidP="001C665F">
            <w:pPr>
              <w:spacing w:line="360" w:lineRule="auto"/>
              <w:jc w:val="both"/>
              <w:rPr>
                <w:rFonts w:ascii="Arial" w:hAnsi="Arial" w:cs="Arial"/>
                <w:sz w:val="24"/>
                <w:szCs w:val="24"/>
              </w:rPr>
            </w:pPr>
            <w:r w:rsidRPr="001F4D27">
              <w:rPr>
                <w:rFonts w:ascii="Arial" w:hAnsi="Arial" w:cs="Arial"/>
                <w:sz w:val="24"/>
                <w:szCs w:val="24"/>
              </w:rPr>
              <w:t>“</w:t>
            </w:r>
            <w:r w:rsidR="006060D8" w:rsidRPr="001F4D27">
              <w:rPr>
                <w:rFonts w:ascii="Arial" w:hAnsi="Arial" w:cs="Arial"/>
                <w:sz w:val="24"/>
                <w:szCs w:val="24"/>
              </w:rPr>
              <w:t xml:space="preserve">I begin by explaining to the learners what they are expected to do when writing. I emphasise the importance of aligning the sound to the lines of the exercise book and that the initial letter should be immediately from </w:t>
            </w:r>
            <w:r w:rsidR="006060D8" w:rsidRPr="001F4D27">
              <w:rPr>
                <w:rFonts w:ascii="Arial" w:hAnsi="Arial" w:cs="Arial"/>
                <w:sz w:val="24"/>
                <w:szCs w:val="24"/>
              </w:rPr>
              <w:lastRenderedPageBreak/>
              <w:t>the left-hand margin. I then demonstrate how they should write. They copy what I tell them to do</w:t>
            </w:r>
            <w:r w:rsidRPr="001F4D27">
              <w:rPr>
                <w:rFonts w:ascii="Arial" w:hAnsi="Arial" w:cs="Arial"/>
                <w:sz w:val="24"/>
                <w:szCs w:val="24"/>
              </w:rPr>
              <w:t>”</w:t>
            </w:r>
            <w:r w:rsidR="006060D8" w:rsidRPr="001F4D27">
              <w:rPr>
                <w:rFonts w:ascii="Arial" w:hAnsi="Arial" w:cs="Arial"/>
                <w:sz w:val="24"/>
                <w:szCs w:val="24"/>
              </w:rPr>
              <w:t xml:space="preserve">. </w:t>
            </w:r>
          </w:p>
        </w:tc>
        <w:tc>
          <w:tcPr>
            <w:tcW w:w="2266" w:type="dxa"/>
            <w:vMerge/>
            <w:shd w:val="clear" w:color="auto" w:fill="D0CECE" w:themeFill="background2" w:themeFillShade="E6"/>
          </w:tcPr>
          <w:p w:rsidR="006060D8" w:rsidRPr="001F4D27" w:rsidRDefault="006060D8" w:rsidP="001C665F">
            <w:pPr>
              <w:spacing w:line="360" w:lineRule="auto"/>
              <w:rPr>
                <w:rFonts w:ascii="Arial" w:hAnsi="Arial" w:cs="Arial"/>
                <w:b/>
                <w:sz w:val="24"/>
                <w:szCs w:val="24"/>
              </w:rPr>
            </w:pPr>
          </w:p>
        </w:tc>
        <w:tc>
          <w:tcPr>
            <w:tcW w:w="2456" w:type="dxa"/>
            <w:vMerge/>
            <w:shd w:val="clear" w:color="auto" w:fill="BFBFBF" w:themeFill="background1" w:themeFillShade="BF"/>
          </w:tcPr>
          <w:p w:rsidR="006060D8" w:rsidRPr="001F4D27" w:rsidRDefault="006060D8" w:rsidP="001C665F">
            <w:pPr>
              <w:pStyle w:val="Heading1"/>
              <w:framePr w:hSpace="0" w:wrap="auto" w:hAnchor="text" w:yAlign="inline"/>
              <w:spacing w:line="360" w:lineRule="auto"/>
              <w:outlineLvl w:val="0"/>
            </w:pPr>
          </w:p>
        </w:tc>
      </w:tr>
      <w:tr w:rsidR="001C665F" w:rsidRPr="001F4D27" w:rsidTr="001F4D27">
        <w:tc>
          <w:tcPr>
            <w:tcW w:w="1838" w:type="dxa"/>
          </w:tcPr>
          <w:p w:rsidR="006060D8" w:rsidRPr="001F4D27" w:rsidRDefault="006060D8" w:rsidP="001C665F">
            <w:pPr>
              <w:pStyle w:val="Heading2"/>
              <w:framePr w:hSpace="0" w:wrap="auto" w:vAnchor="margin" w:hAnchor="text" w:yAlign="inline"/>
              <w:outlineLvl w:val="1"/>
            </w:pPr>
            <w:r w:rsidRPr="001F4D27">
              <w:t>SEA3</w:t>
            </w:r>
          </w:p>
        </w:tc>
        <w:tc>
          <w:tcPr>
            <w:tcW w:w="7752" w:type="dxa"/>
            <w:shd w:val="clear" w:color="auto" w:fill="EDEDED" w:themeFill="accent3" w:themeFillTint="33"/>
          </w:tcPr>
          <w:p w:rsidR="006060D8" w:rsidRPr="001F4D27" w:rsidRDefault="003B103F" w:rsidP="001C665F">
            <w:pPr>
              <w:spacing w:line="360" w:lineRule="auto"/>
              <w:jc w:val="both"/>
              <w:rPr>
                <w:rFonts w:ascii="Arial" w:hAnsi="Arial" w:cs="Arial"/>
                <w:sz w:val="24"/>
                <w:szCs w:val="24"/>
              </w:rPr>
            </w:pPr>
            <w:r w:rsidRPr="001F4D27">
              <w:rPr>
                <w:rFonts w:ascii="Arial" w:hAnsi="Arial" w:cs="Arial"/>
                <w:sz w:val="24"/>
                <w:szCs w:val="24"/>
              </w:rPr>
              <w:t>“</w:t>
            </w:r>
            <w:r w:rsidR="006060D8" w:rsidRPr="001F4D27">
              <w:rPr>
                <w:rFonts w:ascii="Arial" w:hAnsi="Arial" w:cs="Arial"/>
                <w:sz w:val="24"/>
                <w:szCs w:val="24"/>
              </w:rPr>
              <w:t>In teaching writing, I usually I incorporate the speaking and reading skills. For instance, after I have finished teaching reading the phonic, I ask then ask the learners to open their workbook where they find corresponding content and they practice writing the phonic. I then ask them to write in their exercise books and for several days they practice writing in their exercise books, until such a time I feel comfortable that I can give them spelling skill. I also use the demonstration method, I read and then ask the learners to read after me</w:t>
            </w:r>
            <w:r w:rsidRPr="001F4D27">
              <w:rPr>
                <w:rFonts w:ascii="Arial" w:hAnsi="Arial" w:cs="Arial"/>
                <w:sz w:val="24"/>
                <w:szCs w:val="24"/>
              </w:rPr>
              <w:t>”</w:t>
            </w:r>
            <w:r w:rsidR="006060D8" w:rsidRPr="001F4D27">
              <w:rPr>
                <w:rFonts w:ascii="Arial" w:hAnsi="Arial" w:cs="Arial"/>
                <w:sz w:val="24"/>
                <w:szCs w:val="24"/>
              </w:rPr>
              <w:t>.</w:t>
            </w:r>
          </w:p>
        </w:tc>
        <w:tc>
          <w:tcPr>
            <w:tcW w:w="2266" w:type="dxa"/>
            <w:vMerge/>
            <w:shd w:val="clear" w:color="auto" w:fill="D0CECE" w:themeFill="background2" w:themeFillShade="E6"/>
          </w:tcPr>
          <w:p w:rsidR="006060D8" w:rsidRPr="001F4D27" w:rsidRDefault="006060D8" w:rsidP="001C665F">
            <w:pPr>
              <w:spacing w:line="360" w:lineRule="auto"/>
              <w:rPr>
                <w:rFonts w:ascii="Arial" w:hAnsi="Arial" w:cs="Arial"/>
                <w:b/>
                <w:sz w:val="24"/>
                <w:szCs w:val="24"/>
              </w:rPr>
            </w:pPr>
          </w:p>
        </w:tc>
        <w:tc>
          <w:tcPr>
            <w:tcW w:w="2456" w:type="dxa"/>
            <w:vMerge/>
            <w:shd w:val="clear" w:color="auto" w:fill="BFBFBF" w:themeFill="background1" w:themeFillShade="BF"/>
          </w:tcPr>
          <w:p w:rsidR="006060D8" w:rsidRPr="001F4D27" w:rsidRDefault="006060D8" w:rsidP="001C665F">
            <w:pPr>
              <w:pStyle w:val="Heading1"/>
              <w:framePr w:hSpace="0" w:wrap="auto" w:hAnchor="text" w:yAlign="inline"/>
              <w:spacing w:line="360" w:lineRule="auto"/>
              <w:outlineLvl w:val="0"/>
            </w:pPr>
          </w:p>
        </w:tc>
      </w:tr>
      <w:tr w:rsidR="001C665F" w:rsidRPr="001F4D27" w:rsidTr="001F4D27">
        <w:tc>
          <w:tcPr>
            <w:tcW w:w="1838" w:type="dxa"/>
          </w:tcPr>
          <w:p w:rsidR="006060D8" w:rsidRPr="001F4D27" w:rsidRDefault="006060D8" w:rsidP="001C665F">
            <w:pPr>
              <w:pStyle w:val="Heading2"/>
              <w:framePr w:hSpace="0" w:wrap="auto" w:vAnchor="margin" w:hAnchor="text" w:yAlign="inline"/>
              <w:outlineLvl w:val="1"/>
            </w:pPr>
            <w:r w:rsidRPr="001F4D27">
              <w:rPr>
                <w:iCs w:val="0"/>
              </w:rPr>
              <w:t>SEB1</w:t>
            </w:r>
          </w:p>
        </w:tc>
        <w:tc>
          <w:tcPr>
            <w:tcW w:w="7752" w:type="dxa"/>
            <w:shd w:val="clear" w:color="auto" w:fill="EDEDED" w:themeFill="accent3" w:themeFillTint="33"/>
          </w:tcPr>
          <w:p w:rsidR="006060D8" w:rsidRPr="001F4D27" w:rsidRDefault="003B103F" w:rsidP="001C665F">
            <w:pPr>
              <w:spacing w:line="360" w:lineRule="auto"/>
              <w:jc w:val="both"/>
              <w:rPr>
                <w:rFonts w:ascii="Arial" w:hAnsi="Arial" w:cs="Arial"/>
                <w:sz w:val="24"/>
                <w:szCs w:val="24"/>
              </w:rPr>
            </w:pPr>
            <w:r w:rsidRPr="001F4D27">
              <w:rPr>
                <w:rFonts w:ascii="Arial" w:hAnsi="Arial" w:cs="Arial"/>
                <w:iCs/>
                <w:sz w:val="24"/>
                <w:szCs w:val="24"/>
              </w:rPr>
              <w:t>“</w:t>
            </w:r>
            <w:r w:rsidR="006060D8" w:rsidRPr="001F4D27">
              <w:rPr>
                <w:rFonts w:ascii="Arial" w:hAnsi="Arial" w:cs="Arial"/>
                <w:iCs/>
                <w:sz w:val="24"/>
                <w:szCs w:val="24"/>
              </w:rPr>
              <w:t>I always start by helping learners trace sounds, as that helps them with pencil handling. Since this is Grade one, most of the time, I hold their hands when teaching them how to write</w:t>
            </w:r>
            <w:r w:rsidRPr="001F4D27">
              <w:rPr>
                <w:rFonts w:ascii="Arial" w:hAnsi="Arial" w:cs="Arial"/>
                <w:iCs/>
                <w:sz w:val="24"/>
                <w:szCs w:val="24"/>
              </w:rPr>
              <w:t>”.</w:t>
            </w:r>
          </w:p>
        </w:tc>
        <w:tc>
          <w:tcPr>
            <w:tcW w:w="2266" w:type="dxa"/>
            <w:vMerge/>
            <w:shd w:val="clear" w:color="auto" w:fill="D0CECE" w:themeFill="background2" w:themeFillShade="E6"/>
          </w:tcPr>
          <w:p w:rsidR="006060D8" w:rsidRPr="001F4D27" w:rsidRDefault="006060D8" w:rsidP="001C665F">
            <w:pPr>
              <w:spacing w:line="360" w:lineRule="auto"/>
              <w:rPr>
                <w:rFonts w:ascii="Arial" w:hAnsi="Arial" w:cs="Arial"/>
                <w:b/>
                <w:sz w:val="24"/>
                <w:szCs w:val="24"/>
              </w:rPr>
            </w:pPr>
          </w:p>
        </w:tc>
        <w:tc>
          <w:tcPr>
            <w:tcW w:w="2456" w:type="dxa"/>
            <w:vMerge/>
            <w:shd w:val="clear" w:color="auto" w:fill="BFBFBF" w:themeFill="background1" w:themeFillShade="BF"/>
          </w:tcPr>
          <w:p w:rsidR="006060D8" w:rsidRPr="001F4D27" w:rsidRDefault="006060D8" w:rsidP="001C665F">
            <w:pPr>
              <w:pStyle w:val="Heading1"/>
              <w:framePr w:hSpace="0" w:wrap="auto" w:hAnchor="text" w:yAlign="inline"/>
              <w:spacing w:line="360" w:lineRule="auto"/>
              <w:outlineLvl w:val="0"/>
            </w:pPr>
          </w:p>
        </w:tc>
      </w:tr>
      <w:tr w:rsidR="001C665F" w:rsidRPr="001F4D27" w:rsidTr="001F4D27">
        <w:tc>
          <w:tcPr>
            <w:tcW w:w="1838" w:type="dxa"/>
          </w:tcPr>
          <w:p w:rsidR="006060D8" w:rsidRPr="001F4D27" w:rsidRDefault="006060D8" w:rsidP="001C665F">
            <w:pPr>
              <w:pStyle w:val="Heading4"/>
              <w:framePr w:hSpace="0" w:wrap="auto" w:vAnchor="margin" w:hAnchor="text" w:yAlign="inline"/>
              <w:outlineLvl w:val="3"/>
              <w:rPr>
                <w:i w:val="0"/>
                <w:sz w:val="24"/>
                <w:szCs w:val="24"/>
              </w:rPr>
            </w:pPr>
            <w:r w:rsidRPr="001F4D27">
              <w:rPr>
                <w:i w:val="0"/>
                <w:sz w:val="24"/>
                <w:szCs w:val="24"/>
              </w:rPr>
              <w:t>SEB2</w:t>
            </w:r>
          </w:p>
        </w:tc>
        <w:tc>
          <w:tcPr>
            <w:tcW w:w="7752" w:type="dxa"/>
            <w:shd w:val="clear" w:color="auto" w:fill="EDEDED" w:themeFill="accent3" w:themeFillTint="33"/>
          </w:tcPr>
          <w:p w:rsidR="006060D8" w:rsidRPr="001F4D27" w:rsidRDefault="003B103F" w:rsidP="001C665F">
            <w:pPr>
              <w:pStyle w:val="BodyTextIndent3"/>
              <w:spacing w:after="0" w:line="360" w:lineRule="auto"/>
              <w:ind w:left="0"/>
              <w:jc w:val="both"/>
              <w:rPr>
                <w:rFonts w:ascii="Arial" w:hAnsi="Arial" w:cs="Arial"/>
                <w:iCs/>
                <w:sz w:val="24"/>
                <w:szCs w:val="24"/>
              </w:rPr>
            </w:pPr>
            <w:r w:rsidRPr="001F4D27">
              <w:rPr>
                <w:rFonts w:ascii="Arial" w:hAnsi="Arial" w:cs="Arial"/>
                <w:iCs/>
                <w:sz w:val="24"/>
                <w:szCs w:val="24"/>
              </w:rPr>
              <w:t>“</w:t>
            </w:r>
            <w:r w:rsidR="006060D8" w:rsidRPr="001F4D27">
              <w:rPr>
                <w:rFonts w:ascii="Arial" w:hAnsi="Arial" w:cs="Arial"/>
                <w:iCs/>
                <w:sz w:val="24"/>
                <w:szCs w:val="24"/>
              </w:rPr>
              <w:t>I write words on a chart and pin them on the chalkboard. I then read the words together with the learner so that they know the words. I ask each learner to come and practice writing on the chalkboard the words on the chart. I also ask them to write in their exercise books as I move around marking and helping those who are struggling</w:t>
            </w:r>
            <w:r w:rsidRPr="001F4D27">
              <w:rPr>
                <w:rFonts w:ascii="Arial" w:hAnsi="Arial" w:cs="Arial"/>
                <w:iCs/>
                <w:sz w:val="24"/>
                <w:szCs w:val="24"/>
              </w:rPr>
              <w:t>”</w:t>
            </w:r>
            <w:r w:rsidR="006060D8" w:rsidRPr="001F4D27">
              <w:rPr>
                <w:rFonts w:ascii="Arial" w:hAnsi="Arial" w:cs="Arial"/>
                <w:iCs/>
                <w:sz w:val="24"/>
                <w:szCs w:val="24"/>
              </w:rPr>
              <w:t>.</w:t>
            </w:r>
          </w:p>
        </w:tc>
        <w:tc>
          <w:tcPr>
            <w:tcW w:w="2266" w:type="dxa"/>
            <w:vMerge/>
            <w:shd w:val="clear" w:color="auto" w:fill="D0CECE" w:themeFill="background2" w:themeFillShade="E6"/>
          </w:tcPr>
          <w:p w:rsidR="006060D8" w:rsidRPr="001F4D27" w:rsidRDefault="006060D8" w:rsidP="001C665F">
            <w:pPr>
              <w:spacing w:line="360" w:lineRule="auto"/>
              <w:rPr>
                <w:rFonts w:ascii="Arial" w:hAnsi="Arial" w:cs="Arial"/>
                <w:sz w:val="24"/>
                <w:szCs w:val="24"/>
              </w:rPr>
            </w:pPr>
          </w:p>
        </w:tc>
        <w:tc>
          <w:tcPr>
            <w:tcW w:w="2456" w:type="dxa"/>
            <w:vMerge/>
            <w:shd w:val="clear" w:color="auto" w:fill="BFBFBF" w:themeFill="background1" w:themeFillShade="BF"/>
          </w:tcPr>
          <w:p w:rsidR="006060D8" w:rsidRPr="001F4D27" w:rsidRDefault="006060D8" w:rsidP="001C665F">
            <w:pPr>
              <w:spacing w:line="360" w:lineRule="auto"/>
              <w:rPr>
                <w:rFonts w:ascii="Arial" w:hAnsi="Arial" w:cs="Arial"/>
                <w:sz w:val="24"/>
                <w:szCs w:val="24"/>
              </w:rPr>
            </w:pPr>
          </w:p>
        </w:tc>
      </w:tr>
      <w:tr w:rsidR="001C665F" w:rsidRPr="001F4D27" w:rsidTr="001F4D27">
        <w:tc>
          <w:tcPr>
            <w:tcW w:w="1838" w:type="dxa"/>
          </w:tcPr>
          <w:p w:rsidR="006060D8" w:rsidRPr="001F4D27" w:rsidRDefault="006060D8" w:rsidP="001C665F">
            <w:pPr>
              <w:spacing w:line="360" w:lineRule="auto"/>
              <w:rPr>
                <w:rFonts w:ascii="Arial" w:hAnsi="Arial" w:cs="Arial"/>
                <w:b/>
                <w:bCs/>
                <w:sz w:val="24"/>
                <w:szCs w:val="24"/>
              </w:rPr>
            </w:pPr>
            <w:r w:rsidRPr="001F4D27">
              <w:rPr>
                <w:rFonts w:ascii="Arial" w:hAnsi="Arial" w:cs="Arial"/>
                <w:b/>
                <w:bCs/>
                <w:sz w:val="24"/>
                <w:szCs w:val="24"/>
              </w:rPr>
              <w:t>SEB3</w:t>
            </w:r>
          </w:p>
        </w:tc>
        <w:tc>
          <w:tcPr>
            <w:tcW w:w="7752" w:type="dxa"/>
            <w:shd w:val="clear" w:color="auto" w:fill="EDEDED" w:themeFill="accent3" w:themeFillTint="33"/>
          </w:tcPr>
          <w:p w:rsidR="006060D8" w:rsidRPr="001F4D27" w:rsidRDefault="003B103F" w:rsidP="003B103F">
            <w:pPr>
              <w:spacing w:line="360" w:lineRule="auto"/>
              <w:jc w:val="both"/>
              <w:rPr>
                <w:rFonts w:ascii="Arial" w:hAnsi="Arial" w:cs="Arial"/>
                <w:sz w:val="24"/>
                <w:szCs w:val="24"/>
              </w:rPr>
            </w:pPr>
            <w:r w:rsidRPr="001F4D27">
              <w:rPr>
                <w:rFonts w:ascii="Arial" w:hAnsi="Arial" w:cs="Arial"/>
                <w:iCs/>
                <w:sz w:val="24"/>
                <w:szCs w:val="24"/>
              </w:rPr>
              <w:t>“</w:t>
            </w:r>
            <w:r w:rsidR="006060D8" w:rsidRPr="001F4D27">
              <w:rPr>
                <w:rFonts w:ascii="Arial" w:hAnsi="Arial" w:cs="Arial"/>
                <w:iCs/>
                <w:sz w:val="24"/>
                <w:szCs w:val="24"/>
              </w:rPr>
              <w:t xml:space="preserve">When teaching writing, I start from the basics, such as how the child holds the pencil. I teach and demonstrate on the chalkboard how they should write. Sometimes I hold their hands helping them to write. I go </w:t>
            </w:r>
            <w:r w:rsidR="006060D8" w:rsidRPr="001F4D27">
              <w:rPr>
                <w:rFonts w:ascii="Arial" w:hAnsi="Arial" w:cs="Arial"/>
                <w:iCs/>
                <w:sz w:val="24"/>
                <w:szCs w:val="24"/>
              </w:rPr>
              <w:lastRenderedPageBreak/>
              <w:t>around checking if they are holding the pencil correctly or whether they are following or not</w:t>
            </w:r>
            <w:r w:rsidRPr="001F4D27">
              <w:rPr>
                <w:rFonts w:ascii="Arial" w:hAnsi="Arial" w:cs="Arial"/>
                <w:iCs/>
                <w:sz w:val="24"/>
                <w:szCs w:val="24"/>
              </w:rPr>
              <w:t>”</w:t>
            </w:r>
            <w:r w:rsidR="006060D8" w:rsidRPr="001F4D27">
              <w:rPr>
                <w:rFonts w:ascii="Arial" w:hAnsi="Arial" w:cs="Arial"/>
                <w:iCs/>
                <w:sz w:val="24"/>
                <w:szCs w:val="24"/>
              </w:rPr>
              <w:t>.</w:t>
            </w:r>
          </w:p>
        </w:tc>
        <w:tc>
          <w:tcPr>
            <w:tcW w:w="2266" w:type="dxa"/>
            <w:vMerge/>
            <w:shd w:val="clear" w:color="auto" w:fill="D0CECE" w:themeFill="background2" w:themeFillShade="E6"/>
          </w:tcPr>
          <w:p w:rsidR="006060D8" w:rsidRPr="001F4D27" w:rsidRDefault="006060D8" w:rsidP="001C665F">
            <w:pPr>
              <w:spacing w:line="360" w:lineRule="auto"/>
              <w:rPr>
                <w:rFonts w:ascii="Arial" w:hAnsi="Arial" w:cs="Arial"/>
                <w:sz w:val="24"/>
                <w:szCs w:val="24"/>
              </w:rPr>
            </w:pPr>
          </w:p>
        </w:tc>
        <w:tc>
          <w:tcPr>
            <w:tcW w:w="2456" w:type="dxa"/>
            <w:vMerge/>
            <w:shd w:val="clear" w:color="auto" w:fill="BFBFBF" w:themeFill="background1" w:themeFillShade="BF"/>
          </w:tcPr>
          <w:p w:rsidR="006060D8" w:rsidRPr="001F4D27" w:rsidRDefault="006060D8" w:rsidP="001C665F">
            <w:pPr>
              <w:spacing w:line="360" w:lineRule="auto"/>
              <w:rPr>
                <w:rFonts w:ascii="Arial" w:hAnsi="Arial" w:cs="Arial"/>
                <w:sz w:val="24"/>
                <w:szCs w:val="24"/>
              </w:rPr>
            </w:pPr>
          </w:p>
        </w:tc>
      </w:tr>
      <w:tr w:rsidR="001C665F" w:rsidRPr="001F4D27" w:rsidTr="001F4D27">
        <w:trPr>
          <w:trHeight w:val="1164"/>
        </w:trPr>
        <w:tc>
          <w:tcPr>
            <w:tcW w:w="1838" w:type="dxa"/>
          </w:tcPr>
          <w:p w:rsidR="00916106" w:rsidRPr="001F4D27" w:rsidRDefault="006060D8" w:rsidP="001C665F">
            <w:pPr>
              <w:spacing w:line="360" w:lineRule="auto"/>
              <w:rPr>
                <w:rFonts w:ascii="Arial" w:hAnsi="Arial" w:cs="Arial"/>
                <w:b/>
                <w:bCs/>
                <w:sz w:val="24"/>
                <w:szCs w:val="24"/>
              </w:rPr>
            </w:pPr>
            <w:r w:rsidRPr="001F4D27">
              <w:rPr>
                <w:rFonts w:ascii="Arial" w:hAnsi="Arial" w:cs="Arial"/>
                <w:b/>
                <w:bCs/>
                <w:sz w:val="24"/>
                <w:szCs w:val="24"/>
              </w:rPr>
              <w:t>SEB4</w:t>
            </w:r>
          </w:p>
          <w:p w:rsidR="003B103F" w:rsidRPr="001F4D27" w:rsidRDefault="003B103F" w:rsidP="001C665F">
            <w:pPr>
              <w:spacing w:line="360" w:lineRule="auto"/>
              <w:rPr>
                <w:rFonts w:ascii="Arial" w:hAnsi="Arial" w:cs="Arial"/>
                <w:b/>
                <w:bCs/>
                <w:sz w:val="24"/>
                <w:szCs w:val="24"/>
              </w:rPr>
            </w:pPr>
          </w:p>
          <w:p w:rsidR="003B103F" w:rsidRPr="001F4D27" w:rsidRDefault="003B103F" w:rsidP="001C665F">
            <w:pPr>
              <w:spacing w:line="360" w:lineRule="auto"/>
              <w:rPr>
                <w:rFonts w:ascii="Arial" w:hAnsi="Arial" w:cs="Arial"/>
                <w:b/>
                <w:bCs/>
                <w:sz w:val="24"/>
                <w:szCs w:val="24"/>
              </w:rPr>
            </w:pPr>
          </w:p>
        </w:tc>
        <w:tc>
          <w:tcPr>
            <w:tcW w:w="7752" w:type="dxa"/>
            <w:shd w:val="clear" w:color="auto" w:fill="EDEDED" w:themeFill="accent3" w:themeFillTint="33"/>
          </w:tcPr>
          <w:p w:rsidR="00916106" w:rsidRPr="001F4D27" w:rsidRDefault="003B103F" w:rsidP="001C665F">
            <w:pPr>
              <w:spacing w:line="360" w:lineRule="auto"/>
              <w:jc w:val="both"/>
              <w:rPr>
                <w:rFonts w:ascii="Arial" w:hAnsi="Arial" w:cs="Arial"/>
                <w:iCs/>
                <w:sz w:val="24"/>
                <w:szCs w:val="24"/>
              </w:rPr>
            </w:pPr>
            <w:r w:rsidRPr="001F4D27">
              <w:rPr>
                <w:rFonts w:ascii="Arial" w:hAnsi="Arial" w:cs="Arial"/>
                <w:iCs/>
                <w:sz w:val="24"/>
                <w:szCs w:val="24"/>
              </w:rPr>
              <w:t>“</w:t>
            </w:r>
            <w:r w:rsidR="006060D8" w:rsidRPr="001F4D27">
              <w:rPr>
                <w:rFonts w:ascii="Arial" w:hAnsi="Arial" w:cs="Arial"/>
                <w:iCs/>
                <w:sz w:val="24"/>
                <w:szCs w:val="24"/>
              </w:rPr>
              <w:t>I teach writing by demonstrating on the board how learners should write in their exercise books. I first draw lines on the board and demonstrate how to write cap</w:t>
            </w:r>
            <w:r w:rsidR="00916106" w:rsidRPr="001F4D27">
              <w:rPr>
                <w:rFonts w:ascii="Arial" w:hAnsi="Arial" w:cs="Arial"/>
                <w:iCs/>
                <w:sz w:val="24"/>
                <w:szCs w:val="24"/>
              </w:rPr>
              <w:t>ital letters and small letters</w:t>
            </w:r>
            <w:r w:rsidRPr="001F4D27">
              <w:rPr>
                <w:rFonts w:ascii="Arial" w:hAnsi="Arial" w:cs="Arial"/>
                <w:iCs/>
                <w:sz w:val="24"/>
                <w:szCs w:val="24"/>
              </w:rPr>
              <w:t>”</w:t>
            </w:r>
            <w:r w:rsidR="00916106" w:rsidRPr="001F4D27">
              <w:rPr>
                <w:rFonts w:ascii="Arial" w:hAnsi="Arial" w:cs="Arial"/>
                <w:iCs/>
                <w:sz w:val="24"/>
                <w:szCs w:val="24"/>
              </w:rPr>
              <w:t>.</w:t>
            </w:r>
          </w:p>
        </w:tc>
        <w:tc>
          <w:tcPr>
            <w:tcW w:w="2266" w:type="dxa"/>
            <w:vMerge/>
            <w:shd w:val="clear" w:color="auto" w:fill="D0CECE" w:themeFill="background2" w:themeFillShade="E6"/>
          </w:tcPr>
          <w:p w:rsidR="006060D8" w:rsidRPr="001F4D27" w:rsidRDefault="006060D8" w:rsidP="001C665F">
            <w:pPr>
              <w:spacing w:line="360" w:lineRule="auto"/>
              <w:rPr>
                <w:rFonts w:ascii="Arial" w:hAnsi="Arial" w:cs="Arial"/>
                <w:sz w:val="24"/>
                <w:szCs w:val="24"/>
              </w:rPr>
            </w:pPr>
          </w:p>
        </w:tc>
        <w:tc>
          <w:tcPr>
            <w:tcW w:w="2456" w:type="dxa"/>
            <w:vMerge/>
            <w:shd w:val="clear" w:color="auto" w:fill="BFBFBF" w:themeFill="background1" w:themeFillShade="BF"/>
          </w:tcPr>
          <w:p w:rsidR="006060D8" w:rsidRPr="001F4D27" w:rsidRDefault="006060D8" w:rsidP="001C665F">
            <w:pPr>
              <w:spacing w:line="360" w:lineRule="auto"/>
              <w:rPr>
                <w:rFonts w:ascii="Arial" w:hAnsi="Arial" w:cs="Arial"/>
                <w:sz w:val="24"/>
                <w:szCs w:val="24"/>
              </w:rPr>
            </w:pPr>
          </w:p>
        </w:tc>
      </w:tr>
      <w:tr w:rsidR="001C665F" w:rsidRPr="001F4D27" w:rsidTr="001F4D27">
        <w:tc>
          <w:tcPr>
            <w:tcW w:w="1838" w:type="dxa"/>
          </w:tcPr>
          <w:p w:rsidR="00E00CDD" w:rsidRPr="001F4D27" w:rsidRDefault="00C915B8" w:rsidP="001C665F">
            <w:pPr>
              <w:pStyle w:val="Heading1"/>
              <w:framePr w:hSpace="0" w:wrap="auto" w:hAnchor="text" w:yAlign="inline"/>
              <w:spacing w:line="360" w:lineRule="auto"/>
              <w:outlineLvl w:val="0"/>
              <w:rPr>
                <w:bCs/>
              </w:rPr>
            </w:pPr>
            <w:r w:rsidRPr="001F4D27">
              <w:rPr>
                <w:bCs/>
              </w:rPr>
              <w:t>SEA1</w:t>
            </w:r>
          </w:p>
        </w:tc>
        <w:tc>
          <w:tcPr>
            <w:tcW w:w="7752" w:type="dxa"/>
            <w:shd w:val="clear" w:color="auto" w:fill="EDEDED" w:themeFill="accent3" w:themeFillTint="33"/>
          </w:tcPr>
          <w:p w:rsidR="00E00CDD" w:rsidRPr="001F4D27" w:rsidRDefault="003B103F" w:rsidP="001C665F">
            <w:pPr>
              <w:spacing w:line="360" w:lineRule="auto"/>
              <w:jc w:val="both"/>
              <w:rPr>
                <w:rFonts w:ascii="Arial" w:hAnsi="Arial" w:cs="Arial"/>
                <w:sz w:val="24"/>
                <w:szCs w:val="24"/>
              </w:rPr>
            </w:pPr>
            <w:r w:rsidRPr="001F4D27">
              <w:rPr>
                <w:rFonts w:ascii="Arial" w:hAnsi="Arial" w:cs="Arial"/>
                <w:sz w:val="24"/>
                <w:szCs w:val="24"/>
              </w:rPr>
              <w:t>“</w:t>
            </w:r>
            <w:r w:rsidR="00C915B8" w:rsidRPr="001F4D27">
              <w:rPr>
                <w:rFonts w:ascii="Arial" w:hAnsi="Arial" w:cs="Arial"/>
                <w:sz w:val="24"/>
                <w:szCs w:val="24"/>
              </w:rPr>
              <w:t>I teach writing using the lecture method. I explain how they should hold their pencils and where learners should start writing in their exercise books. I teach learners how to write and I look at their handwriting. I want to see whether it is neat or not. Learners need to have a neat handwriting. To improve their SL1 vocabulary, I give learners a lot of spelling exercise which I mark</w:t>
            </w:r>
            <w:r w:rsidRPr="001F4D27">
              <w:rPr>
                <w:rFonts w:ascii="Arial" w:hAnsi="Arial" w:cs="Arial"/>
                <w:sz w:val="24"/>
                <w:szCs w:val="24"/>
              </w:rPr>
              <w:t>”</w:t>
            </w:r>
            <w:r w:rsidR="00C915B8" w:rsidRPr="001F4D27">
              <w:rPr>
                <w:rFonts w:ascii="Arial" w:hAnsi="Arial" w:cs="Arial"/>
                <w:sz w:val="24"/>
                <w:szCs w:val="24"/>
              </w:rPr>
              <w:t>.</w:t>
            </w:r>
          </w:p>
        </w:tc>
        <w:tc>
          <w:tcPr>
            <w:tcW w:w="2266" w:type="dxa"/>
            <w:vMerge w:val="restart"/>
            <w:shd w:val="clear" w:color="auto" w:fill="D0CECE" w:themeFill="background2" w:themeFillShade="E6"/>
          </w:tcPr>
          <w:p w:rsidR="00E00CDD" w:rsidRPr="001F4D27" w:rsidRDefault="00916106" w:rsidP="001C665F">
            <w:pPr>
              <w:pStyle w:val="BodyText2"/>
              <w:framePr w:hSpace="0" w:wrap="auto" w:vAnchor="margin" w:hAnchor="text" w:yAlign="inline"/>
            </w:pPr>
            <w:r w:rsidRPr="001F4D27">
              <w:t>EMPHASIS</w:t>
            </w:r>
            <w:r w:rsidR="00C915B8" w:rsidRPr="001F4D27">
              <w:t xml:space="preserve"> ON NEATNESS, </w:t>
            </w:r>
            <w:r w:rsidRPr="001F4D27">
              <w:t>HANDWRITING</w:t>
            </w:r>
            <w:r w:rsidR="00C915B8" w:rsidRPr="001F4D27">
              <w:t xml:space="preserve"> AND SPELLING</w:t>
            </w:r>
          </w:p>
          <w:p w:rsidR="00E00CDD" w:rsidRPr="001F4D27" w:rsidRDefault="00E00CDD" w:rsidP="001C665F">
            <w:pPr>
              <w:tabs>
                <w:tab w:val="left" w:pos="915"/>
              </w:tabs>
              <w:spacing w:line="360" w:lineRule="auto"/>
              <w:rPr>
                <w:rFonts w:ascii="Arial" w:hAnsi="Arial" w:cs="Arial"/>
                <w:sz w:val="24"/>
                <w:szCs w:val="24"/>
              </w:rPr>
            </w:pPr>
          </w:p>
          <w:p w:rsidR="00E00CDD" w:rsidRPr="001F4D27" w:rsidRDefault="00E00CDD" w:rsidP="001C665F">
            <w:pPr>
              <w:tabs>
                <w:tab w:val="left" w:pos="915"/>
              </w:tabs>
              <w:spacing w:line="360" w:lineRule="auto"/>
              <w:rPr>
                <w:rFonts w:ascii="Arial" w:hAnsi="Arial" w:cs="Arial"/>
                <w:sz w:val="24"/>
                <w:szCs w:val="24"/>
              </w:rPr>
            </w:pPr>
          </w:p>
          <w:p w:rsidR="00E00CDD" w:rsidRPr="001F4D27" w:rsidRDefault="00E00CDD" w:rsidP="001C665F">
            <w:pPr>
              <w:tabs>
                <w:tab w:val="left" w:pos="915"/>
              </w:tabs>
              <w:spacing w:line="360" w:lineRule="auto"/>
              <w:rPr>
                <w:rFonts w:ascii="Arial" w:hAnsi="Arial" w:cs="Arial"/>
                <w:sz w:val="24"/>
                <w:szCs w:val="24"/>
              </w:rPr>
            </w:pPr>
          </w:p>
        </w:tc>
        <w:tc>
          <w:tcPr>
            <w:tcW w:w="2456" w:type="dxa"/>
            <w:vMerge w:val="restart"/>
            <w:shd w:val="clear" w:color="auto" w:fill="BFBFBF" w:themeFill="background1" w:themeFillShade="BF"/>
          </w:tcPr>
          <w:p w:rsidR="00E00CDD" w:rsidRPr="001F4D27" w:rsidRDefault="00916106" w:rsidP="001C665F">
            <w:pPr>
              <w:pStyle w:val="BodyText2"/>
              <w:framePr w:hSpace="0" w:wrap="auto" w:vAnchor="margin" w:hAnchor="text" w:yAlign="inline"/>
            </w:pPr>
            <w:r w:rsidRPr="001F4D27">
              <w:t>SCAFFOLDING AND MORE KNOWLEDGEABLE OTHER</w:t>
            </w:r>
          </w:p>
          <w:p w:rsidR="00E00CDD" w:rsidRPr="001F4D27" w:rsidRDefault="00E00CDD" w:rsidP="001C665F">
            <w:pPr>
              <w:spacing w:line="360" w:lineRule="auto"/>
              <w:rPr>
                <w:rFonts w:ascii="Arial" w:hAnsi="Arial" w:cs="Arial"/>
                <w:sz w:val="24"/>
                <w:szCs w:val="24"/>
              </w:rPr>
            </w:pPr>
          </w:p>
          <w:p w:rsidR="00E00CDD" w:rsidRPr="001F4D27" w:rsidRDefault="00E00CDD" w:rsidP="001C665F">
            <w:pPr>
              <w:spacing w:line="360" w:lineRule="auto"/>
              <w:rPr>
                <w:rFonts w:ascii="Arial" w:hAnsi="Arial" w:cs="Arial"/>
                <w:sz w:val="24"/>
                <w:szCs w:val="24"/>
              </w:rPr>
            </w:pPr>
          </w:p>
          <w:p w:rsidR="00E00CDD" w:rsidRPr="001F4D27" w:rsidRDefault="00E00CDD" w:rsidP="001C665F">
            <w:pPr>
              <w:spacing w:line="360" w:lineRule="auto"/>
              <w:rPr>
                <w:rFonts w:ascii="Arial" w:hAnsi="Arial" w:cs="Arial"/>
                <w:sz w:val="24"/>
                <w:szCs w:val="24"/>
              </w:rPr>
            </w:pPr>
          </w:p>
        </w:tc>
      </w:tr>
      <w:tr w:rsidR="001C665F" w:rsidRPr="001F4D27" w:rsidTr="001F4D27">
        <w:tc>
          <w:tcPr>
            <w:tcW w:w="1838" w:type="dxa"/>
          </w:tcPr>
          <w:p w:rsidR="0040358D" w:rsidRPr="001F4D27" w:rsidRDefault="0040358D" w:rsidP="001C665F">
            <w:pPr>
              <w:pStyle w:val="Heading1"/>
              <w:framePr w:hSpace="0" w:wrap="auto" w:hAnchor="text" w:yAlign="inline"/>
              <w:spacing w:line="360" w:lineRule="auto"/>
              <w:outlineLvl w:val="0"/>
              <w:rPr>
                <w:bCs/>
              </w:rPr>
            </w:pPr>
            <w:r w:rsidRPr="001F4D27">
              <w:rPr>
                <w:bCs/>
              </w:rPr>
              <w:t>SEA2</w:t>
            </w:r>
          </w:p>
        </w:tc>
        <w:tc>
          <w:tcPr>
            <w:tcW w:w="7752" w:type="dxa"/>
            <w:shd w:val="clear" w:color="auto" w:fill="EDEDED" w:themeFill="accent3" w:themeFillTint="33"/>
          </w:tcPr>
          <w:p w:rsidR="0040358D" w:rsidRPr="001F4D27" w:rsidRDefault="00C915B8" w:rsidP="001C665F">
            <w:pPr>
              <w:spacing w:line="360" w:lineRule="auto"/>
              <w:jc w:val="both"/>
              <w:rPr>
                <w:rFonts w:ascii="Arial" w:hAnsi="Arial" w:cs="Arial"/>
                <w:sz w:val="24"/>
                <w:szCs w:val="24"/>
              </w:rPr>
            </w:pPr>
            <w:r w:rsidRPr="001F4D27">
              <w:rPr>
                <w:rFonts w:ascii="Arial" w:hAnsi="Arial" w:cs="Arial"/>
                <w:sz w:val="24"/>
                <w:szCs w:val="24"/>
              </w:rPr>
              <w:t>I</w:t>
            </w:r>
            <w:r w:rsidR="003B103F" w:rsidRPr="001F4D27">
              <w:rPr>
                <w:rFonts w:ascii="Arial" w:hAnsi="Arial" w:cs="Arial"/>
                <w:sz w:val="24"/>
                <w:szCs w:val="24"/>
              </w:rPr>
              <w:t>”</w:t>
            </w:r>
            <w:r w:rsidRPr="001F4D27">
              <w:rPr>
                <w:rFonts w:ascii="Arial" w:hAnsi="Arial" w:cs="Arial"/>
                <w:sz w:val="24"/>
                <w:szCs w:val="24"/>
              </w:rPr>
              <w:t xml:space="preserve"> help them to trace the sounds and practice handwriting until they can write without my help. I make sure they write neatly, and their work should be presentable</w:t>
            </w:r>
            <w:r w:rsidR="003B103F" w:rsidRPr="001F4D27">
              <w:rPr>
                <w:rFonts w:ascii="Arial" w:hAnsi="Arial" w:cs="Arial"/>
                <w:sz w:val="24"/>
                <w:szCs w:val="24"/>
              </w:rPr>
              <w:t>”.</w:t>
            </w:r>
          </w:p>
        </w:tc>
        <w:tc>
          <w:tcPr>
            <w:tcW w:w="2266" w:type="dxa"/>
            <w:vMerge/>
            <w:shd w:val="clear" w:color="auto" w:fill="D0CECE" w:themeFill="background2" w:themeFillShade="E6"/>
          </w:tcPr>
          <w:p w:rsidR="0040358D" w:rsidRPr="001F4D27" w:rsidRDefault="0040358D" w:rsidP="001C665F">
            <w:pPr>
              <w:pStyle w:val="BodyText2"/>
              <w:framePr w:hSpace="0" w:wrap="auto" w:vAnchor="margin" w:hAnchor="text" w:yAlign="inline"/>
            </w:pPr>
          </w:p>
        </w:tc>
        <w:tc>
          <w:tcPr>
            <w:tcW w:w="2456" w:type="dxa"/>
            <w:vMerge/>
            <w:shd w:val="clear" w:color="auto" w:fill="BFBFBF" w:themeFill="background1" w:themeFillShade="BF"/>
          </w:tcPr>
          <w:p w:rsidR="0040358D" w:rsidRPr="001F4D27" w:rsidRDefault="0040358D" w:rsidP="001C665F">
            <w:pPr>
              <w:pStyle w:val="BodyText2"/>
              <w:framePr w:hSpace="0" w:wrap="auto" w:vAnchor="margin" w:hAnchor="text" w:yAlign="inline"/>
            </w:pPr>
          </w:p>
        </w:tc>
      </w:tr>
      <w:tr w:rsidR="001C665F" w:rsidRPr="001F4D27" w:rsidTr="001F4D27">
        <w:tc>
          <w:tcPr>
            <w:tcW w:w="1838" w:type="dxa"/>
          </w:tcPr>
          <w:p w:rsidR="00E00CDD" w:rsidRPr="001F4D27" w:rsidRDefault="00916106" w:rsidP="001C665F">
            <w:pPr>
              <w:pStyle w:val="Heading1"/>
              <w:framePr w:hSpace="0" w:wrap="auto" w:hAnchor="text" w:yAlign="inline"/>
              <w:spacing w:line="360" w:lineRule="auto"/>
              <w:outlineLvl w:val="0"/>
            </w:pPr>
            <w:r w:rsidRPr="001F4D27">
              <w:t>SEB1</w:t>
            </w:r>
          </w:p>
        </w:tc>
        <w:tc>
          <w:tcPr>
            <w:tcW w:w="7752" w:type="dxa"/>
            <w:shd w:val="clear" w:color="auto" w:fill="EDEDED" w:themeFill="accent3" w:themeFillTint="33"/>
          </w:tcPr>
          <w:p w:rsidR="00E00CDD" w:rsidRPr="001F4D27" w:rsidRDefault="003B103F" w:rsidP="001C665F">
            <w:pPr>
              <w:pStyle w:val="Default"/>
              <w:spacing w:line="360" w:lineRule="auto"/>
              <w:rPr>
                <w:rFonts w:ascii="Arial" w:hAnsi="Arial" w:cs="Arial"/>
                <w:color w:val="auto"/>
              </w:rPr>
            </w:pPr>
            <w:r w:rsidRPr="001F4D27">
              <w:rPr>
                <w:rFonts w:ascii="Arial" w:hAnsi="Arial" w:cs="Arial"/>
                <w:iCs/>
                <w:color w:val="auto"/>
              </w:rPr>
              <w:t>“</w:t>
            </w:r>
            <w:r w:rsidR="00916106" w:rsidRPr="001F4D27">
              <w:rPr>
                <w:rFonts w:ascii="Arial" w:hAnsi="Arial" w:cs="Arial"/>
                <w:iCs/>
                <w:color w:val="auto"/>
              </w:rPr>
              <w:t>Once they can handle the pencil, they practice handwriting. I introduce them to writing sounds, words and then sentences. I introduce writing by writing on the chalkboard, demonstrating how it is done because I want them to write neatly</w:t>
            </w:r>
            <w:r w:rsidRPr="001F4D27">
              <w:rPr>
                <w:rFonts w:ascii="Arial" w:hAnsi="Arial" w:cs="Arial"/>
                <w:iCs/>
                <w:color w:val="auto"/>
              </w:rPr>
              <w:t>”.</w:t>
            </w:r>
          </w:p>
        </w:tc>
        <w:tc>
          <w:tcPr>
            <w:tcW w:w="2266" w:type="dxa"/>
            <w:vMerge/>
            <w:shd w:val="clear" w:color="auto" w:fill="D0CECE" w:themeFill="background2" w:themeFillShade="E6"/>
          </w:tcPr>
          <w:p w:rsidR="00E00CDD" w:rsidRPr="001F4D27" w:rsidRDefault="00E00CDD" w:rsidP="001C665F">
            <w:pPr>
              <w:tabs>
                <w:tab w:val="left" w:pos="915"/>
              </w:tabs>
              <w:spacing w:line="360" w:lineRule="auto"/>
              <w:rPr>
                <w:rFonts w:ascii="Arial" w:hAnsi="Arial" w:cs="Arial"/>
                <w:sz w:val="24"/>
                <w:szCs w:val="24"/>
              </w:rPr>
            </w:pPr>
          </w:p>
        </w:tc>
        <w:tc>
          <w:tcPr>
            <w:tcW w:w="2456" w:type="dxa"/>
            <w:vMerge/>
            <w:shd w:val="clear" w:color="auto" w:fill="BFBFBF" w:themeFill="background1" w:themeFillShade="BF"/>
          </w:tcPr>
          <w:p w:rsidR="00E00CDD" w:rsidRPr="001F4D27" w:rsidRDefault="00E00CDD" w:rsidP="001C665F">
            <w:pPr>
              <w:spacing w:line="360" w:lineRule="auto"/>
              <w:rPr>
                <w:rFonts w:ascii="Arial" w:hAnsi="Arial" w:cs="Arial"/>
                <w:sz w:val="24"/>
                <w:szCs w:val="24"/>
              </w:rPr>
            </w:pPr>
          </w:p>
        </w:tc>
      </w:tr>
      <w:tr w:rsidR="001C665F" w:rsidRPr="001F4D27" w:rsidTr="001F4D27">
        <w:tc>
          <w:tcPr>
            <w:tcW w:w="1838" w:type="dxa"/>
          </w:tcPr>
          <w:p w:rsidR="0040358D" w:rsidRPr="001F4D27" w:rsidRDefault="0040358D" w:rsidP="001C665F">
            <w:pPr>
              <w:pStyle w:val="Heading1"/>
              <w:framePr w:hSpace="0" w:wrap="auto" w:hAnchor="text" w:yAlign="inline"/>
              <w:spacing w:line="360" w:lineRule="auto"/>
              <w:outlineLvl w:val="0"/>
            </w:pPr>
            <w:r w:rsidRPr="001F4D27">
              <w:t>SEB2</w:t>
            </w:r>
          </w:p>
        </w:tc>
        <w:tc>
          <w:tcPr>
            <w:tcW w:w="7752" w:type="dxa"/>
            <w:shd w:val="clear" w:color="auto" w:fill="EDEDED" w:themeFill="accent3" w:themeFillTint="33"/>
          </w:tcPr>
          <w:p w:rsidR="0040358D" w:rsidRPr="001F4D27" w:rsidRDefault="003B103F" w:rsidP="001C665F">
            <w:pPr>
              <w:pStyle w:val="Default"/>
              <w:spacing w:line="360" w:lineRule="auto"/>
              <w:rPr>
                <w:rFonts w:ascii="Arial" w:hAnsi="Arial" w:cs="Arial"/>
                <w:iCs/>
                <w:color w:val="auto"/>
              </w:rPr>
            </w:pPr>
            <w:r w:rsidRPr="001F4D27">
              <w:rPr>
                <w:rFonts w:ascii="Arial" w:hAnsi="Arial" w:cs="Arial"/>
                <w:color w:val="auto"/>
                <w:lang w:val="en-GB"/>
              </w:rPr>
              <w:t>“</w:t>
            </w:r>
            <w:r w:rsidR="0040358D" w:rsidRPr="001F4D27">
              <w:rPr>
                <w:rFonts w:ascii="Arial" w:hAnsi="Arial" w:cs="Arial"/>
                <w:color w:val="auto"/>
                <w:lang w:val="en-GB"/>
              </w:rPr>
              <w:t xml:space="preserve">After I have taught reading, I give learners a writing exercise. I start by demonstrating on the chalkboard how they should write. At this stage, I usually give them spelling work, it can be five to ten words. I check </w:t>
            </w:r>
            <w:r w:rsidR="0040358D" w:rsidRPr="001F4D27">
              <w:rPr>
                <w:rFonts w:ascii="Arial" w:hAnsi="Arial" w:cs="Arial"/>
                <w:color w:val="auto"/>
                <w:lang w:val="en-GB"/>
              </w:rPr>
              <w:lastRenderedPageBreak/>
              <w:t>neatness and handwriting because how they write now will determines how they write in future</w:t>
            </w:r>
            <w:r w:rsidRPr="001F4D27">
              <w:rPr>
                <w:rFonts w:ascii="Arial" w:hAnsi="Arial" w:cs="Arial"/>
                <w:color w:val="auto"/>
                <w:lang w:val="en-GB"/>
              </w:rPr>
              <w:t>”</w:t>
            </w:r>
            <w:r w:rsidR="0040358D" w:rsidRPr="001F4D27">
              <w:rPr>
                <w:rFonts w:ascii="Arial" w:hAnsi="Arial" w:cs="Arial"/>
                <w:color w:val="auto"/>
                <w:lang w:val="en-GB"/>
              </w:rPr>
              <w:t>.</w:t>
            </w:r>
          </w:p>
        </w:tc>
        <w:tc>
          <w:tcPr>
            <w:tcW w:w="2266" w:type="dxa"/>
            <w:vMerge/>
            <w:shd w:val="clear" w:color="auto" w:fill="D0CECE" w:themeFill="background2" w:themeFillShade="E6"/>
          </w:tcPr>
          <w:p w:rsidR="0040358D" w:rsidRPr="001F4D27" w:rsidRDefault="0040358D" w:rsidP="001C665F">
            <w:pPr>
              <w:tabs>
                <w:tab w:val="left" w:pos="915"/>
              </w:tabs>
              <w:spacing w:line="360" w:lineRule="auto"/>
              <w:rPr>
                <w:rFonts w:ascii="Arial" w:hAnsi="Arial" w:cs="Arial"/>
                <w:sz w:val="24"/>
                <w:szCs w:val="24"/>
              </w:rPr>
            </w:pPr>
          </w:p>
        </w:tc>
        <w:tc>
          <w:tcPr>
            <w:tcW w:w="2456" w:type="dxa"/>
            <w:vMerge/>
            <w:shd w:val="clear" w:color="auto" w:fill="BFBFBF" w:themeFill="background1" w:themeFillShade="BF"/>
          </w:tcPr>
          <w:p w:rsidR="0040358D" w:rsidRPr="001F4D27" w:rsidRDefault="0040358D" w:rsidP="001C665F">
            <w:pPr>
              <w:spacing w:line="360" w:lineRule="auto"/>
              <w:rPr>
                <w:rFonts w:ascii="Arial" w:hAnsi="Arial" w:cs="Arial"/>
                <w:sz w:val="24"/>
                <w:szCs w:val="24"/>
              </w:rPr>
            </w:pPr>
          </w:p>
        </w:tc>
      </w:tr>
      <w:tr w:rsidR="001C665F" w:rsidRPr="001F4D27" w:rsidTr="001F4D27">
        <w:tc>
          <w:tcPr>
            <w:tcW w:w="1838" w:type="dxa"/>
          </w:tcPr>
          <w:p w:rsidR="00E00CDD" w:rsidRPr="001F4D27" w:rsidRDefault="00916106" w:rsidP="001C665F">
            <w:pPr>
              <w:pStyle w:val="Heading1"/>
              <w:framePr w:hSpace="0" w:wrap="auto" w:hAnchor="text" w:yAlign="inline"/>
              <w:spacing w:line="360" w:lineRule="auto"/>
              <w:outlineLvl w:val="0"/>
              <w:rPr>
                <w:bCs/>
              </w:rPr>
            </w:pPr>
            <w:r w:rsidRPr="001F4D27">
              <w:rPr>
                <w:bCs/>
              </w:rPr>
              <w:t>SEB4</w:t>
            </w:r>
          </w:p>
        </w:tc>
        <w:tc>
          <w:tcPr>
            <w:tcW w:w="7752" w:type="dxa"/>
            <w:shd w:val="clear" w:color="auto" w:fill="EDEDED" w:themeFill="accent3" w:themeFillTint="33"/>
          </w:tcPr>
          <w:p w:rsidR="00E00CDD" w:rsidRPr="001F4D27" w:rsidRDefault="003B103F" w:rsidP="001C665F">
            <w:pPr>
              <w:spacing w:line="360" w:lineRule="auto"/>
              <w:jc w:val="both"/>
              <w:rPr>
                <w:rFonts w:ascii="Arial" w:hAnsi="Arial" w:cs="Arial"/>
                <w:sz w:val="24"/>
                <w:szCs w:val="24"/>
              </w:rPr>
            </w:pPr>
            <w:r w:rsidRPr="001F4D27">
              <w:rPr>
                <w:rFonts w:ascii="Arial" w:hAnsi="Arial" w:cs="Arial"/>
                <w:iCs/>
                <w:sz w:val="24"/>
                <w:szCs w:val="24"/>
              </w:rPr>
              <w:t>“</w:t>
            </w:r>
            <w:r w:rsidR="00916106" w:rsidRPr="001F4D27">
              <w:rPr>
                <w:rFonts w:ascii="Arial" w:hAnsi="Arial" w:cs="Arial"/>
                <w:iCs/>
                <w:sz w:val="24"/>
                <w:szCs w:val="24"/>
              </w:rPr>
              <w:t>The learners copy what I write on the chalkboard in their textbooks. I go around marking and checking their handwriting</w:t>
            </w:r>
            <w:r w:rsidRPr="001F4D27">
              <w:rPr>
                <w:rFonts w:ascii="Arial" w:hAnsi="Arial" w:cs="Arial"/>
                <w:iCs/>
                <w:sz w:val="24"/>
                <w:szCs w:val="24"/>
              </w:rPr>
              <w:t>”</w:t>
            </w:r>
            <w:r w:rsidR="00916106" w:rsidRPr="001F4D27">
              <w:rPr>
                <w:rFonts w:ascii="Arial" w:hAnsi="Arial" w:cs="Arial"/>
                <w:iCs/>
                <w:sz w:val="24"/>
                <w:szCs w:val="24"/>
              </w:rPr>
              <w:t>.</w:t>
            </w:r>
          </w:p>
        </w:tc>
        <w:tc>
          <w:tcPr>
            <w:tcW w:w="2266" w:type="dxa"/>
            <w:vMerge/>
            <w:shd w:val="clear" w:color="auto" w:fill="D0CECE" w:themeFill="background2" w:themeFillShade="E6"/>
          </w:tcPr>
          <w:p w:rsidR="00E00CDD" w:rsidRPr="001F4D27" w:rsidRDefault="00E00CDD" w:rsidP="001C665F">
            <w:pPr>
              <w:tabs>
                <w:tab w:val="left" w:pos="915"/>
              </w:tabs>
              <w:spacing w:line="360" w:lineRule="auto"/>
              <w:rPr>
                <w:rFonts w:ascii="Arial" w:hAnsi="Arial" w:cs="Arial"/>
                <w:sz w:val="24"/>
                <w:szCs w:val="24"/>
              </w:rPr>
            </w:pPr>
          </w:p>
        </w:tc>
        <w:tc>
          <w:tcPr>
            <w:tcW w:w="2456" w:type="dxa"/>
            <w:vMerge/>
            <w:shd w:val="clear" w:color="auto" w:fill="BFBFBF" w:themeFill="background1" w:themeFillShade="BF"/>
          </w:tcPr>
          <w:p w:rsidR="00E00CDD" w:rsidRPr="001F4D27" w:rsidRDefault="00E00CDD" w:rsidP="001C665F">
            <w:pPr>
              <w:spacing w:line="360" w:lineRule="auto"/>
              <w:rPr>
                <w:rFonts w:ascii="Arial" w:hAnsi="Arial" w:cs="Arial"/>
                <w:sz w:val="24"/>
                <w:szCs w:val="24"/>
              </w:rPr>
            </w:pPr>
          </w:p>
        </w:tc>
      </w:tr>
      <w:tr w:rsidR="001C665F" w:rsidRPr="001F4D27" w:rsidTr="001F4D27">
        <w:tc>
          <w:tcPr>
            <w:tcW w:w="1838" w:type="dxa"/>
          </w:tcPr>
          <w:p w:rsidR="00E00CDD" w:rsidRPr="001F4D27" w:rsidRDefault="0040358D" w:rsidP="001C665F">
            <w:pPr>
              <w:pStyle w:val="Heading1"/>
              <w:framePr w:hSpace="0" w:wrap="auto" w:hAnchor="text" w:yAlign="inline"/>
              <w:spacing w:line="360" w:lineRule="auto"/>
              <w:outlineLvl w:val="0"/>
            </w:pPr>
            <w:r w:rsidRPr="001F4D27">
              <w:t>SEB5</w:t>
            </w:r>
          </w:p>
        </w:tc>
        <w:tc>
          <w:tcPr>
            <w:tcW w:w="7752" w:type="dxa"/>
            <w:shd w:val="clear" w:color="auto" w:fill="EDEDED" w:themeFill="accent3" w:themeFillTint="33"/>
          </w:tcPr>
          <w:p w:rsidR="00E00CDD" w:rsidRPr="001F4D27" w:rsidRDefault="003B103F" w:rsidP="001C665F">
            <w:pPr>
              <w:spacing w:line="360" w:lineRule="auto"/>
              <w:jc w:val="both"/>
              <w:rPr>
                <w:rFonts w:ascii="Arial" w:hAnsi="Arial" w:cs="Arial"/>
                <w:sz w:val="24"/>
                <w:szCs w:val="24"/>
                <w:lang w:val="en-GB"/>
              </w:rPr>
            </w:pPr>
            <w:r w:rsidRPr="001F4D27">
              <w:rPr>
                <w:rFonts w:ascii="Arial" w:hAnsi="Arial" w:cs="Arial"/>
                <w:b/>
                <w:sz w:val="24"/>
                <w:szCs w:val="24"/>
                <w:lang w:val="en-GB"/>
              </w:rPr>
              <w:t>“</w:t>
            </w:r>
            <w:r w:rsidR="0040358D" w:rsidRPr="001F4D27">
              <w:rPr>
                <w:rFonts w:ascii="Arial" w:hAnsi="Arial" w:cs="Arial"/>
                <w:sz w:val="24"/>
                <w:szCs w:val="24"/>
                <w:lang w:val="en-GB"/>
              </w:rPr>
              <w:t>I find it important to teach writing by demonstration. I demonstrate the handwriting that learners should copy. I teach writing through spelling. Sometimes after a reading exercise, learners do writing exercises in the exercise books</w:t>
            </w:r>
            <w:r w:rsidRPr="001F4D27">
              <w:rPr>
                <w:rFonts w:ascii="Arial" w:hAnsi="Arial" w:cs="Arial"/>
                <w:sz w:val="24"/>
                <w:szCs w:val="24"/>
                <w:lang w:val="en-GB"/>
              </w:rPr>
              <w:t>”</w:t>
            </w:r>
            <w:r w:rsidR="0040358D" w:rsidRPr="001F4D27">
              <w:rPr>
                <w:rFonts w:ascii="Arial" w:hAnsi="Arial" w:cs="Arial"/>
                <w:sz w:val="24"/>
                <w:szCs w:val="24"/>
                <w:lang w:val="en-GB"/>
              </w:rPr>
              <w:t xml:space="preserve">. </w:t>
            </w:r>
          </w:p>
        </w:tc>
        <w:tc>
          <w:tcPr>
            <w:tcW w:w="2266" w:type="dxa"/>
            <w:vMerge/>
            <w:shd w:val="clear" w:color="auto" w:fill="D0CECE" w:themeFill="background2" w:themeFillShade="E6"/>
          </w:tcPr>
          <w:p w:rsidR="00E00CDD" w:rsidRPr="001F4D27" w:rsidRDefault="00E00CDD" w:rsidP="001C665F">
            <w:pPr>
              <w:tabs>
                <w:tab w:val="left" w:pos="915"/>
              </w:tabs>
              <w:spacing w:line="360" w:lineRule="auto"/>
              <w:rPr>
                <w:rFonts w:ascii="Arial" w:hAnsi="Arial" w:cs="Arial"/>
                <w:sz w:val="24"/>
                <w:szCs w:val="24"/>
              </w:rPr>
            </w:pPr>
          </w:p>
        </w:tc>
        <w:tc>
          <w:tcPr>
            <w:tcW w:w="2456" w:type="dxa"/>
            <w:vMerge/>
            <w:shd w:val="clear" w:color="auto" w:fill="BFBFBF" w:themeFill="background1" w:themeFillShade="BF"/>
          </w:tcPr>
          <w:p w:rsidR="00E00CDD" w:rsidRPr="001F4D27" w:rsidRDefault="00E00CDD" w:rsidP="001C665F">
            <w:pPr>
              <w:spacing w:line="360" w:lineRule="auto"/>
              <w:rPr>
                <w:rFonts w:ascii="Arial" w:hAnsi="Arial" w:cs="Arial"/>
                <w:sz w:val="24"/>
                <w:szCs w:val="24"/>
              </w:rPr>
            </w:pPr>
          </w:p>
        </w:tc>
      </w:tr>
      <w:tr w:rsidR="001C665F" w:rsidRPr="001F4D27" w:rsidTr="001F4D27">
        <w:trPr>
          <w:trHeight w:val="563"/>
        </w:trPr>
        <w:tc>
          <w:tcPr>
            <w:tcW w:w="1838" w:type="dxa"/>
          </w:tcPr>
          <w:p w:rsidR="00E00CDD" w:rsidRPr="001F4D27" w:rsidRDefault="0040358D" w:rsidP="001C665F">
            <w:pPr>
              <w:spacing w:line="360" w:lineRule="auto"/>
              <w:rPr>
                <w:rFonts w:ascii="Arial" w:hAnsi="Arial" w:cs="Arial"/>
                <w:b/>
                <w:sz w:val="24"/>
                <w:szCs w:val="24"/>
              </w:rPr>
            </w:pPr>
            <w:r w:rsidRPr="001F4D27">
              <w:rPr>
                <w:rFonts w:ascii="Arial" w:hAnsi="Arial" w:cs="Arial"/>
                <w:b/>
                <w:sz w:val="24"/>
                <w:szCs w:val="24"/>
              </w:rPr>
              <w:t>SEB6</w:t>
            </w:r>
          </w:p>
        </w:tc>
        <w:tc>
          <w:tcPr>
            <w:tcW w:w="7752" w:type="dxa"/>
            <w:shd w:val="clear" w:color="auto" w:fill="EDEDED" w:themeFill="accent3" w:themeFillTint="33"/>
          </w:tcPr>
          <w:p w:rsidR="00E00CDD" w:rsidRPr="001F4D27" w:rsidRDefault="003B103F" w:rsidP="001C665F">
            <w:pPr>
              <w:pStyle w:val="Default"/>
              <w:spacing w:line="360" w:lineRule="auto"/>
              <w:jc w:val="both"/>
              <w:rPr>
                <w:rFonts w:ascii="Arial" w:hAnsi="Arial" w:cs="Arial"/>
                <w:color w:val="auto"/>
              </w:rPr>
            </w:pPr>
            <w:r w:rsidRPr="001F4D27">
              <w:rPr>
                <w:rFonts w:ascii="Arial" w:hAnsi="Arial" w:cs="Arial"/>
                <w:color w:val="auto"/>
                <w:lang w:val="en-GB"/>
              </w:rPr>
              <w:t>“</w:t>
            </w:r>
            <w:r w:rsidR="0040358D" w:rsidRPr="001F4D27">
              <w:rPr>
                <w:rFonts w:ascii="Arial" w:hAnsi="Arial" w:cs="Arial"/>
                <w:color w:val="auto"/>
                <w:lang w:val="en-GB"/>
              </w:rPr>
              <w:t>At this grade learners write more complex work. I teach writing by teaching the different stages of writing which are pre-writing, drafting and others. I then demonstrate what each stage entails. I give them a piece of work so that they can write compositions where I check for spelling and handwriting</w:t>
            </w:r>
            <w:r w:rsidRPr="001F4D27">
              <w:rPr>
                <w:rFonts w:ascii="Arial" w:hAnsi="Arial" w:cs="Arial"/>
                <w:color w:val="auto"/>
                <w:lang w:val="en-GB"/>
              </w:rPr>
              <w:t>”</w:t>
            </w:r>
            <w:r w:rsidR="0040358D" w:rsidRPr="001F4D27">
              <w:rPr>
                <w:rFonts w:ascii="Arial" w:hAnsi="Arial" w:cs="Arial"/>
                <w:color w:val="auto"/>
                <w:lang w:val="en-GB"/>
              </w:rPr>
              <w:t>.</w:t>
            </w:r>
          </w:p>
        </w:tc>
        <w:tc>
          <w:tcPr>
            <w:tcW w:w="2266" w:type="dxa"/>
            <w:vMerge/>
            <w:shd w:val="clear" w:color="auto" w:fill="D0CECE" w:themeFill="background2" w:themeFillShade="E6"/>
          </w:tcPr>
          <w:p w:rsidR="00E00CDD" w:rsidRPr="001F4D27" w:rsidRDefault="00E00CDD" w:rsidP="001C665F">
            <w:pPr>
              <w:tabs>
                <w:tab w:val="left" w:pos="915"/>
              </w:tabs>
              <w:spacing w:line="360" w:lineRule="auto"/>
              <w:rPr>
                <w:rFonts w:ascii="Arial" w:hAnsi="Arial" w:cs="Arial"/>
                <w:sz w:val="24"/>
                <w:szCs w:val="24"/>
              </w:rPr>
            </w:pPr>
          </w:p>
        </w:tc>
        <w:tc>
          <w:tcPr>
            <w:tcW w:w="2456" w:type="dxa"/>
            <w:vMerge/>
            <w:shd w:val="clear" w:color="auto" w:fill="BFBFBF" w:themeFill="background1" w:themeFillShade="BF"/>
          </w:tcPr>
          <w:p w:rsidR="00E00CDD" w:rsidRPr="001F4D27" w:rsidRDefault="00E00CDD" w:rsidP="001C665F">
            <w:pPr>
              <w:spacing w:line="360" w:lineRule="auto"/>
              <w:rPr>
                <w:rFonts w:ascii="Arial" w:hAnsi="Arial" w:cs="Arial"/>
                <w:sz w:val="24"/>
                <w:szCs w:val="24"/>
              </w:rPr>
            </w:pPr>
          </w:p>
        </w:tc>
      </w:tr>
      <w:tr w:rsidR="001C665F" w:rsidRPr="001F4D27" w:rsidTr="001F4D27">
        <w:tc>
          <w:tcPr>
            <w:tcW w:w="1838" w:type="dxa"/>
          </w:tcPr>
          <w:p w:rsidR="00E00CDD" w:rsidRPr="001F4D27" w:rsidRDefault="0040358D" w:rsidP="001C665F">
            <w:pPr>
              <w:spacing w:line="360" w:lineRule="auto"/>
              <w:rPr>
                <w:rFonts w:ascii="Arial" w:hAnsi="Arial" w:cs="Arial"/>
                <w:b/>
                <w:sz w:val="24"/>
                <w:szCs w:val="24"/>
              </w:rPr>
            </w:pPr>
            <w:r w:rsidRPr="001F4D27">
              <w:rPr>
                <w:rFonts w:ascii="Arial" w:hAnsi="Arial" w:cs="Arial"/>
                <w:b/>
                <w:sz w:val="24"/>
                <w:szCs w:val="24"/>
              </w:rPr>
              <w:t>SEB7</w:t>
            </w:r>
          </w:p>
        </w:tc>
        <w:tc>
          <w:tcPr>
            <w:tcW w:w="7752" w:type="dxa"/>
            <w:shd w:val="clear" w:color="auto" w:fill="EDEDED" w:themeFill="accent3" w:themeFillTint="33"/>
          </w:tcPr>
          <w:p w:rsidR="00E00CDD" w:rsidRPr="001F4D27" w:rsidRDefault="001F4D27" w:rsidP="001C665F">
            <w:pPr>
              <w:pStyle w:val="BodyText"/>
              <w:autoSpaceDE/>
              <w:autoSpaceDN/>
              <w:adjustRightInd/>
            </w:pPr>
            <w:r w:rsidRPr="001F4D27">
              <w:rPr>
                <w:lang w:val="en-GB"/>
              </w:rPr>
              <w:t>“</w:t>
            </w:r>
            <w:r w:rsidR="0040358D" w:rsidRPr="001F4D27">
              <w:rPr>
                <w:lang w:val="en-GB"/>
              </w:rPr>
              <w:t>Yes, I stated by my colleague here, demonstration is vital. I teach writing compositions, but I have to demonstrate to learners the different types of compositions. I also teach writing through spelling so that learners can acquire more vocabulary in the language and correct spelling</w:t>
            </w:r>
            <w:r w:rsidRPr="001F4D27">
              <w:rPr>
                <w:lang w:val="en-GB"/>
              </w:rPr>
              <w:t>”</w:t>
            </w:r>
            <w:r w:rsidR="0040358D" w:rsidRPr="001F4D27">
              <w:rPr>
                <w:lang w:val="en-GB"/>
              </w:rPr>
              <w:t>.</w:t>
            </w:r>
          </w:p>
        </w:tc>
        <w:tc>
          <w:tcPr>
            <w:tcW w:w="2266" w:type="dxa"/>
            <w:shd w:val="clear" w:color="auto" w:fill="D0CECE" w:themeFill="background2" w:themeFillShade="E6"/>
          </w:tcPr>
          <w:p w:rsidR="00E00CDD" w:rsidRPr="001F4D27" w:rsidRDefault="00E00CDD" w:rsidP="001C665F">
            <w:pPr>
              <w:tabs>
                <w:tab w:val="left" w:pos="915"/>
              </w:tabs>
              <w:spacing w:line="360" w:lineRule="auto"/>
              <w:rPr>
                <w:rFonts w:ascii="Arial" w:hAnsi="Arial" w:cs="Arial"/>
                <w:sz w:val="24"/>
                <w:szCs w:val="24"/>
              </w:rPr>
            </w:pPr>
          </w:p>
        </w:tc>
        <w:tc>
          <w:tcPr>
            <w:tcW w:w="2456" w:type="dxa"/>
            <w:shd w:val="clear" w:color="auto" w:fill="BFBFBF" w:themeFill="background1" w:themeFillShade="BF"/>
          </w:tcPr>
          <w:p w:rsidR="00E00CDD" w:rsidRPr="001F4D27" w:rsidRDefault="00E00CDD" w:rsidP="001C665F">
            <w:pPr>
              <w:spacing w:line="360" w:lineRule="auto"/>
              <w:rPr>
                <w:rFonts w:ascii="Arial" w:hAnsi="Arial" w:cs="Arial"/>
                <w:sz w:val="24"/>
                <w:szCs w:val="24"/>
              </w:rPr>
            </w:pPr>
          </w:p>
        </w:tc>
      </w:tr>
    </w:tbl>
    <w:p w:rsidR="00E00CDD" w:rsidRDefault="00E00CDD" w:rsidP="00D32355"/>
    <w:sectPr w:rsidR="00E00CDD" w:rsidSect="00092A38">
      <w:footerReference w:type="default" r:id="rId6"/>
      <w:pgSz w:w="16838" w:h="11906" w:orient="landscape"/>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37222" w:rsidRDefault="00F37222">
      <w:pPr>
        <w:spacing w:after="0" w:line="240" w:lineRule="auto"/>
      </w:pPr>
      <w:r>
        <w:separator/>
      </w:r>
    </w:p>
  </w:endnote>
  <w:endnote w:type="continuationSeparator" w:id="0">
    <w:p w:rsidR="00F37222" w:rsidRDefault="00F3722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214350464"/>
      <w:docPartObj>
        <w:docPartGallery w:val="Page Numbers (Bottom of Page)"/>
        <w:docPartUnique/>
      </w:docPartObj>
    </w:sdtPr>
    <w:sdtEndPr>
      <w:rPr>
        <w:noProof/>
      </w:rPr>
    </w:sdtEndPr>
    <w:sdtContent>
      <w:p w:rsidR="002E4767" w:rsidRDefault="001F4D27">
        <w:pPr>
          <w:pStyle w:val="Footer"/>
          <w:jc w:val="right"/>
        </w:pPr>
        <w:r w:rsidRPr="002E4767">
          <w:rPr>
            <w:rFonts w:ascii="Arial" w:hAnsi="Arial" w:cs="Arial"/>
            <w:sz w:val="24"/>
          </w:rPr>
          <w:fldChar w:fldCharType="begin"/>
        </w:r>
        <w:r w:rsidRPr="002E4767">
          <w:rPr>
            <w:rFonts w:ascii="Arial" w:hAnsi="Arial" w:cs="Arial"/>
            <w:sz w:val="24"/>
          </w:rPr>
          <w:instrText xml:space="preserve"> PAGE   \* MERGEFORMAT </w:instrText>
        </w:r>
        <w:r w:rsidRPr="002E4767">
          <w:rPr>
            <w:rFonts w:ascii="Arial" w:hAnsi="Arial" w:cs="Arial"/>
            <w:sz w:val="24"/>
          </w:rPr>
          <w:fldChar w:fldCharType="separate"/>
        </w:r>
        <w:r w:rsidR="001C71AA">
          <w:rPr>
            <w:rFonts w:ascii="Arial" w:hAnsi="Arial" w:cs="Arial"/>
            <w:noProof/>
            <w:sz w:val="24"/>
          </w:rPr>
          <w:t>13</w:t>
        </w:r>
        <w:r w:rsidRPr="002E4767">
          <w:rPr>
            <w:rFonts w:ascii="Arial" w:hAnsi="Arial" w:cs="Arial"/>
            <w:noProof/>
            <w:sz w:val="24"/>
          </w:rPr>
          <w:fldChar w:fldCharType="end"/>
        </w:r>
      </w:p>
    </w:sdtContent>
  </w:sdt>
  <w:p w:rsidR="002E4767" w:rsidRDefault="00F3722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37222" w:rsidRDefault="00F37222">
      <w:pPr>
        <w:spacing w:after="0" w:line="240" w:lineRule="auto"/>
      </w:pPr>
      <w:r>
        <w:separator/>
      </w:r>
    </w:p>
  </w:footnote>
  <w:footnote w:type="continuationSeparator" w:id="0">
    <w:p w:rsidR="00F37222" w:rsidRDefault="00F37222">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E40D7"/>
    <w:rsid w:val="00092759"/>
    <w:rsid w:val="000C7E6E"/>
    <w:rsid w:val="000D21DC"/>
    <w:rsid w:val="00110929"/>
    <w:rsid w:val="0014283E"/>
    <w:rsid w:val="00167056"/>
    <w:rsid w:val="001C1811"/>
    <w:rsid w:val="001C665F"/>
    <w:rsid w:val="001C71AA"/>
    <w:rsid w:val="001F4D27"/>
    <w:rsid w:val="002F430E"/>
    <w:rsid w:val="003503B2"/>
    <w:rsid w:val="003760B7"/>
    <w:rsid w:val="00382C3B"/>
    <w:rsid w:val="003B103F"/>
    <w:rsid w:val="0040358D"/>
    <w:rsid w:val="0042457E"/>
    <w:rsid w:val="00430FD3"/>
    <w:rsid w:val="00442AA1"/>
    <w:rsid w:val="00481637"/>
    <w:rsid w:val="004C4A6F"/>
    <w:rsid w:val="0055522D"/>
    <w:rsid w:val="006060D8"/>
    <w:rsid w:val="00672BB0"/>
    <w:rsid w:val="00740C65"/>
    <w:rsid w:val="007D6843"/>
    <w:rsid w:val="007E40D7"/>
    <w:rsid w:val="00830717"/>
    <w:rsid w:val="00831D1F"/>
    <w:rsid w:val="008464CC"/>
    <w:rsid w:val="00916106"/>
    <w:rsid w:val="0094720E"/>
    <w:rsid w:val="009556EE"/>
    <w:rsid w:val="00966FAB"/>
    <w:rsid w:val="00976B70"/>
    <w:rsid w:val="00994912"/>
    <w:rsid w:val="009D7F22"/>
    <w:rsid w:val="00A52821"/>
    <w:rsid w:val="00B82772"/>
    <w:rsid w:val="00BB121B"/>
    <w:rsid w:val="00C14295"/>
    <w:rsid w:val="00C915B8"/>
    <w:rsid w:val="00C92D68"/>
    <w:rsid w:val="00CF4B43"/>
    <w:rsid w:val="00D32355"/>
    <w:rsid w:val="00D3504D"/>
    <w:rsid w:val="00D517D2"/>
    <w:rsid w:val="00D83ECE"/>
    <w:rsid w:val="00D87D95"/>
    <w:rsid w:val="00DB00CB"/>
    <w:rsid w:val="00E00CDD"/>
    <w:rsid w:val="00E457B7"/>
    <w:rsid w:val="00EE3F51"/>
    <w:rsid w:val="00F36737"/>
    <w:rsid w:val="00F37222"/>
    <w:rsid w:val="00F50CEE"/>
    <w:rsid w:val="00F6083E"/>
    <w:rsid w:val="00F63EFB"/>
    <w:rsid w:val="00F71E0B"/>
    <w:rsid w:val="00FB06CD"/>
    <w:rsid w:val="00FB61C1"/>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F9731D8-7A93-4A34-AC56-DA2B5ABC7E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E40D7"/>
  </w:style>
  <w:style w:type="paragraph" w:styleId="Heading1">
    <w:name w:val="heading 1"/>
    <w:basedOn w:val="Normal"/>
    <w:next w:val="Normal"/>
    <w:link w:val="Heading1Char"/>
    <w:uiPriority w:val="9"/>
    <w:qFormat/>
    <w:rsid w:val="007E40D7"/>
    <w:pPr>
      <w:keepNext/>
      <w:framePr w:hSpace="180" w:wrap="around" w:hAnchor="margin" w:y="1035"/>
      <w:spacing w:after="0" w:line="240" w:lineRule="auto"/>
      <w:outlineLvl w:val="0"/>
    </w:pPr>
    <w:rPr>
      <w:rFonts w:ascii="Arial" w:hAnsi="Arial" w:cs="Arial"/>
      <w:b/>
      <w:sz w:val="24"/>
      <w:szCs w:val="24"/>
    </w:rPr>
  </w:style>
  <w:style w:type="paragraph" w:styleId="Heading2">
    <w:name w:val="heading 2"/>
    <w:basedOn w:val="Normal"/>
    <w:next w:val="Normal"/>
    <w:link w:val="Heading2Char"/>
    <w:uiPriority w:val="9"/>
    <w:unhideWhenUsed/>
    <w:qFormat/>
    <w:rsid w:val="007E40D7"/>
    <w:pPr>
      <w:keepNext/>
      <w:framePr w:hSpace="180" w:wrap="around" w:vAnchor="page" w:hAnchor="margin" w:y="2041"/>
      <w:autoSpaceDE w:val="0"/>
      <w:autoSpaceDN w:val="0"/>
      <w:adjustRightInd w:val="0"/>
      <w:spacing w:after="0" w:line="360" w:lineRule="auto"/>
      <w:jc w:val="both"/>
      <w:outlineLvl w:val="1"/>
    </w:pPr>
    <w:rPr>
      <w:rFonts w:ascii="Arial" w:hAnsi="Arial" w:cs="Arial"/>
      <w:b/>
      <w:iCs/>
      <w:sz w:val="24"/>
      <w:szCs w:val="24"/>
    </w:rPr>
  </w:style>
  <w:style w:type="paragraph" w:styleId="Heading3">
    <w:name w:val="heading 3"/>
    <w:basedOn w:val="Normal"/>
    <w:next w:val="Normal"/>
    <w:link w:val="Heading3Char"/>
    <w:uiPriority w:val="9"/>
    <w:unhideWhenUsed/>
    <w:qFormat/>
    <w:rsid w:val="00B82772"/>
    <w:pPr>
      <w:keepNext/>
      <w:framePr w:hSpace="180" w:wrap="around" w:vAnchor="page" w:hAnchor="margin" w:y="2041"/>
      <w:spacing w:after="0" w:line="360" w:lineRule="auto"/>
      <w:jc w:val="both"/>
      <w:outlineLvl w:val="2"/>
    </w:pPr>
    <w:rPr>
      <w:rFonts w:ascii="Arial" w:hAnsi="Arial" w:cs="Arial"/>
      <w:b/>
      <w:iCs/>
    </w:rPr>
  </w:style>
  <w:style w:type="paragraph" w:styleId="Heading4">
    <w:name w:val="heading 4"/>
    <w:basedOn w:val="Normal"/>
    <w:next w:val="Normal"/>
    <w:link w:val="Heading4Char"/>
    <w:uiPriority w:val="9"/>
    <w:unhideWhenUsed/>
    <w:qFormat/>
    <w:rsid w:val="00C92D68"/>
    <w:pPr>
      <w:keepNext/>
      <w:framePr w:hSpace="180" w:wrap="around" w:vAnchor="page" w:hAnchor="margin" w:y="2041"/>
      <w:spacing w:after="0" w:line="360" w:lineRule="auto"/>
      <w:outlineLvl w:val="3"/>
    </w:pPr>
    <w:rPr>
      <w:rFonts w:ascii="Arial" w:hAnsi="Arial" w:cs="Arial"/>
      <w:b/>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E40D7"/>
    <w:rPr>
      <w:rFonts w:ascii="Arial" w:hAnsi="Arial" w:cs="Arial"/>
      <w:b/>
      <w:sz w:val="24"/>
      <w:szCs w:val="24"/>
    </w:rPr>
  </w:style>
  <w:style w:type="character" w:customStyle="1" w:styleId="Heading2Char">
    <w:name w:val="Heading 2 Char"/>
    <w:basedOn w:val="DefaultParagraphFont"/>
    <w:link w:val="Heading2"/>
    <w:uiPriority w:val="9"/>
    <w:rsid w:val="007E40D7"/>
    <w:rPr>
      <w:rFonts w:ascii="Arial" w:hAnsi="Arial" w:cs="Arial"/>
      <w:b/>
      <w:iCs/>
      <w:sz w:val="24"/>
      <w:szCs w:val="24"/>
    </w:rPr>
  </w:style>
  <w:style w:type="table" w:styleId="TableGrid">
    <w:name w:val="Table Grid"/>
    <w:basedOn w:val="TableNormal"/>
    <w:uiPriority w:val="39"/>
    <w:rsid w:val="007E40D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uiPriority w:val="99"/>
    <w:unhideWhenUsed/>
    <w:rsid w:val="007E40D7"/>
    <w:pPr>
      <w:autoSpaceDE w:val="0"/>
      <w:autoSpaceDN w:val="0"/>
      <w:adjustRightInd w:val="0"/>
      <w:spacing w:after="0" w:line="360" w:lineRule="auto"/>
      <w:jc w:val="both"/>
    </w:pPr>
    <w:rPr>
      <w:rFonts w:ascii="Arial" w:hAnsi="Arial" w:cs="Arial"/>
      <w:sz w:val="24"/>
      <w:szCs w:val="24"/>
    </w:rPr>
  </w:style>
  <w:style w:type="character" w:customStyle="1" w:styleId="BodyTextChar">
    <w:name w:val="Body Text Char"/>
    <w:basedOn w:val="DefaultParagraphFont"/>
    <w:link w:val="BodyText"/>
    <w:uiPriority w:val="99"/>
    <w:rsid w:val="007E40D7"/>
    <w:rPr>
      <w:rFonts w:ascii="Arial" w:hAnsi="Arial" w:cs="Arial"/>
      <w:sz w:val="24"/>
      <w:szCs w:val="24"/>
    </w:rPr>
  </w:style>
  <w:style w:type="paragraph" w:customStyle="1" w:styleId="Default">
    <w:name w:val="Default"/>
    <w:rsid w:val="007E40D7"/>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BodyText2">
    <w:name w:val="Body Text 2"/>
    <w:basedOn w:val="Normal"/>
    <w:link w:val="BodyText2Char"/>
    <w:uiPriority w:val="99"/>
    <w:unhideWhenUsed/>
    <w:rsid w:val="007E40D7"/>
    <w:pPr>
      <w:framePr w:hSpace="180" w:wrap="around" w:vAnchor="page" w:hAnchor="margin" w:y="2041"/>
      <w:spacing w:after="0" w:line="360" w:lineRule="auto"/>
    </w:pPr>
    <w:rPr>
      <w:rFonts w:ascii="Arial" w:hAnsi="Arial" w:cs="Arial"/>
      <w:b/>
      <w:sz w:val="24"/>
      <w:szCs w:val="24"/>
    </w:rPr>
  </w:style>
  <w:style w:type="character" w:customStyle="1" w:styleId="BodyText2Char">
    <w:name w:val="Body Text 2 Char"/>
    <w:basedOn w:val="DefaultParagraphFont"/>
    <w:link w:val="BodyText2"/>
    <w:uiPriority w:val="99"/>
    <w:rsid w:val="007E40D7"/>
    <w:rPr>
      <w:rFonts w:ascii="Arial" w:hAnsi="Arial" w:cs="Arial"/>
      <w:b/>
      <w:sz w:val="24"/>
      <w:szCs w:val="24"/>
    </w:rPr>
  </w:style>
  <w:style w:type="paragraph" w:styleId="BodyTextIndent">
    <w:name w:val="Body Text Indent"/>
    <w:basedOn w:val="Normal"/>
    <w:link w:val="BodyTextIndentChar"/>
    <w:uiPriority w:val="99"/>
    <w:unhideWhenUsed/>
    <w:rsid w:val="007E40D7"/>
    <w:pPr>
      <w:spacing w:after="120"/>
      <w:ind w:left="283"/>
    </w:pPr>
  </w:style>
  <w:style w:type="character" w:customStyle="1" w:styleId="BodyTextIndentChar">
    <w:name w:val="Body Text Indent Char"/>
    <w:basedOn w:val="DefaultParagraphFont"/>
    <w:link w:val="BodyTextIndent"/>
    <w:uiPriority w:val="99"/>
    <w:rsid w:val="007E40D7"/>
  </w:style>
  <w:style w:type="paragraph" w:styleId="Footer">
    <w:name w:val="footer"/>
    <w:basedOn w:val="Normal"/>
    <w:link w:val="FooterChar"/>
    <w:uiPriority w:val="99"/>
    <w:unhideWhenUsed/>
    <w:rsid w:val="007E40D7"/>
    <w:pPr>
      <w:tabs>
        <w:tab w:val="center" w:pos="4513"/>
        <w:tab w:val="right" w:pos="9026"/>
      </w:tabs>
      <w:spacing w:after="0" w:line="240" w:lineRule="auto"/>
    </w:pPr>
  </w:style>
  <w:style w:type="character" w:customStyle="1" w:styleId="FooterChar">
    <w:name w:val="Footer Char"/>
    <w:basedOn w:val="DefaultParagraphFont"/>
    <w:link w:val="Footer"/>
    <w:uiPriority w:val="99"/>
    <w:rsid w:val="007E40D7"/>
  </w:style>
  <w:style w:type="character" w:customStyle="1" w:styleId="Heading3Char">
    <w:name w:val="Heading 3 Char"/>
    <w:basedOn w:val="DefaultParagraphFont"/>
    <w:link w:val="Heading3"/>
    <w:uiPriority w:val="9"/>
    <w:rsid w:val="00B82772"/>
    <w:rPr>
      <w:rFonts w:ascii="Arial" w:hAnsi="Arial" w:cs="Arial"/>
      <w:b/>
      <w:iCs/>
    </w:rPr>
  </w:style>
  <w:style w:type="paragraph" w:styleId="BodyText3">
    <w:name w:val="Body Text 3"/>
    <w:basedOn w:val="Normal"/>
    <w:link w:val="BodyText3Char"/>
    <w:uiPriority w:val="99"/>
    <w:unhideWhenUsed/>
    <w:rsid w:val="0094720E"/>
    <w:pPr>
      <w:spacing w:after="0" w:line="240" w:lineRule="auto"/>
    </w:pPr>
    <w:rPr>
      <w:b/>
    </w:rPr>
  </w:style>
  <w:style w:type="character" w:customStyle="1" w:styleId="BodyText3Char">
    <w:name w:val="Body Text 3 Char"/>
    <w:basedOn w:val="DefaultParagraphFont"/>
    <w:link w:val="BodyText3"/>
    <w:uiPriority w:val="99"/>
    <w:rsid w:val="0094720E"/>
    <w:rPr>
      <w:b/>
    </w:rPr>
  </w:style>
  <w:style w:type="character" w:customStyle="1" w:styleId="Heading4Char">
    <w:name w:val="Heading 4 Char"/>
    <w:basedOn w:val="DefaultParagraphFont"/>
    <w:link w:val="Heading4"/>
    <w:uiPriority w:val="9"/>
    <w:rsid w:val="00C92D68"/>
    <w:rPr>
      <w:rFonts w:ascii="Arial" w:hAnsi="Arial" w:cs="Arial"/>
      <w:b/>
      <w:i/>
      <w:iCs/>
    </w:rPr>
  </w:style>
  <w:style w:type="paragraph" w:styleId="BodyTextIndent3">
    <w:name w:val="Body Text Indent 3"/>
    <w:basedOn w:val="Normal"/>
    <w:link w:val="BodyTextIndent3Char"/>
    <w:uiPriority w:val="99"/>
    <w:unhideWhenUsed/>
    <w:rsid w:val="00D83ECE"/>
    <w:pPr>
      <w:spacing w:after="120"/>
      <w:ind w:left="283"/>
    </w:pPr>
    <w:rPr>
      <w:rFonts w:eastAsiaTheme="minorEastAsia"/>
      <w:sz w:val="16"/>
      <w:szCs w:val="16"/>
      <w:lang w:eastAsia="en-ZA"/>
    </w:rPr>
  </w:style>
  <w:style w:type="character" w:customStyle="1" w:styleId="BodyTextIndent3Char">
    <w:name w:val="Body Text Indent 3 Char"/>
    <w:basedOn w:val="DefaultParagraphFont"/>
    <w:link w:val="BodyTextIndent3"/>
    <w:uiPriority w:val="99"/>
    <w:qFormat/>
    <w:rsid w:val="00D83ECE"/>
    <w:rPr>
      <w:rFonts w:eastAsiaTheme="minorEastAsia"/>
      <w:sz w:val="16"/>
      <w:szCs w:val="16"/>
      <w:lang w:eastAsia="en-Z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1210</TotalTime>
  <Pages>13</Pages>
  <Words>2529</Words>
  <Characters>14421</Characters>
  <Application>Microsoft Office Word</Application>
  <DocSecurity>0</DocSecurity>
  <Lines>120</Lines>
  <Paragraphs>33</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16917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Tholakele Mngometulu</dc:creator>
  <cp:keywords/>
  <dc:description/>
  <cp:lastModifiedBy>Tholakele Mngometulu</cp:lastModifiedBy>
  <cp:revision>48</cp:revision>
  <dcterms:created xsi:type="dcterms:W3CDTF">2023-06-27T14:08:00Z</dcterms:created>
  <dcterms:modified xsi:type="dcterms:W3CDTF">2023-07-11T13:08:00Z</dcterms:modified>
</cp:coreProperties>
</file>