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3747FA27"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D40160">
        <w:rPr>
          <w:rFonts w:eastAsia="Times New Roman" w:cstheme="minorHAnsi"/>
          <w:color w:val="000000"/>
          <w:lang w:eastAsia="en-ZA"/>
        </w:rPr>
        <w:t>Aslam</w:t>
      </w:r>
    </w:p>
    <w:p w14:paraId="560ECA31" w14:textId="2C794147" w:rsidR="006C4EB6" w:rsidRPr="008C5AB6" w:rsidRDefault="00EA3A47"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EA3A47">
        <w:rPr>
          <w:rFonts w:eastAsia="Times New Roman" w:cstheme="minorHAnsi"/>
          <w:color w:val="000000"/>
          <w:lang w:eastAsia="en-ZA"/>
        </w:rPr>
        <w:t>: 2021-0</w:t>
      </w:r>
      <w:r w:rsidR="00D40160">
        <w:rPr>
          <w:rFonts w:eastAsia="Times New Roman" w:cstheme="minorHAnsi"/>
          <w:color w:val="000000"/>
          <w:lang w:eastAsia="en-ZA"/>
        </w:rPr>
        <w:t>2</w:t>
      </w:r>
      <w:r w:rsidRPr="00EA3A47">
        <w:rPr>
          <w:rFonts w:eastAsia="Times New Roman" w:cstheme="minorHAnsi"/>
          <w:color w:val="000000"/>
          <w:lang w:eastAsia="en-ZA"/>
        </w:rPr>
        <w:t>-25</w:t>
      </w:r>
    </w:p>
    <w:p w14:paraId="7D0823DF" w14:textId="294C0801"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7A269A">
        <w:rPr>
          <w:rFonts w:eastAsia="Times New Roman" w:cstheme="minorHAnsi"/>
          <w:color w:val="000000"/>
          <w:lang w:eastAsia="en-ZA"/>
        </w:rPr>
        <w:t>11: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20"/>
        <w:gridCol w:w="191"/>
        <w:gridCol w:w="1473"/>
        <w:gridCol w:w="4426"/>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C101CEB"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4401B706" w14:textId="77777777" w:rsidR="00D14D9A" w:rsidRPr="00D14D9A" w:rsidRDefault="00D14D9A" w:rsidP="00D14D9A">
            <w:pPr>
              <w:spacing w:before="100" w:beforeAutospacing="1" w:after="100" w:afterAutospacing="1" w:line="360" w:lineRule="auto"/>
              <w:jc w:val="both"/>
              <w:rPr>
                <w:rFonts w:eastAsia="Times New Roman" w:cstheme="minorHAnsi"/>
                <w:lang w:eastAsia="en-ZA"/>
              </w:rPr>
            </w:pPr>
            <w:r w:rsidRPr="00D14D9A">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10D72E6F" w:rsidR="00D14D9A" w:rsidRPr="0002107E" w:rsidRDefault="00D14D9A" w:rsidP="00D14D9A">
            <w:pPr>
              <w:spacing w:before="100" w:beforeAutospacing="1" w:after="100" w:afterAutospacing="1" w:line="360" w:lineRule="auto"/>
              <w:jc w:val="both"/>
              <w:rPr>
                <w:rFonts w:eastAsia="Times New Roman" w:cstheme="minorHAnsi"/>
                <w:lang w:eastAsia="en-ZA"/>
              </w:rPr>
            </w:pPr>
            <w:r w:rsidRPr="00D14D9A">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3F4313" w14:textId="4ED05379"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RQ1: What is your name? </w:t>
            </w:r>
            <w:r w:rsidR="00750A79">
              <w:rPr>
                <w:rFonts w:eastAsia="Times New Roman" w:cstheme="minorHAnsi"/>
                <w:lang w:eastAsia="en-ZA"/>
              </w:rPr>
              <w:t>Aslam</w:t>
            </w:r>
            <w:r w:rsidRPr="00E14F4A">
              <w:rPr>
                <w:rFonts w:eastAsia="Times New Roman" w:cstheme="minorHAnsi"/>
                <w:lang w:eastAsia="en-ZA"/>
              </w:rPr>
              <w:t xml:space="preserve">                                </w:t>
            </w:r>
          </w:p>
          <w:p w14:paraId="10FD0BFE" w14:textId="3772C002"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RQ2: What is your occupation? </w:t>
            </w:r>
            <w:r w:rsidR="00E0478A">
              <w:rPr>
                <w:rFonts w:eastAsia="Times New Roman" w:cstheme="minorHAnsi"/>
                <w:lang w:eastAsia="en-ZA"/>
              </w:rPr>
              <w:t xml:space="preserve"> </w:t>
            </w:r>
            <w:r w:rsidR="00750A79">
              <w:rPr>
                <w:rFonts w:eastAsia="Times New Roman" w:cstheme="minorHAnsi"/>
                <w:lang w:eastAsia="en-ZA"/>
              </w:rPr>
              <w:t>C</w:t>
            </w:r>
            <w:r w:rsidR="00625225">
              <w:rPr>
                <w:rFonts w:eastAsia="Times New Roman" w:cstheme="minorHAnsi"/>
                <w:lang w:eastAsia="en-ZA"/>
              </w:rPr>
              <w:t xml:space="preserve">ommunity </w:t>
            </w:r>
            <w:r w:rsidR="00750A79">
              <w:rPr>
                <w:rFonts w:eastAsia="Times New Roman" w:cstheme="minorHAnsi"/>
                <w:lang w:eastAsia="en-ZA"/>
              </w:rPr>
              <w:t xml:space="preserve">Development </w:t>
            </w:r>
            <w:r w:rsidR="00625225">
              <w:rPr>
                <w:rFonts w:eastAsia="Times New Roman" w:cstheme="minorHAnsi"/>
                <w:lang w:eastAsia="en-ZA"/>
              </w:rPr>
              <w:t>worker</w:t>
            </w:r>
            <w:r w:rsidRPr="00E14F4A">
              <w:rPr>
                <w:rFonts w:eastAsia="Times New Roman" w:cstheme="minorHAnsi"/>
                <w:lang w:eastAsia="en-ZA"/>
              </w:rPr>
              <w:t xml:space="preserve">  </w:t>
            </w:r>
          </w:p>
          <w:p w14:paraId="56C1CBD0" w14:textId="7BF1FA88"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RQ3: In what capacity</w:t>
            </w:r>
            <w:r w:rsidR="00E0478A">
              <w:rPr>
                <w:rFonts w:eastAsia="Times New Roman" w:cstheme="minorHAnsi"/>
                <w:lang w:eastAsia="en-ZA"/>
              </w:rPr>
              <w:t>? Policy resear</w:t>
            </w:r>
            <w:r w:rsidR="00750A79">
              <w:rPr>
                <w:rFonts w:eastAsia="Times New Roman" w:cstheme="minorHAnsi"/>
                <w:lang w:eastAsia="en-ZA"/>
              </w:rPr>
              <w:t>ch and analyst</w:t>
            </w:r>
            <w:r w:rsidR="00E0478A">
              <w:rPr>
                <w:rFonts w:eastAsia="Times New Roman" w:cstheme="minorHAnsi"/>
                <w:lang w:eastAsia="en-ZA"/>
              </w:rPr>
              <w:t xml:space="preserve">, </w:t>
            </w:r>
            <w:r w:rsidR="00625225">
              <w:rPr>
                <w:rFonts w:eastAsia="Times New Roman" w:cstheme="minorHAnsi"/>
                <w:lang w:eastAsia="en-ZA"/>
              </w:rPr>
              <w:t>land and agrarian reforms</w:t>
            </w:r>
            <w:r w:rsidR="00E0478A">
              <w:rPr>
                <w:rFonts w:eastAsia="Times New Roman" w:cstheme="minorHAnsi"/>
                <w:lang w:eastAsia="en-ZA"/>
              </w:rPr>
              <w:t>.</w:t>
            </w:r>
            <w:r w:rsidRPr="00E14F4A">
              <w:rPr>
                <w:rFonts w:eastAsia="Times New Roman" w:cstheme="minorHAnsi"/>
                <w:lang w:eastAsia="en-ZA"/>
              </w:rPr>
              <w:t xml:space="preserve">       </w:t>
            </w:r>
          </w:p>
          <w:p w14:paraId="63B4E1C6" w14:textId="38AF2541"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RQ4: How long have you been in this position? </w:t>
            </w:r>
            <w:r w:rsidR="00750A79">
              <w:rPr>
                <w:rFonts w:eastAsia="Times New Roman" w:cstheme="minorHAnsi"/>
                <w:lang w:eastAsia="en-ZA"/>
              </w:rPr>
              <w:t>7</w:t>
            </w:r>
            <w:r w:rsidR="00625225">
              <w:rPr>
                <w:rFonts w:eastAsia="Times New Roman" w:cstheme="minorHAnsi"/>
                <w:lang w:eastAsia="en-ZA"/>
              </w:rPr>
              <w:t xml:space="preserve"> years</w:t>
            </w:r>
          </w:p>
          <w:p w14:paraId="2D464265" w14:textId="2D8519F9"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RQ5: What is your highest qualification?</w:t>
            </w:r>
            <w:r>
              <w:rPr>
                <w:rFonts w:eastAsia="Times New Roman" w:cstheme="minorHAnsi"/>
                <w:lang w:eastAsia="en-ZA"/>
              </w:rPr>
              <w:t xml:space="preserve"> </w:t>
            </w:r>
            <w:r w:rsidR="00625225">
              <w:rPr>
                <w:rFonts w:eastAsia="Times New Roman" w:cstheme="minorHAnsi"/>
                <w:lang w:eastAsia="en-ZA"/>
              </w:rPr>
              <w:t>Masters</w:t>
            </w:r>
          </w:p>
          <w:p w14:paraId="4CE26531" w14:textId="77777777" w:rsidR="00D302B5"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lastRenderedPageBreak/>
              <w:t>RQ6: Gender</w:t>
            </w:r>
            <w:r>
              <w:rPr>
                <w:rFonts w:eastAsia="Times New Roman" w:cstheme="minorHAnsi"/>
                <w:lang w:eastAsia="en-ZA"/>
              </w:rPr>
              <w:t>: Male</w:t>
            </w:r>
          </w:p>
          <w:p w14:paraId="4AFF2F4E" w14:textId="6EBB7A82" w:rsidR="00E14F4A" w:rsidRPr="002D5BCA" w:rsidRDefault="00E14F4A" w:rsidP="00E14F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Age: </w:t>
            </w:r>
            <w:r w:rsidR="00750A79">
              <w:rPr>
                <w:rFonts w:eastAsia="Times New Roman" w:cstheme="minorHAnsi"/>
                <w:lang w:eastAsia="en-ZA"/>
              </w:rPr>
              <w:t>58</w:t>
            </w:r>
          </w:p>
        </w:tc>
      </w:tr>
      <w:tr w:rsidR="00A81C63" w:rsidRPr="0002107E" w14:paraId="4B010C73"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FCDC16C" w14:textId="4FD1119F" w:rsidR="000F3409" w:rsidRPr="002D5BCA" w:rsidRDefault="00E14F4A" w:rsidP="00E0478A">
            <w:pPr>
              <w:spacing w:before="100" w:beforeAutospacing="1" w:after="100" w:afterAutospacing="1" w:line="360" w:lineRule="auto"/>
              <w:rPr>
                <w:rFonts w:eastAsia="Times New Roman" w:cstheme="minorHAnsi"/>
                <w:lang w:eastAsia="en-ZA"/>
              </w:rPr>
            </w:pPr>
            <w:r w:rsidRPr="00E14F4A">
              <w:rPr>
                <w:rFonts w:eastAsia="Times New Roman" w:cstheme="minorHAnsi"/>
                <w:lang w:eastAsia="en-ZA"/>
              </w:rPr>
              <w:lastRenderedPageBreak/>
              <w:t xml:space="preserve">RQ8: Are you involved with Agriparks?                </w:t>
            </w:r>
          </w:p>
        </w:tc>
        <w:tc>
          <w:tcPr>
            <w:tcW w:w="1563" w:type="dxa"/>
            <w:tcBorders>
              <w:top w:val="outset" w:sz="6" w:space="0" w:color="auto"/>
              <w:left w:val="outset" w:sz="6" w:space="0" w:color="auto"/>
              <w:bottom w:val="outset" w:sz="6" w:space="0" w:color="auto"/>
              <w:right w:val="outset" w:sz="6" w:space="0" w:color="auto"/>
            </w:tcBorders>
            <w:hideMark/>
          </w:tcPr>
          <w:p w14:paraId="43824B50" w14:textId="4A11DCFB" w:rsidR="000F3409" w:rsidRPr="0002107E" w:rsidRDefault="00E14F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4010" w:type="dxa"/>
            <w:tcBorders>
              <w:top w:val="outset" w:sz="6" w:space="0" w:color="auto"/>
              <w:left w:val="outset" w:sz="6" w:space="0" w:color="auto"/>
              <w:bottom w:val="outset" w:sz="6" w:space="0" w:color="auto"/>
              <w:right w:val="outset" w:sz="6" w:space="0" w:color="auto"/>
            </w:tcBorders>
            <w:hideMark/>
          </w:tcPr>
          <w:p w14:paraId="7890184C" w14:textId="0B58B61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A81C63" w:rsidRPr="0002107E" w14:paraId="6838F443" w14:textId="77777777" w:rsidTr="00E0478A">
        <w:trPr>
          <w:trHeight w:val="761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024786E6" w14:textId="38E8CAB8" w:rsidR="000F3409" w:rsidRPr="002D5BCA" w:rsidRDefault="00E14F4A" w:rsidP="002D5BC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RQ9: How are you involved?</w:t>
            </w:r>
          </w:p>
        </w:tc>
        <w:tc>
          <w:tcPr>
            <w:tcW w:w="1563" w:type="dxa"/>
            <w:tcBorders>
              <w:top w:val="outset" w:sz="6" w:space="0" w:color="auto"/>
              <w:left w:val="outset" w:sz="6" w:space="0" w:color="auto"/>
              <w:bottom w:val="outset" w:sz="6" w:space="0" w:color="auto"/>
              <w:right w:val="outset" w:sz="6" w:space="0" w:color="auto"/>
            </w:tcBorders>
            <w:hideMark/>
          </w:tcPr>
          <w:p w14:paraId="0D0EE758" w14:textId="3E595630"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FCDE0E2" w14:textId="4CBE35B2" w:rsidR="000F3409" w:rsidRPr="0002107E" w:rsidRDefault="00E0478A" w:rsidP="0002107E">
            <w:pPr>
              <w:spacing w:before="100" w:beforeAutospacing="1" w:after="100" w:afterAutospacing="1" w:line="360" w:lineRule="auto"/>
              <w:jc w:val="both"/>
              <w:rPr>
                <w:rFonts w:eastAsia="Times New Roman" w:cstheme="minorHAnsi"/>
                <w:lang w:eastAsia="en-ZA"/>
              </w:rPr>
            </w:pPr>
            <w:r w:rsidRPr="00E0478A">
              <w:rPr>
                <w:rFonts w:eastAsia="Times New Roman" w:cstheme="minorHAnsi"/>
                <w:lang w:eastAsia="en-ZA"/>
              </w:rPr>
              <w:t xml:space="preserve">I </w:t>
            </w:r>
            <w:r w:rsidR="00C34270">
              <w:rPr>
                <w:rFonts w:eastAsia="Times New Roman" w:cstheme="minorHAnsi"/>
                <w:lang w:eastAsia="en-ZA"/>
              </w:rPr>
              <w:t xml:space="preserve">work for </w:t>
            </w:r>
            <w:r w:rsidR="000B0585">
              <w:rPr>
                <w:rFonts w:eastAsia="Times New Roman" w:cstheme="minorHAnsi"/>
                <w:lang w:eastAsia="en-ZA"/>
              </w:rPr>
              <w:t>an</w:t>
            </w:r>
            <w:r w:rsidR="00C34270">
              <w:rPr>
                <w:rFonts w:eastAsia="Times New Roman" w:cstheme="minorHAnsi"/>
                <w:lang w:eastAsia="en-ZA"/>
              </w:rPr>
              <w:t xml:space="preserve"> NGO we focus on land and agrarian issues, rural development,</w:t>
            </w:r>
            <w:r w:rsidR="00750A79">
              <w:rPr>
                <w:rFonts w:eastAsia="Times New Roman" w:cstheme="minorHAnsi"/>
                <w:lang w:eastAsia="en-ZA"/>
              </w:rPr>
              <w:t xml:space="preserve"> land and agrarian refroms,</w:t>
            </w:r>
            <w:r w:rsidR="00C34270">
              <w:rPr>
                <w:rFonts w:eastAsia="Times New Roman" w:cstheme="minorHAnsi"/>
                <w:lang w:eastAsia="en-ZA"/>
              </w:rPr>
              <w:t xml:space="preserve"> social movements and gender issues.</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5AD64D0" w:rsidR="000F3409" w:rsidRPr="0002107E" w:rsidRDefault="000F3409" w:rsidP="009D1442">
            <w:pPr>
              <w:spacing w:before="100" w:beforeAutospacing="1" w:after="100" w:afterAutospacing="1" w:line="360" w:lineRule="auto"/>
              <w:jc w:val="both"/>
              <w:rPr>
                <w:rFonts w:eastAsia="Times New Roman" w:cstheme="minorHAnsi"/>
                <w:lang w:eastAsia="en-ZA"/>
              </w:rPr>
            </w:pPr>
          </w:p>
        </w:tc>
      </w:tr>
      <w:tr w:rsidR="00A81C63" w:rsidRPr="0002107E" w14:paraId="3B74814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D1D8DF0" w14:textId="6B933047" w:rsidR="000F3409" w:rsidRPr="00271E5B" w:rsidRDefault="009D1442" w:rsidP="00271E5B">
            <w:pPr>
              <w:spacing w:before="100" w:beforeAutospacing="1" w:after="100" w:afterAutospacing="1" w:line="360" w:lineRule="auto"/>
              <w:jc w:val="both"/>
              <w:rPr>
                <w:rFonts w:eastAsia="Times New Roman" w:cstheme="minorHAnsi"/>
                <w:lang w:eastAsia="en-ZA"/>
              </w:rPr>
            </w:pPr>
            <w:r w:rsidRPr="009D1442">
              <w:rPr>
                <w:rFonts w:eastAsia="Times New Roman" w:cstheme="minorHAnsi"/>
                <w:lang w:eastAsia="en-ZA"/>
              </w:rPr>
              <w:t xml:space="preserve">RQ10: </w:t>
            </w:r>
            <w:r>
              <w:rPr>
                <w:rFonts w:eastAsia="Times New Roman" w:cstheme="minorHAnsi"/>
                <w:lang w:eastAsia="en-ZA"/>
              </w:rPr>
              <w:t>H</w:t>
            </w:r>
            <w:r w:rsidRPr="009D1442">
              <w:rPr>
                <w:rFonts w:eastAsia="Times New Roman" w:cstheme="minorHAnsi"/>
                <w:lang w:eastAsia="en-ZA"/>
              </w:rPr>
              <w:t>ow did you get involved?</w:t>
            </w:r>
          </w:p>
        </w:tc>
        <w:tc>
          <w:tcPr>
            <w:tcW w:w="1563" w:type="dxa"/>
            <w:tcBorders>
              <w:top w:val="outset" w:sz="6" w:space="0" w:color="auto"/>
              <w:left w:val="outset" w:sz="6" w:space="0" w:color="auto"/>
              <w:bottom w:val="outset" w:sz="6" w:space="0" w:color="auto"/>
              <w:right w:val="outset" w:sz="6" w:space="0" w:color="auto"/>
            </w:tcBorders>
            <w:hideMark/>
          </w:tcPr>
          <w:p w14:paraId="11DB01DD" w14:textId="5335E81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9E32E50" w14:textId="47C614CF" w:rsidR="000F3409" w:rsidRPr="0002107E" w:rsidRDefault="004C6A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support black farmers to access land another resources for the development.</w:t>
            </w:r>
            <w:r w:rsidR="00625225">
              <w:rPr>
                <w:rFonts w:eastAsia="Times New Roman" w:cstheme="minorHAnsi"/>
                <w:lang w:eastAsia="en-ZA"/>
              </w:rPr>
              <w:t>.</w:t>
            </w:r>
          </w:p>
        </w:tc>
      </w:tr>
      <w:tr w:rsidR="00A81C63" w:rsidRPr="0002107E" w14:paraId="442FA1E9" w14:textId="77777777" w:rsidTr="004A02B7">
        <w:trPr>
          <w:trHeight w:val="7326"/>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90BFA2" w14:textId="0C81A666" w:rsidR="000F3409" w:rsidRPr="00271E5B" w:rsidRDefault="007F5ECD" w:rsidP="007F0BFD">
            <w:pPr>
              <w:spacing w:before="100" w:beforeAutospacing="1" w:after="100" w:afterAutospacing="1" w:line="360" w:lineRule="auto"/>
              <w:rPr>
                <w:rFonts w:eastAsia="Times New Roman" w:cstheme="minorHAnsi"/>
                <w:lang w:eastAsia="en-ZA"/>
              </w:rPr>
            </w:pPr>
            <w:r w:rsidRPr="007F5ECD">
              <w:rPr>
                <w:rFonts w:eastAsia="Times New Roman" w:cstheme="minorHAnsi"/>
                <w:lang w:eastAsia="en-ZA"/>
              </w:rPr>
              <w:t>RQ11: What is the background of the Agriparks that requires them to support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F149C31" w14:textId="1EC7C692"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4B8E4D6" w14:textId="0F9C7DD8" w:rsidR="000F3409" w:rsidRPr="0002107E" w:rsidRDefault="004C6ACE" w:rsidP="007F5EC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Government is responding to two challenges, the first is to transform the agriculture sector and make inclusive and representatives of the population, the second is to compete in the global agriculture markets. </w:t>
            </w:r>
            <w:r w:rsidR="00C34270" w:rsidRPr="00C34270">
              <w:rPr>
                <w:rFonts w:eastAsia="Times New Roman" w:cstheme="minorHAnsi"/>
                <w:lang w:eastAsia="en-ZA"/>
              </w:rPr>
              <w:t>.</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8D28A2" w:rsidR="000F3409" w:rsidRPr="0002107E" w:rsidRDefault="00457A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A81C63" w:rsidRPr="0002107E" w14:paraId="03C1E0E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428B514A" w14:textId="01D522A9" w:rsidR="000F3409" w:rsidRPr="00271E5B" w:rsidRDefault="00457AAB" w:rsidP="003F4C22">
            <w:pPr>
              <w:spacing w:before="100" w:beforeAutospacing="1" w:after="100" w:afterAutospacing="1" w:line="360" w:lineRule="auto"/>
              <w:rPr>
                <w:rFonts w:eastAsia="Times New Roman" w:cstheme="minorHAnsi"/>
                <w:lang w:eastAsia="en-ZA"/>
              </w:rPr>
            </w:pPr>
            <w:r w:rsidRPr="00457AAB">
              <w:rPr>
                <w:rFonts w:eastAsia="Times New Roman" w:cstheme="minorHAnsi"/>
                <w:lang w:eastAsia="en-ZA"/>
              </w:rPr>
              <w:t>RQ12: What policy changes influenced the establishment of Agriparks?</w:t>
            </w:r>
          </w:p>
        </w:tc>
        <w:tc>
          <w:tcPr>
            <w:tcW w:w="1563" w:type="dxa"/>
            <w:tcBorders>
              <w:top w:val="outset" w:sz="6" w:space="0" w:color="auto"/>
              <w:left w:val="outset" w:sz="6" w:space="0" w:color="auto"/>
              <w:bottom w:val="outset" w:sz="6" w:space="0" w:color="auto"/>
              <w:right w:val="outset" w:sz="6" w:space="0" w:color="auto"/>
            </w:tcBorders>
            <w:hideMark/>
          </w:tcPr>
          <w:p w14:paraId="75BA6416" w14:textId="0CC46081" w:rsidR="000F3409" w:rsidRPr="00271E5B" w:rsidRDefault="000F3409" w:rsidP="00457AAB">
            <w:pPr>
              <w:pStyle w:val="ListParagraph"/>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A9EA8E4" w14:textId="4C3F4103" w:rsidR="000F3409" w:rsidRPr="0002107E" w:rsidRDefault="00C3427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w:t>
            </w:r>
            <w:r w:rsidRPr="00C34270">
              <w:rPr>
                <w:rFonts w:eastAsia="Times New Roman" w:cstheme="minorHAnsi"/>
                <w:lang w:eastAsia="en-ZA"/>
              </w:rPr>
              <w:t>eoliberal market-based approaches</w:t>
            </w:r>
            <w:r>
              <w:rPr>
                <w:rFonts w:eastAsia="Times New Roman" w:cstheme="minorHAnsi"/>
                <w:lang w:eastAsia="en-ZA"/>
              </w:rPr>
              <w:t>, such as Agriparks, are</w:t>
            </w:r>
            <w:r w:rsidR="004C6ACE">
              <w:rPr>
                <w:rFonts w:eastAsia="Times New Roman" w:cstheme="minorHAnsi"/>
                <w:lang w:eastAsia="en-ZA"/>
              </w:rPr>
              <w:t xml:space="preserve"> premised on the free enterprise system, farmers have to participate and compete in the free markets.</w:t>
            </w:r>
          </w:p>
        </w:tc>
      </w:tr>
      <w:tr w:rsidR="00A81C63" w:rsidRPr="0002107E" w14:paraId="18CE23D0" w14:textId="77777777" w:rsidTr="003F4C22">
        <w:trPr>
          <w:trHeight w:val="222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FDE1952" w14:textId="25D6623D" w:rsidR="000F3409" w:rsidRPr="00271E5B" w:rsidRDefault="00522BC1" w:rsidP="003F4C22">
            <w:pPr>
              <w:spacing w:before="100" w:beforeAutospacing="1" w:after="100" w:afterAutospacing="1" w:line="360" w:lineRule="auto"/>
              <w:rPr>
                <w:rFonts w:eastAsia="Times New Roman" w:cstheme="minorHAnsi"/>
                <w:lang w:eastAsia="en-ZA"/>
              </w:rPr>
            </w:pPr>
            <w:r w:rsidRPr="00522BC1">
              <w:rPr>
                <w:rFonts w:eastAsia="Times New Roman" w:cstheme="minorHAnsi"/>
                <w:lang w:eastAsia="en-ZA"/>
              </w:rPr>
              <w:t>RQ13: What are the present functions of Agriparks?</w:t>
            </w:r>
          </w:p>
        </w:tc>
        <w:tc>
          <w:tcPr>
            <w:tcW w:w="1563"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1B71C86" w14:textId="516469AA" w:rsidR="000F3409" w:rsidRPr="0002107E" w:rsidRDefault="004C6A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state has to rethink its development model, consistent with the national plans</w:t>
            </w:r>
            <w:r w:rsidR="00C34270">
              <w:rPr>
                <w:rFonts w:eastAsia="Times New Roman" w:cstheme="minorHAnsi"/>
                <w:lang w:eastAsia="en-ZA"/>
              </w:rPr>
              <w:t>.</w:t>
            </w:r>
            <w:r>
              <w:rPr>
                <w:rFonts w:eastAsia="Times New Roman" w:cstheme="minorHAnsi"/>
                <w:lang w:eastAsia="en-ZA"/>
              </w:rPr>
              <w:t xml:space="preserve"> In this regard Agripark provide the site for the state to support grow and development of farmers.</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DFC78B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81C63" w:rsidRPr="0002107E" w14:paraId="370C054B" w14:textId="77777777" w:rsidTr="004C6ACE">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5C7EB3B" w14:textId="2A7297F1" w:rsidR="000F3409" w:rsidRPr="00271E5B" w:rsidRDefault="00625C6F" w:rsidP="00271E5B">
            <w:pPr>
              <w:spacing w:before="100" w:beforeAutospacing="1" w:after="100" w:afterAutospacing="1" w:line="360" w:lineRule="auto"/>
              <w:jc w:val="both"/>
              <w:rPr>
                <w:rFonts w:eastAsia="Times New Roman" w:cstheme="minorHAnsi"/>
                <w:lang w:eastAsia="en-ZA"/>
              </w:rPr>
            </w:pPr>
            <w:r w:rsidRPr="00625C6F">
              <w:rPr>
                <w:rFonts w:eastAsia="Times New Roman" w:cstheme="minorHAnsi"/>
                <w:lang w:eastAsia="en-ZA"/>
              </w:rPr>
              <w:t xml:space="preserve">RQ14: What are the priorities of </w:t>
            </w:r>
            <w:r w:rsidR="00A919D8">
              <w:rPr>
                <w:rFonts w:eastAsia="Times New Roman" w:cstheme="minorHAnsi"/>
                <w:lang w:eastAsia="en-ZA"/>
              </w:rPr>
              <w:t xml:space="preserve">the </w:t>
            </w:r>
            <w:r w:rsidRPr="00625C6F">
              <w:rPr>
                <w:rFonts w:eastAsia="Times New Roman" w:cstheme="minorHAnsi"/>
                <w:lang w:eastAsia="en-ZA"/>
              </w:rPr>
              <w:t>Agriparks?</w:t>
            </w:r>
          </w:p>
        </w:tc>
        <w:tc>
          <w:tcPr>
            <w:tcW w:w="1563" w:type="dxa"/>
            <w:tcBorders>
              <w:top w:val="outset" w:sz="6" w:space="0" w:color="auto"/>
              <w:left w:val="outset" w:sz="6" w:space="0" w:color="auto"/>
              <w:bottom w:val="outset" w:sz="6" w:space="0" w:color="auto"/>
              <w:right w:val="outset" w:sz="6" w:space="0" w:color="auto"/>
            </w:tcBorders>
            <w:hideMark/>
          </w:tcPr>
          <w:p w14:paraId="11981A3E" w14:textId="3D2AD4F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3336DE7" w14:textId="5C2CF169" w:rsidR="000F3409" w:rsidRPr="0002107E" w:rsidRDefault="008132EE" w:rsidP="00A919D8">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priority</w:t>
            </w:r>
            <w:r w:rsidR="004C6ACE">
              <w:rPr>
                <w:rFonts w:eastAsia="Times New Roman" w:cstheme="minorHAnsi"/>
                <w:lang w:eastAsia="en-ZA"/>
              </w:rPr>
              <w:t xml:space="preserve"> is to mobilise resources and invest in agriculture as a sector with the potential to grow the economy and close the poverty gap.</w:t>
            </w:r>
            <w:r>
              <w:rPr>
                <w:rFonts w:eastAsia="Times New Roman" w:cstheme="minorHAnsi"/>
                <w:lang w:eastAsia="en-ZA"/>
              </w:rPr>
              <w:t xml:space="preserve"> For this the state needs to concentrate it investment into the Agriparks.</w:t>
            </w:r>
          </w:p>
        </w:tc>
      </w:tr>
      <w:tr w:rsidR="00A81C63" w:rsidRPr="0002107E" w14:paraId="1F0B53A0"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33E7EF" w14:textId="3D235231" w:rsidR="000F3409" w:rsidRPr="0002107E" w:rsidRDefault="00BC60BF" w:rsidP="003F4C22">
            <w:pPr>
              <w:spacing w:before="100" w:beforeAutospacing="1" w:after="100" w:afterAutospacing="1" w:line="360" w:lineRule="auto"/>
              <w:rPr>
                <w:rFonts w:eastAsia="Times New Roman" w:cstheme="minorHAnsi"/>
                <w:lang w:eastAsia="en-ZA"/>
              </w:rPr>
            </w:pPr>
            <w:r w:rsidRPr="00BC60BF">
              <w:rPr>
                <w:rFonts w:eastAsia="Times New Roman" w:cstheme="minorHAnsi"/>
                <w:lang w:eastAsia="en-ZA"/>
              </w:rPr>
              <w:t xml:space="preserve">RQ15: What are </w:t>
            </w:r>
            <w:r w:rsidR="003F4C22">
              <w:rPr>
                <w:rFonts w:eastAsia="Times New Roman" w:cstheme="minorHAnsi"/>
                <w:lang w:eastAsia="en-ZA"/>
              </w:rPr>
              <w:t>Agriparks</w:t>
            </w:r>
            <w:r w:rsidRPr="00BC60BF">
              <w:rPr>
                <w:rFonts w:eastAsia="Times New Roman" w:cstheme="minorHAnsi"/>
                <w:lang w:eastAsia="en-ZA"/>
              </w:rPr>
              <w:t xml:space="preserve"> perceived efficiencies in fulfilling their functions?</w:t>
            </w:r>
          </w:p>
        </w:tc>
        <w:tc>
          <w:tcPr>
            <w:tcW w:w="1563"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45CB305E" w14:textId="6AFEBA7E" w:rsidR="000F3409" w:rsidRPr="0002107E" w:rsidRDefault="008132EE" w:rsidP="003F4C2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On paper the bring concentrate resource in a few select projects for maximum impact, coordinate interdepartmental operations and involve the business sector and communities. </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81C63" w:rsidRPr="0002107E" w14:paraId="466E7EAA"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2DBB1216" w14:textId="4259169B" w:rsidR="000F3409" w:rsidRPr="00271E5B" w:rsidRDefault="000F3409" w:rsidP="00271E5B">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F6C711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81C63" w:rsidRPr="0002107E" w14:paraId="498AE7C9"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17FE1E8B" w14:textId="0F933CDB" w:rsidR="000F3409" w:rsidRPr="0002107E"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RQ16: What do you believe are the main success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3425C519" w14:textId="24BCDFAE" w:rsidR="0051004A" w:rsidRPr="0002107E" w:rsidRDefault="008132EE" w:rsidP="005100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provide emerging farmers with immediate access to land, water, infrastructure, facilities and extension officers</w:t>
            </w:r>
            <w:r w:rsidR="000B0585">
              <w:rPr>
                <w:rFonts w:eastAsia="Times New Roman" w:cstheme="minorHAnsi"/>
                <w:lang w:eastAsia="en-ZA"/>
              </w:rPr>
              <w:t>.</w:t>
            </w:r>
            <w:r>
              <w:rPr>
                <w:rFonts w:eastAsia="Times New Roman" w:cstheme="minorHAnsi"/>
                <w:lang w:eastAsia="en-ZA"/>
              </w:rPr>
              <w:t xml:space="preserve"> All of these interventions are very important in the development of emerging black farmers.</w:t>
            </w:r>
          </w:p>
          <w:p w14:paraId="0AE68BB9" w14:textId="14321686" w:rsidR="000F3409" w:rsidRPr="0002107E" w:rsidRDefault="000F3409" w:rsidP="0051004A">
            <w:pPr>
              <w:spacing w:before="100" w:beforeAutospacing="1" w:after="100" w:afterAutospacing="1" w:line="360" w:lineRule="auto"/>
              <w:jc w:val="both"/>
              <w:rPr>
                <w:rFonts w:eastAsia="Times New Roman" w:cstheme="minorHAnsi"/>
                <w:lang w:eastAsia="en-ZA"/>
              </w:rPr>
            </w:pPr>
          </w:p>
        </w:tc>
      </w:tr>
      <w:tr w:rsidR="00A81C63" w:rsidRPr="0002107E" w14:paraId="17C1438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3D391566" w14:textId="5ACF525F" w:rsidR="00437B3A"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 xml:space="preserve">RQ17: What are the challenges, if any, that you see </w:t>
            </w:r>
            <w:r w:rsidR="007A3BA0">
              <w:rPr>
                <w:rFonts w:eastAsia="Times New Roman" w:cstheme="minorHAnsi"/>
                <w:lang w:eastAsia="en-ZA"/>
              </w:rPr>
              <w:t>concerning</w:t>
            </w:r>
            <w:r w:rsidRPr="0051004A">
              <w:rPr>
                <w:rFonts w:eastAsia="Times New Roman" w:cstheme="minorHAnsi"/>
                <w:lang w:eastAsia="en-ZA"/>
              </w:rPr>
              <w:t xml:space="preserve"> land ownership, agriculture</w:t>
            </w:r>
            <w:r w:rsidR="00B548E7">
              <w:rPr>
                <w:rFonts w:eastAsia="Times New Roman" w:cstheme="minorHAnsi"/>
                <w:lang w:eastAsia="en-ZA"/>
              </w:rPr>
              <w:t>,</w:t>
            </w:r>
            <w:r w:rsidRPr="0051004A">
              <w:rPr>
                <w:rFonts w:eastAsia="Times New Roman" w:cstheme="minorHAnsi"/>
                <w:lang w:eastAsia="en-ZA"/>
              </w:rPr>
              <w:t xml:space="preserve"> and poverty alleviation?</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35A01513" w:rsidR="00437B3A" w:rsidRPr="0002107E" w:rsidRDefault="008132EE" w:rsidP="0055741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are many challenges, it is no easy to implement a project of this scale within a short time, interdepartmental coordination is a challenges and white farmers are often reluctant to engage with black farmers.</w:t>
            </w:r>
            <w:r w:rsidR="00A81C63">
              <w:rPr>
                <w:rFonts w:eastAsia="Times New Roman" w:cstheme="minorHAnsi"/>
                <w:lang w:eastAsia="en-ZA"/>
              </w:rPr>
              <w:t xml:space="preserve"> Agripark promise to provide land to successful farmer and this is important, however farmers do not seem to get out of the system. I think the focus is more on the business side than poverty alleviation.</w:t>
            </w:r>
          </w:p>
        </w:tc>
      </w:tr>
      <w:tr w:rsidR="00A81C63" w:rsidRPr="0002107E" w14:paraId="2509B3BB"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6C494240" w14:textId="462A0466" w:rsidR="000F3409" w:rsidRPr="00A33655" w:rsidRDefault="00557417" w:rsidP="00203CED">
            <w:pPr>
              <w:spacing w:before="100" w:beforeAutospacing="1" w:after="100" w:afterAutospacing="1" w:line="360" w:lineRule="auto"/>
              <w:rPr>
                <w:rFonts w:eastAsia="Times New Roman" w:cstheme="minorHAnsi"/>
                <w:lang w:eastAsia="en-ZA"/>
              </w:rPr>
            </w:pPr>
            <w:r w:rsidRPr="00557417">
              <w:rPr>
                <w:rFonts w:eastAsia="Times New Roman" w:cstheme="minorHAnsi"/>
                <w:lang w:eastAsia="en-ZA"/>
              </w:rPr>
              <w:t>RQ18: What processes are put in place to deal with the challenges?</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E633C8B" w:rsidR="000F3409" w:rsidRPr="0002107E" w:rsidRDefault="00203CED" w:rsidP="0002107E">
            <w:pPr>
              <w:spacing w:before="100" w:beforeAutospacing="1" w:after="100" w:afterAutospacing="1" w:line="360" w:lineRule="auto"/>
              <w:jc w:val="both"/>
              <w:rPr>
                <w:rFonts w:eastAsia="Times New Roman" w:cstheme="minorHAnsi"/>
                <w:lang w:eastAsia="en-ZA"/>
              </w:rPr>
            </w:pPr>
            <w:r w:rsidRPr="00203CED">
              <w:rPr>
                <w:rFonts w:eastAsia="Times New Roman" w:cstheme="minorHAnsi"/>
                <w:lang w:eastAsia="en-ZA"/>
              </w:rPr>
              <w:t xml:space="preserve"> </w:t>
            </w:r>
            <w:r>
              <w:rPr>
                <w:rFonts w:eastAsia="Times New Roman" w:cstheme="minorHAnsi"/>
                <w:lang w:eastAsia="en-ZA"/>
              </w:rPr>
              <w:t>The</w:t>
            </w:r>
            <w:r w:rsidRPr="00203CED">
              <w:rPr>
                <w:rFonts w:eastAsia="Times New Roman" w:cstheme="minorHAnsi"/>
                <w:lang w:eastAsia="en-ZA"/>
              </w:rPr>
              <w:t xml:space="preserve"> </w:t>
            </w:r>
            <w:r w:rsidR="00065AAD">
              <w:rPr>
                <w:rFonts w:eastAsia="Times New Roman" w:cstheme="minorHAnsi"/>
                <w:lang w:eastAsia="en-ZA"/>
              </w:rPr>
              <w:t xml:space="preserve">Agripark </w:t>
            </w:r>
            <w:r w:rsidR="00A81C63">
              <w:rPr>
                <w:rFonts w:eastAsia="Times New Roman" w:cstheme="minorHAnsi"/>
                <w:lang w:eastAsia="en-ZA"/>
              </w:rPr>
              <w:t>structure provide many spaces for intervention but not of these are functional</w:t>
            </w:r>
            <w:r w:rsidR="00065AAD">
              <w:rPr>
                <w:rFonts w:eastAsia="Times New Roman" w:cstheme="minorHAnsi"/>
                <w:lang w:eastAsia="en-ZA"/>
              </w:rPr>
              <w:t>.</w:t>
            </w:r>
            <w:r w:rsidR="00A81C63">
              <w:rPr>
                <w:rFonts w:eastAsia="Times New Roman" w:cstheme="minorHAnsi"/>
                <w:lang w:eastAsia="en-ZA"/>
              </w:rPr>
              <w:t xml:space="preserve"> I think the national department should take to the lead in these matters.</w:t>
            </w:r>
          </w:p>
        </w:tc>
      </w:tr>
      <w:tr w:rsidR="00A81C63" w:rsidRPr="0002107E" w14:paraId="77E3ED9D" w14:textId="77777777" w:rsidTr="00143DB1">
        <w:trPr>
          <w:trHeight w:val="1515"/>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0040C3A3" w14:textId="5E97EC7D" w:rsidR="000F3409" w:rsidRPr="00A33655" w:rsidRDefault="00BC7F6A" w:rsidP="00203CED">
            <w:pPr>
              <w:spacing w:before="100" w:beforeAutospacing="1" w:after="100" w:afterAutospacing="1" w:line="360" w:lineRule="auto"/>
              <w:rPr>
                <w:rFonts w:eastAsia="Times New Roman" w:cstheme="minorHAnsi"/>
                <w:lang w:eastAsia="en-ZA"/>
              </w:rPr>
            </w:pPr>
            <w:r w:rsidRPr="00BC7F6A">
              <w:rPr>
                <w:rFonts w:eastAsia="Times New Roman" w:cstheme="minorHAnsi"/>
                <w:lang w:eastAsia="en-ZA"/>
              </w:rPr>
              <w:t>RQ19: How are emerging black farmers identified and recruited to be part of the programs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4F726887" w:rsidR="000F3409" w:rsidRPr="0002107E" w:rsidRDefault="00A81C6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have supported and applied on behalf of farmers. </w:t>
            </w:r>
            <w:r w:rsidR="00203CED">
              <w:rPr>
                <w:rFonts w:eastAsia="Times New Roman" w:cstheme="minorHAnsi"/>
                <w:lang w:eastAsia="en-ZA"/>
              </w:rPr>
              <w:t xml:space="preserve">The </w:t>
            </w:r>
            <w:r w:rsidR="00143DB1">
              <w:rPr>
                <w:rFonts w:eastAsia="Times New Roman" w:cstheme="minorHAnsi"/>
                <w:lang w:eastAsia="en-ZA"/>
              </w:rPr>
              <w:t>farmers come through various farmer organisations, some are recruited through advertisements there are different ways.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08C7DDBB" w:rsidR="008731A0" w:rsidRPr="00F16A40" w:rsidRDefault="008731A0" w:rsidP="00F16A40">
            <w:pPr>
              <w:spacing w:before="100" w:beforeAutospacing="1" w:after="100" w:afterAutospacing="1" w:line="360" w:lineRule="auto"/>
              <w:jc w:val="both"/>
              <w:rPr>
                <w:rFonts w:eastAsia="Times New Roman" w:cstheme="minorHAnsi"/>
                <w:lang w:eastAsia="en-ZA"/>
              </w:rPr>
            </w:pPr>
          </w:p>
        </w:tc>
      </w:tr>
      <w:tr w:rsidR="00A81C63" w:rsidRPr="0002107E" w14:paraId="42DD0D1E"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4F8BA23" w14:textId="0D5ECC14" w:rsidR="000F3409" w:rsidRPr="00F16A40" w:rsidRDefault="00B548E7" w:rsidP="00203CED">
            <w:pPr>
              <w:spacing w:before="100" w:beforeAutospacing="1" w:after="100" w:afterAutospacing="1" w:line="360" w:lineRule="auto"/>
              <w:rPr>
                <w:rFonts w:eastAsia="Times New Roman" w:cstheme="minorHAnsi"/>
                <w:lang w:eastAsia="en-ZA"/>
              </w:rPr>
            </w:pPr>
            <w:r w:rsidRPr="00B548E7">
              <w:rPr>
                <w:rFonts w:eastAsia="Times New Roman" w:cstheme="minorHAnsi"/>
                <w:lang w:eastAsia="en-ZA"/>
              </w:rPr>
              <w:t>RQ20: What are the main farming practices of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65F6A9CD" w14:textId="552A0D22" w:rsidR="000F3409" w:rsidRPr="0002107E" w:rsidRDefault="00143D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 rural areas people make use of communal land to grow maize and keep livestock. In the urban areas most people use backyard gardens or open public spaces.</w:t>
            </w:r>
          </w:p>
        </w:tc>
      </w:tr>
      <w:tr w:rsidR="00A81C63" w:rsidRPr="0002107E" w14:paraId="39103764" w14:textId="77777777" w:rsidTr="00065AAD">
        <w:trPr>
          <w:trHeight w:val="137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54D041A" w14:textId="6A1D534C" w:rsidR="000F3409" w:rsidRPr="006652C0" w:rsidRDefault="006652C0" w:rsidP="00905A71">
            <w:pPr>
              <w:spacing w:before="100" w:beforeAutospacing="1" w:after="100" w:afterAutospacing="1" w:line="360" w:lineRule="auto"/>
              <w:rPr>
                <w:rFonts w:eastAsia="Times New Roman" w:cstheme="minorHAnsi"/>
                <w:lang w:eastAsia="en-ZA"/>
              </w:rPr>
            </w:pPr>
            <w:r w:rsidRPr="006652C0">
              <w:rPr>
                <w:rFonts w:eastAsia="Times New Roman" w:cstheme="minorHAnsi"/>
                <w:lang w:eastAsia="en-ZA"/>
              </w:rPr>
              <w:t>RQ21: What legislative reform justified the emergence of the Agripark to provide support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C63BB2C" w14:textId="3E13499A" w:rsidR="000F3409" w:rsidRPr="0002107E" w:rsidRDefault="006652C0" w:rsidP="006652C0">
            <w:pPr>
              <w:spacing w:before="100" w:beforeAutospacing="1" w:after="100" w:afterAutospacing="1" w:line="360" w:lineRule="auto"/>
              <w:jc w:val="both"/>
              <w:rPr>
                <w:rFonts w:eastAsia="Times New Roman" w:cstheme="minorHAnsi"/>
                <w:lang w:eastAsia="en-ZA"/>
              </w:rPr>
            </w:pPr>
            <w:r w:rsidRPr="006652C0">
              <w:rPr>
                <w:rFonts w:eastAsia="Times New Roman" w:cstheme="minorHAnsi"/>
                <w:lang w:eastAsia="en-ZA"/>
              </w:rPr>
              <w:t xml:space="preserve"> </w:t>
            </w:r>
            <w:r w:rsidR="00A81C63">
              <w:rPr>
                <w:rFonts w:eastAsia="Times New Roman" w:cstheme="minorHAnsi"/>
                <w:lang w:eastAsia="en-ZA"/>
              </w:rPr>
              <w:t>Agriparks follow a decentralised district-based approach</w:t>
            </w:r>
            <w:r w:rsidR="004B46E8">
              <w:rPr>
                <w:rFonts w:eastAsia="Times New Roman" w:cstheme="minorHAnsi"/>
                <w:lang w:eastAsia="en-ZA"/>
              </w:rPr>
              <w:t>.</w:t>
            </w:r>
            <w:r w:rsidR="00065AAD">
              <w:rPr>
                <w:rFonts w:eastAsia="Times New Roman" w:cstheme="minorHAnsi"/>
                <w:lang w:eastAsia="en-ZA"/>
              </w:rPr>
              <w:t xml:space="preserve"> The CRDP based in the district can better contain this pressure from communities.</w:t>
            </w:r>
          </w:p>
        </w:tc>
      </w:tr>
      <w:tr w:rsidR="00A81C63" w:rsidRPr="0002107E" w14:paraId="481704E8"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E29B7D8" w14:textId="373A4812"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RQ22: Who decides on the type of support and services given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133B797" w14:textId="37293ADA" w:rsidR="000F3409" w:rsidRPr="0002107E" w:rsidRDefault="00A81C6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structure of the Agripark allows for inputs at various levels, in this way communities and NGOs can influence decisions</w:t>
            </w:r>
            <w:r w:rsidR="004B46E8">
              <w:rPr>
                <w:rFonts w:eastAsia="Times New Roman" w:cstheme="minorHAnsi"/>
                <w:lang w:eastAsia="en-ZA"/>
              </w:rPr>
              <w:t>.</w:t>
            </w:r>
          </w:p>
        </w:tc>
      </w:tr>
      <w:tr w:rsidR="00A81C63" w:rsidRPr="0002107E" w14:paraId="38B84AE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6240515" w14:textId="625F8E0E"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RQ23: How are decisions communicated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25CCB13D" w14:textId="31E2B662" w:rsidR="000F3409" w:rsidRPr="0002107E" w:rsidRDefault="002E7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A81C63">
              <w:rPr>
                <w:rFonts w:eastAsia="Times New Roman" w:cstheme="minorHAnsi"/>
                <w:lang w:eastAsia="en-ZA"/>
              </w:rPr>
              <w:t>Agriparks structures serve the purpose of input and output farmers gather information through participation in these structures</w:t>
            </w:r>
            <w:r>
              <w:rPr>
                <w:rFonts w:eastAsia="Times New Roman" w:cstheme="minorHAnsi"/>
                <w:lang w:eastAsia="en-ZA"/>
              </w:rPr>
              <w:t>.</w:t>
            </w:r>
          </w:p>
        </w:tc>
      </w:tr>
      <w:tr w:rsidR="00A81C63" w:rsidRPr="0002107E" w14:paraId="6E55B267"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11F30CE" w14:textId="0F4F4207" w:rsidR="00CD7358" w:rsidRPr="007A3BA0" w:rsidRDefault="007A3BA0" w:rsidP="002E7E42">
            <w:pPr>
              <w:spacing w:before="100" w:beforeAutospacing="1" w:after="100" w:afterAutospacing="1" w:line="360" w:lineRule="auto"/>
              <w:rPr>
                <w:rFonts w:eastAsia="Times New Roman" w:cstheme="minorHAnsi"/>
                <w:lang w:eastAsia="en-ZA"/>
              </w:rPr>
            </w:pPr>
            <w:r>
              <w:rPr>
                <w:rFonts w:eastAsia="Times New Roman" w:cstheme="minorHAnsi"/>
                <w:lang w:eastAsia="en-ZA"/>
              </w:rPr>
              <w:t>RQ24: How do emerging black farmers participate in the decision-making on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A126266" w14:textId="008E7AD7" w:rsidR="00CD7358" w:rsidRPr="0002107E" w:rsidRDefault="00A81C6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is important that farmers </w:t>
            </w:r>
            <w:r w:rsidR="0022607B">
              <w:rPr>
                <w:rFonts w:eastAsia="Times New Roman" w:cstheme="minorHAnsi"/>
                <w:lang w:eastAsia="en-ZA"/>
              </w:rPr>
              <w:t>participate</w:t>
            </w:r>
            <w:r>
              <w:rPr>
                <w:rFonts w:eastAsia="Times New Roman" w:cstheme="minorHAnsi"/>
                <w:lang w:eastAsia="en-ZA"/>
              </w:rPr>
              <w:t xml:space="preserve"> in these structure so as to influence decisions</w:t>
            </w:r>
            <w:r w:rsidR="00264EC3">
              <w:rPr>
                <w:rFonts w:eastAsia="Times New Roman" w:cstheme="minorHAnsi"/>
                <w:lang w:eastAsia="en-ZA"/>
              </w:rPr>
              <w:t>.</w:t>
            </w:r>
            <w:r w:rsidR="0022607B">
              <w:rPr>
                <w:rFonts w:eastAsia="Times New Roman" w:cstheme="minorHAnsi"/>
                <w:lang w:eastAsia="en-ZA"/>
              </w:rPr>
              <w:t xml:space="preserve"> Otherwise regular meeting is important.</w:t>
            </w:r>
          </w:p>
        </w:tc>
      </w:tr>
      <w:tr w:rsidR="00A81C63" w:rsidRPr="0002107E" w14:paraId="770AB4C6"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8AA00F7" w14:textId="3F37E7C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RQ25: Are emerging black farmers given plans about the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875B76E" w14:textId="1191323E" w:rsidR="000F3409" w:rsidRPr="0002107E" w:rsidRDefault="002E7E42" w:rsidP="0002107E">
            <w:pPr>
              <w:spacing w:before="100" w:beforeAutospacing="1" w:after="100" w:afterAutospacing="1" w:line="360" w:lineRule="auto"/>
              <w:jc w:val="both"/>
              <w:rPr>
                <w:rFonts w:eastAsia="Times New Roman" w:cstheme="minorHAnsi"/>
                <w:lang w:eastAsia="en-ZA"/>
              </w:rPr>
            </w:pPr>
            <w:r w:rsidRPr="002E7E42">
              <w:rPr>
                <w:rFonts w:eastAsia="Times New Roman" w:cstheme="minorHAnsi"/>
                <w:lang w:eastAsia="en-ZA"/>
              </w:rPr>
              <w:t xml:space="preserve">Agriparks </w:t>
            </w:r>
            <w:r w:rsidR="004B46E8">
              <w:rPr>
                <w:rFonts w:eastAsia="Times New Roman" w:cstheme="minorHAnsi"/>
                <w:lang w:eastAsia="en-ZA"/>
              </w:rPr>
              <w:t xml:space="preserve">plans are </w:t>
            </w:r>
            <w:r w:rsidR="0022607B">
              <w:rPr>
                <w:rFonts w:eastAsia="Times New Roman" w:cstheme="minorHAnsi"/>
                <w:lang w:eastAsia="en-ZA"/>
              </w:rPr>
              <w:t xml:space="preserve">made </w:t>
            </w:r>
            <w:r w:rsidR="00264EC3">
              <w:rPr>
                <w:rFonts w:eastAsia="Times New Roman" w:cstheme="minorHAnsi"/>
                <w:lang w:eastAsia="en-ZA"/>
              </w:rPr>
              <w:t>available in district officers or the economic development units</w:t>
            </w:r>
            <w:r w:rsidR="004B46E8">
              <w:rPr>
                <w:rFonts w:eastAsia="Times New Roman" w:cstheme="minorHAnsi"/>
                <w:lang w:eastAsia="en-ZA"/>
              </w:rPr>
              <w:t>.</w:t>
            </w:r>
          </w:p>
        </w:tc>
      </w:tr>
      <w:tr w:rsidR="00A81C63" w:rsidRPr="0002107E" w14:paraId="33537D01"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0C60A82" w14:textId="74B19FEC"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RQ26: Are women and youth benefitting from Agriparks? If so, how?</w:t>
            </w:r>
          </w:p>
        </w:tc>
        <w:tc>
          <w:tcPr>
            <w:tcW w:w="1563" w:type="dxa"/>
            <w:tcBorders>
              <w:top w:val="outset" w:sz="6" w:space="0" w:color="auto"/>
              <w:left w:val="outset" w:sz="6" w:space="0" w:color="auto"/>
              <w:bottom w:val="outset" w:sz="6" w:space="0" w:color="auto"/>
              <w:right w:val="outset" w:sz="6" w:space="0" w:color="auto"/>
            </w:tcBorders>
            <w:hideMark/>
          </w:tcPr>
          <w:p w14:paraId="788E23B8" w14:textId="0816BAC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FFD4BD7" w14:textId="1DAD1B8E" w:rsidR="000F3409" w:rsidRPr="0002107E" w:rsidRDefault="0022607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Both w</w:t>
            </w:r>
            <w:r w:rsidR="004B46E8">
              <w:rPr>
                <w:rFonts w:eastAsia="Times New Roman" w:cstheme="minorHAnsi"/>
                <w:lang w:eastAsia="en-ZA"/>
              </w:rPr>
              <w:t xml:space="preserve">omen and youth are </w:t>
            </w:r>
            <w:r>
              <w:rPr>
                <w:rFonts w:eastAsia="Times New Roman" w:cstheme="minorHAnsi"/>
                <w:lang w:eastAsia="en-ZA"/>
              </w:rPr>
              <w:t>single out as the main beneficiaries</w:t>
            </w:r>
            <w:r w:rsidR="004B46E8">
              <w:rPr>
                <w:rFonts w:eastAsia="Times New Roman" w:cstheme="minorHAnsi"/>
                <w:lang w:eastAsia="en-ZA"/>
              </w:rPr>
              <w:t>.</w:t>
            </w:r>
          </w:p>
        </w:tc>
      </w:tr>
      <w:tr w:rsidR="00A81C63" w:rsidRPr="0002107E" w14:paraId="42842D9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0F8171" w14:textId="3ADEBED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RQ27: What are the challenges of the Agriparks? How are these challenges dealt with?</w:t>
            </w:r>
          </w:p>
        </w:tc>
        <w:tc>
          <w:tcPr>
            <w:tcW w:w="1563"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8EE2166" w14:textId="5C2D146F" w:rsidR="000F3409" w:rsidRPr="0002107E" w:rsidRDefault="0022607B"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challenge is to build the capacity of farmers and community member to participate in these structure and influence decisions</w:t>
            </w:r>
            <w:r w:rsidR="004B46E8">
              <w:rPr>
                <w:rFonts w:eastAsia="Times New Roman" w:cstheme="minorHAnsi"/>
                <w:lang w:eastAsia="en-ZA"/>
              </w:rPr>
              <w:t>.</w:t>
            </w:r>
            <w:r>
              <w:rPr>
                <w:rFonts w:eastAsia="Times New Roman" w:cstheme="minorHAnsi"/>
                <w:lang w:eastAsia="en-ZA"/>
              </w:rPr>
              <w:t xml:space="preserve"> As NGOs we assist black farmers to understand their role and organise themselves for maximum impact.</w:t>
            </w:r>
          </w:p>
        </w:tc>
      </w:tr>
      <w:tr w:rsidR="00A81C63" w:rsidRPr="0002107E" w14:paraId="042757DF"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8CEAEA9" w14:textId="67E57338" w:rsidR="000B67C5"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RQ28: What are the successes of the Agriparks? How is success determined?</w:t>
            </w:r>
          </w:p>
        </w:tc>
        <w:tc>
          <w:tcPr>
            <w:tcW w:w="1563"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827A665" w14:textId="1D864F91" w:rsidR="000B67C5" w:rsidRPr="0002107E" w:rsidRDefault="0022607B"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seen improvement in farmer practices, such as how they manage their farms and take responsibility.</w:t>
            </w:r>
          </w:p>
        </w:tc>
      </w:tr>
      <w:tr w:rsidR="00A81C63" w:rsidRPr="0002107E" w14:paraId="3B21702F" w14:textId="77777777" w:rsidTr="00264EC3">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D66E32" w14:textId="6DD7D6B3" w:rsidR="000F3409"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RQ29: What are your recommendations for the future of Agriparks and wider support to emerging black farmers? Are there any other issues that you suggest I should look into?</w:t>
            </w:r>
          </w:p>
        </w:tc>
        <w:tc>
          <w:tcPr>
            <w:tcW w:w="1563"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CF9182E" w14:textId="1FFF014C" w:rsidR="000F3409" w:rsidRPr="0002107E" w:rsidRDefault="0022607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 the future Agriparks should be transferred to local communities for that we need to build their capacity to take over. The main challenge is to get the private bank institutions involve with this will come the participation of big farm owners.</w:t>
            </w:r>
          </w:p>
        </w:tc>
      </w:tr>
      <w:tr w:rsidR="00A81C63" w:rsidRPr="0002107E" w14:paraId="7930A6B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30CADCEA" w14:textId="2B327E5F" w:rsidR="00055E0F" w:rsidRPr="0002107E" w:rsidRDefault="00E85EAA" w:rsidP="0002107E">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RQ30: How did you hear about Covid-19?</w:t>
            </w:r>
          </w:p>
        </w:tc>
        <w:tc>
          <w:tcPr>
            <w:tcW w:w="1563"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4DB6CF04" w14:textId="08AEFAD7" w:rsidR="00055E0F" w:rsidRPr="0002107E"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 news</w:t>
            </w:r>
          </w:p>
        </w:tc>
      </w:tr>
      <w:tr w:rsidR="00A81C63" w:rsidRPr="0002107E" w14:paraId="391D0419"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7C100F0" w14:textId="77777777" w:rsidR="00E85EAA"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RQ31: How did Covid 19 affect you?</w:t>
            </w:r>
          </w:p>
          <w:p w14:paraId="42994B24" w14:textId="2EF4043C" w:rsidR="00055E0F"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RQ32: How did you respond to government’s lockdown, did you benefit?</w:t>
            </w:r>
          </w:p>
        </w:tc>
        <w:tc>
          <w:tcPr>
            <w:tcW w:w="1563"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3B8CB0C" w14:textId="7352656C" w:rsidR="00055E0F"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264EC3">
              <w:rPr>
                <w:rFonts w:eastAsia="Times New Roman" w:cstheme="minorHAnsi"/>
                <w:lang w:eastAsia="en-ZA"/>
              </w:rPr>
              <w:t>I worked from home.</w:t>
            </w:r>
          </w:p>
          <w:p w14:paraId="3B09C6D0" w14:textId="64386A8F" w:rsidR="00264EC3"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benefit in any way.</w:t>
            </w:r>
          </w:p>
          <w:p w14:paraId="1423B680" w14:textId="3CB70147" w:rsidR="00264EC3" w:rsidRPr="0002107E" w:rsidRDefault="00264EC3"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0E7FDAF0" w14:textId="62344B31" w:rsidR="00C053FA" w:rsidRPr="0002107E" w:rsidRDefault="00E85EAA" w:rsidP="0002107E">
      <w:pPr>
        <w:spacing w:line="360" w:lineRule="auto"/>
        <w:jc w:val="both"/>
        <w:rPr>
          <w:rFonts w:cstheme="minorHAnsi"/>
        </w:rPr>
      </w:pPr>
      <w:r>
        <w:rPr>
          <w:rFonts w:cstheme="minorHAnsi"/>
        </w:rPr>
        <w:t xml:space="preserve">Notes: </w:t>
      </w:r>
      <w:r w:rsidR="0022607B">
        <w:rPr>
          <w:rFonts w:cstheme="minorHAnsi"/>
        </w:rPr>
        <w:t>The NGO has assisted black farmers to get loans, he argues that banks are not ready to take the risk and support black farmers.</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MDQ0MTExNjM2sjRQ0lEKTi0uzszPAykwrAUAQNzWJSwAAAA="/>
  </w:docVars>
  <w:rsids>
    <w:rsidRoot w:val="00C86F9B"/>
    <w:rsid w:val="0002107E"/>
    <w:rsid w:val="00055E0F"/>
    <w:rsid w:val="00065AAD"/>
    <w:rsid w:val="00073650"/>
    <w:rsid w:val="00091F8C"/>
    <w:rsid w:val="000B0585"/>
    <w:rsid w:val="000B493E"/>
    <w:rsid w:val="000B67C5"/>
    <w:rsid w:val="000C3EA9"/>
    <w:rsid w:val="000C5752"/>
    <w:rsid w:val="000E14E5"/>
    <w:rsid w:val="000F3409"/>
    <w:rsid w:val="00143DB1"/>
    <w:rsid w:val="0014670B"/>
    <w:rsid w:val="00165A01"/>
    <w:rsid w:val="001C3539"/>
    <w:rsid w:val="001D0356"/>
    <w:rsid w:val="001D70FA"/>
    <w:rsid w:val="001E6FBC"/>
    <w:rsid w:val="002033BA"/>
    <w:rsid w:val="00203CED"/>
    <w:rsid w:val="0021346C"/>
    <w:rsid w:val="0022607B"/>
    <w:rsid w:val="00264EC3"/>
    <w:rsid w:val="00271E5B"/>
    <w:rsid w:val="00293F85"/>
    <w:rsid w:val="002D5BCA"/>
    <w:rsid w:val="002E7E42"/>
    <w:rsid w:val="003A7553"/>
    <w:rsid w:val="003B05E5"/>
    <w:rsid w:val="003E7C27"/>
    <w:rsid w:val="003F4C22"/>
    <w:rsid w:val="00401E88"/>
    <w:rsid w:val="00416908"/>
    <w:rsid w:val="00437B3A"/>
    <w:rsid w:val="00457AAB"/>
    <w:rsid w:val="00463B07"/>
    <w:rsid w:val="004850B6"/>
    <w:rsid w:val="004A02B7"/>
    <w:rsid w:val="004B1645"/>
    <w:rsid w:val="004B46E8"/>
    <w:rsid w:val="004C6ACE"/>
    <w:rsid w:val="004D02F4"/>
    <w:rsid w:val="0051004A"/>
    <w:rsid w:val="00515632"/>
    <w:rsid w:val="00522BC1"/>
    <w:rsid w:val="0053443C"/>
    <w:rsid w:val="00536DED"/>
    <w:rsid w:val="00557417"/>
    <w:rsid w:val="005E344B"/>
    <w:rsid w:val="00621414"/>
    <w:rsid w:val="00625225"/>
    <w:rsid w:val="00625C6F"/>
    <w:rsid w:val="00637035"/>
    <w:rsid w:val="00643273"/>
    <w:rsid w:val="00646E37"/>
    <w:rsid w:val="006652C0"/>
    <w:rsid w:val="006B4D9E"/>
    <w:rsid w:val="006C4EB6"/>
    <w:rsid w:val="006D1838"/>
    <w:rsid w:val="00750A79"/>
    <w:rsid w:val="00776162"/>
    <w:rsid w:val="007A269A"/>
    <w:rsid w:val="007A26C2"/>
    <w:rsid w:val="007A3BA0"/>
    <w:rsid w:val="007F0BFD"/>
    <w:rsid w:val="007F5ECD"/>
    <w:rsid w:val="008132EE"/>
    <w:rsid w:val="008731A0"/>
    <w:rsid w:val="0087583E"/>
    <w:rsid w:val="008940AA"/>
    <w:rsid w:val="008C5AB6"/>
    <w:rsid w:val="008D11C4"/>
    <w:rsid w:val="008F7915"/>
    <w:rsid w:val="00905A71"/>
    <w:rsid w:val="009D1442"/>
    <w:rsid w:val="009F037E"/>
    <w:rsid w:val="00A33655"/>
    <w:rsid w:val="00A46897"/>
    <w:rsid w:val="00A527F1"/>
    <w:rsid w:val="00A75EE5"/>
    <w:rsid w:val="00A81C63"/>
    <w:rsid w:val="00A919D8"/>
    <w:rsid w:val="00AB16EF"/>
    <w:rsid w:val="00B14E86"/>
    <w:rsid w:val="00B548E7"/>
    <w:rsid w:val="00BA0CF4"/>
    <w:rsid w:val="00BB4477"/>
    <w:rsid w:val="00BC60BF"/>
    <w:rsid w:val="00BC7F6A"/>
    <w:rsid w:val="00C053FA"/>
    <w:rsid w:val="00C25D12"/>
    <w:rsid w:val="00C34270"/>
    <w:rsid w:val="00C61E4B"/>
    <w:rsid w:val="00C86F9B"/>
    <w:rsid w:val="00C92942"/>
    <w:rsid w:val="00CD2D4B"/>
    <w:rsid w:val="00CD7358"/>
    <w:rsid w:val="00D14D9A"/>
    <w:rsid w:val="00D302B5"/>
    <w:rsid w:val="00D312EF"/>
    <w:rsid w:val="00D32E1C"/>
    <w:rsid w:val="00D40160"/>
    <w:rsid w:val="00D43E0F"/>
    <w:rsid w:val="00DB7709"/>
    <w:rsid w:val="00E0126F"/>
    <w:rsid w:val="00E0478A"/>
    <w:rsid w:val="00E14F4A"/>
    <w:rsid w:val="00E4632D"/>
    <w:rsid w:val="00E5043E"/>
    <w:rsid w:val="00E53596"/>
    <w:rsid w:val="00E85EAA"/>
    <w:rsid w:val="00EA3A47"/>
    <w:rsid w:val="00EC12F4"/>
    <w:rsid w:val="00ED22D0"/>
    <w:rsid w:val="00EE3853"/>
    <w:rsid w:val="00F141D9"/>
    <w:rsid w:val="00F16A40"/>
    <w:rsid w:val="00F479CD"/>
    <w:rsid w:val="00FA2553"/>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1151</Words>
  <Characters>6564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5</cp:revision>
  <dcterms:created xsi:type="dcterms:W3CDTF">2023-05-21T08:52:00Z</dcterms:created>
  <dcterms:modified xsi:type="dcterms:W3CDTF">2023-05-28T21:05:00Z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