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67D31861"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9749C0">
        <w:rPr>
          <w:rFonts w:eastAsia="Times New Roman" w:cstheme="minorHAnsi"/>
          <w:color w:val="000000"/>
          <w:lang w:eastAsia="en-ZA"/>
        </w:rPr>
        <w:t xml:space="preserve">Thandiwe </w:t>
      </w:r>
    </w:p>
    <w:p w14:paraId="560ECA31" w14:textId="26C10E7C"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502AD8">
        <w:rPr>
          <w:rFonts w:eastAsia="Times New Roman" w:cstheme="minorHAnsi"/>
          <w:color w:val="000000"/>
          <w:lang w:eastAsia="en-ZA"/>
        </w:rPr>
        <w:t>4</w:t>
      </w:r>
      <w:r w:rsidRPr="00EA3A47">
        <w:rPr>
          <w:rFonts w:eastAsia="Times New Roman" w:cstheme="minorHAnsi"/>
          <w:color w:val="000000"/>
          <w:lang w:eastAsia="en-ZA"/>
        </w:rPr>
        <w:t>-25</w:t>
      </w:r>
    </w:p>
    <w:p w14:paraId="7D0823DF" w14:textId="3AEE239D"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C61E4B">
        <w:rPr>
          <w:rFonts w:eastAsia="Times New Roman" w:cstheme="minorHAnsi"/>
          <w:color w:val="000000"/>
          <w:lang w:eastAsia="en-ZA"/>
        </w:rPr>
        <w:t>14:00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11"/>
        <w:gridCol w:w="195"/>
        <w:gridCol w:w="1507"/>
        <w:gridCol w:w="429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08C3868"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1058DCC0" w14:textId="77777777" w:rsidR="00CA3FAB" w:rsidRPr="00CA3FAB" w:rsidRDefault="00CA3FAB" w:rsidP="00CA3FAB">
            <w:pPr>
              <w:spacing w:before="100" w:beforeAutospacing="1" w:after="100" w:afterAutospacing="1" w:line="360" w:lineRule="auto"/>
              <w:jc w:val="both"/>
              <w:rPr>
                <w:rFonts w:eastAsia="Times New Roman" w:cstheme="minorHAnsi"/>
                <w:lang w:eastAsia="en-ZA"/>
              </w:rPr>
            </w:pPr>
            <w:r w:rsidRPr="00CA3FAB">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C195F88" w:rsidR="00CA3FAB" w:rsidRPr="0002107E" w:rsidRDefault="00CA3FAB" w:rsidP="00CA3FAB">
            <w:pPr>
              <w:spacing w:before="100" w:beforeAutospacing="1" w:after="100" w:afterAutospacing="1" w:line="360" w:lineRule="auto"/>
              <w:jc w:val="both"/>
              <w:rPr>
                <w:rFonts w:eastAsia="Times New Roman" w:cstheme="minorHAnsi"/>
                <w:lang w:eastAsia="en-ZA"/>
              </w:rPr>
            </w:pPr>
            <w:r w:rsidRPr="00CA3FAB">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29B99A84"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8B2721">
              <w:rPr>
                <w:rFonts w:eastAsia="Times New Roman" w:cstheme="minorHAnsi"/>
                <w:lang w:eastAsia="en-ZA"/>
              </w:rPr>
              <w:t>Thandiwe</w:t>
            </w:r>
            <w:r w:rsidRPr="00E14F4A">
              <w:rPr>
                <w:rFonts w:eastAsia="Times New Roman" w:cstheme="minorHAnsi"/>
                <w:lang w:eastAsia="en-ZA"/>
              </w:rPr>
              <w:t xml:space="preserve">                               </w:t>
            </w:r>
          </w:p>
          <w:p w14:paraId="10FD0BFE" w14:textId="345D3C73"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 xml:space="preserve">Researcher </w:t>
            </w:r>
            <w:r w:rsidR="008B2721">
              <w:rPr>
                <w:rFonts w:eastAsia="Times New Roman" w:cstheme="minorHAnsi"/>
                <w:lang w:eastAsia="en-ZA"/>
              </w:rPr>
              <w:t>manager</w:t>
            </w:r>
            <w:r w:rsidRPr="00E14F4A">
              <w:rPr>
                <w:rFonts w:eastAsia="Times New Roman" w:cstheme="minorHAnsi"/>
                <w:lang w:eastAsia="en-ZA"/>
              </w:rPr>
              <w:t xml:space="preserve">  </w:t>
            </w:r>
          </w:p>
          <w:p w14:paraId="56C1CBD0" w14:textId="6DDC6BCE"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xml:space="preserve">? Policy research, </w:t>
            </w:r>
            <w:r w:rsidR="008B2721">
              <w:rPr>
                <w:rFonts w:eastAsia="Times New Roman" w:cstheme="minorHAnsi"/>
                <w:lang w:eastAsia="en-ZA"/>
              </w:rPr>
              <w:t xml:space="preserve">rural development, </w:t>
            </w:r>
            <w:r w:rsidR="00625225">
              <w:rPr>
                <w:rFonts w:eastAsia="Times New Roman" w:cstheme="minorHAnsi"/>
                <w:lang w:eastAsia="en-ZA"/>
              </w:rPr>
              <w:t>land and agrarian reforms</w:t>
            </w:r>
            <w:r w:rsidR="00E0478A">
              <w:rPr>
                <w:rFonts w:eastAsia="Times New Roman" w:cstheme="minorHAnsi"/>
                <w:lang w:eastAsia="en-ZA"/>
              </w:rPr>
              <w:t>.</w:t>
            </w:r>
            <w:r w:rsidRPr="00E14F4A">
              <w:rPr>
                <w:rFonts w:eastAsia="Times New Roman" w:cstheme="minorHAnsi"/>
                <w:lang w:eastAsia="en-ZA"/>
              </w:rPr>
              <w:t xml:space="preserve">       </w:t>
            </w:r>
          </w:p>
          <w:p w14:paraId="63B4E1C6" w14:textId="0D4382D3"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8B2721">
              <w:rPr>
                <w:rFonts w:eastAsia="Times New Roman" w:cstheme="minorHAnsi"/>
                <w:lang w:eastAsia="en-ZA"/>
              </w:rPr>
              <w:t>9</w:t>
            </w:r>
            <w:r w:rsidR="00625225">
              <w:rPr>
                <w:rFonts w:eastAsia="Times New Roman" w:cstheme="minorHAnsi"/>
                <w:lang w:eastAsia="en-ZA"/>
              </w:rPr>
              <w:t xml:space="preserve"> years</w:t>
            </w:r>
          </w:p>
          <w:p w14:paraId="2D464265" w14:textId="2D8519F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625225">
              <w:rPr>
                <w:rFonts w:eastAsia="Times New Roman" w:cstheme="minorHAnsi"/>
                <w:lang w:eastAsia="en-ZA"/>
              </w:rPr>
              <w:t>Masters</w:t>
            </w:r>
          </w:p>
          <w:p w14:paraId="4CE26531" w14:textId="269104C2"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xml:space="preserve">: </w:t>
            </w:r>
            <w:r w:rsidR="008B2721">
              <w:rPr>
                <w:rFonts w:eastAsia="Times New Roman" w:cstheme="minorHAnsi"/>
                <w:lang w:eastAsia="en-ZA"/>
              </w:rPr>
              <w:t>Fem</w:t>
            </w:r>
            <w:r>
              <w:rPr>
                <w:rFonts w:eastAsia="Times New Roman" w:cstheme="minorHAnsi"/>
                <w:lang w:eastAsia="en-ZA"/>
              </w:rPr>
              <w:t>ale</w:t>
            </w:r>
          </w:p>
          <w:p w14:paraId="4AFF2F4E" w14:textId="34E4395A"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Age: </w:t>
            </w:r>
            <w:r w:rsidR="008B2721">
              <w:rPr>
                <w:rFonts w:eastAsia="Times New Roman" w:cstheme="minorHAnsi"/>
                <w:lang w:eastAsia="en-ZA"/>
              </w:rPr>
              <w:t>38</w:t>
            </w:r>
          </w:p>
        </w:tc>
      </w:tr>
      <w:tr w:rsidR="007D6817"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7D6817"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7FFC328C" w:rsidR="000F3409" w:rsidRPr="0002107E" w:rsidRDefault="00E0478A" w:rsidP="0002107E">
            <w:pPr>
              <w:spacing w:before="100" w:beforeAutospacing="1" w:after="100" w:afterAutospacing="1" w:line="360" w:lineRule="auto"/>
              <w:jc w:val="both"/>
              <w:rPr>
                <w:rFonts w:eastAsia="Times New Roman" w:cstheme="minorHAnsi"/>
                <w:lang w:eastAsia="en-ZA"/>
              </w:rPr>
            </w:pPr>
            <w:r w:rsidRPr="00E0478A">
              <w:rPr>
                <w:rFonts w:eastAsia="Times New Roman" w:cstheme="minorHAnsi"/>
                <w:lang w:eastAsia="en-ZA"/>
              </w:rPr>
              <w:t xml:space="preserve">I </w:t>
            </w:r>
            <w:r w:rsidR="008B2721">
              <w:rPr>
                <w:rFonts w:eastAsia="Times New Roman" w:cstheme="minorHAnsi"/>
                <w:lang w:eastAsia="en-ZA"/>
              </w:rPr>
              <w:t>do research and policy analysis of land issues, rural development and environment</w:t>
            </w:r>
            <w:r w:rsidR="00625225">
              <w:rPr>
                <w:rFonts w:eastAsia="Times New Roman" w:cstheme="minorHAnsi"/>
                <w:lang w:eastAsia="en-ZA"/>
              </w:rPr>
              <w:t>.</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7D6817"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05061F17" w:rsidR="000F3409" w:rsidRPr="0002107E" w:rsidRDefault="009D1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7F0BFD">
              <w:rPr>
                <w:rFonts w:eastAsia="Times New Roman" w:cstheme="minorHAnsi"/>
                <w:lang w:eastAsia="en-ZA"/>
              </w:rPr>
              <w:t>’m a</w:t>
            </w:r>
            <w:r w:rsidR="008B2721">
              <w:rPr>
                <w:rFonts w:eastAsia="Times New Roman" w:cstheme="minorHAnsi"/>
                <w:lang w:eastAsia="en-ZA"/>
              </w:rPr>
              <w:t xml:space="preserve">n employee I applied for the </w:t>
            </w:r>
            <w:r w:rsidR="00502AD8">
              <w:rPr>
                <w:rFonts w:eastAsia="Times New Roman" w:cstheme="minorHAnsi"/>
                <w:lang w:eastAsia="en-ZA"/>
              </w:rPr>
              <w:t>vacancy</w:t>
            </w:r>
            <w:r w:rsidR="00625225">
              <w:rPr>
                <w:rFonts w:eastAsia="Times New Roman" w:cstheme="minorHAnsi"/>
                <w:lang w:eastAsia="en-ZA"/>
              </w:rPr>
              <w:t>.</w:t>
            </w:r>
          </w:p>
        </w:tc>
      </w:tr>
      <w:tr w:rsidR="007D6817"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29B25864" w:rsidR="000F3409" w:rsidRPr="0002107E" w:rsidRDefault="008B2721" w:rsidP="007F5EC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Since 1996 there has been several government policies aimed and redistribution of agriculture and development of farmers. The failures of </w:t>
            </w:r>
            <w:r w:rsidR="00502AD8">
              <w:rPr>
                <w:rFonts w:eastAsia="Times New Roman" w:cstheme="minorHAnsi"/>
                <w:lang w:eastAsia="en-ZA"/>
              </w:rPr>
              <w:t>previous state</w:t>
            </w:r>
            <w:r>
              <w:rPr>
                <w:rFonts w:eastAsia="Times New Roman" w:cstheme="minorHAnsi"/>
                <w:lang w:eastAsia="en-ZA"/>
              </w:rPr>
              <w:t xml:space="preserve"> interventions necessitated a change in direction.</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7D6817"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606FA1A5" w:rsidR="000F3409" w:rsidRPr="0002107E" w:rsidRDefault="008B272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Agriculture is important for the economic growth of the country, it creates several jobs through the value chain.</w:t>
            </w:r>
          </w:p>
        </w:tc>
      </w:tr>
      <w:tr w:rsidR="007D6817"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1DDE7850" w:rsidR="000F3409" w:rsidRPr="0002107E" w:rsidRDefault="008B272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are centres of change, development and transformation</w:t>
            </w:r>
            <w:r w:rsidR="00625225">
              <w:rPr>
                <w:rFonts w:eastAsia="Times New Roman" w:cstheme="minorHAnsi"/>
                <w:lang w:eastAsia="en-ZA"/>
              </w:rPr>
              <w:t>.</w:t>
            </w:r>
            <w:r>
              <w:rPr>
                <w:rFonts w:eastAsia="Times New Roman" w:cstheme="minorHAnsi"/>
                <w:lang w:eastAsia="en-ZA"/>
              </w:rPr>
              <w:t xml:space="preserve"> It aims to merge the various streams by empowering black farmers.</w:t>
            </w:r>
            <w:r w:rsidR="004D4375">
              <w:rPr>
                <w:rFonts w:eastAsia="Times New Roman" w:cstheme="minorHAnsi"/>
                <w:lang w:eastAsia="en-ZA"/>
              </w:rPr>
              <w:t xml:space="preserve"> In bring together various actor and stakeholder in the sector.</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D6817" w:rsidRPr="0002107E" w14:paraId="370C054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34E218BF" w:rsidR="000F3409" w:rsidRPr="0002107E" w:rsidRDefault="00625225"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4D4375">
              <w:rPr>
                <w:rFonts w:eastAsia="Times New Roman" w:cstheme="minorHAnsi"/>
                <w:lang w:eastAsia="en-ZA"/>
              </w:rPr>
              <w:t>foster unity in the sector which is divided by race and class</w:t>
            </w:r>
            <w:r w:rsidRPr="00625225">
              <w:rPr>
                <w:rFonts w:eastAsia="Times New Roman" w:cstheme="minorHAnsi"/>
                <w:lang w:eastAsia="en-ZA"/>
              </w:rPr>
              <w:t>.</w:t>
            </w:r>
            <w:r w:rsidR="004D4375">
              <w:rPr>
                <w:rFonts w:eastAsia="Times New Roman" w:cstheme="minorHAnsi"/>
                <w:lang w:eastAsia="en-ZA"/>
              </w:rPr>
              <w:t xml:space="preserve"> Agripark promote corporation and coordination between the commercial and small-scale farmers, and it fosters mutual development.</w:t>
            </w:r>
          </w:p>
        </w:tc>
      </w:tr>
      <w:tr w:rsidR="007D6817"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2FF6AB9F" w:rsidR="000F3409" w:rsidRPr="0002107E" w:rsidRDefault="00625225" w:rsidP="003F4C2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4D4375">
              <w:rPr>
                <w:rFonts w:eastAsia="Times New Roman" w:cstheme="minorHAnsi"/>
                <w:lang w:eastAsia="en-ZA"/>
              </w:rPr>
              <w:t>s one stop centres government resources and efforts are targeted, thus become more efficient in terms of cost and effort. As such, learning and integration happens simultaneously.</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D6817"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7D6817"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3425C519" w14:textId="200E8C25" w:rsidR="0051004A" w:rsidRPr="0002107E" w:rsidRDefault="001D0356" w:rsidP="005100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4D4375">
              <w:rPr>
                <w:rFonts w:eastAsia="Times New Roman" w:cstheme="minorHAnsi"/>
                <w:lang w:eastAsia="en-ZA"/>
              </w:rPr>
              <w:t>t is the provision of an environment with the necessary infrastructure and facilities to support emerging black farmers. In a cost-effective way provides land water, seeds, fertilize and other services that are necessary.</w:t>
            </w:r>
          </w:p>
          <w:p w14:paraId="0AE68BB9" w14:textId="14321686" w:rsidR="000F3409" w:rsidRPr="0002107E" w:rsidRDefault="000F3409" w:rsidP="0051004A">
            <w:pPr>
              <w:spacing w:before="100" w:beforeAutospacing="1" w:after="100" w:afterAutospacing="1" w:line="360" w:lineRule="auto"/>
              <w:jc w:val="both"/>
              <w:rPr>
                <w:rFonts w:eastAsia="Times New Roman" w:cstheme="minorHAnsi"/>
                <w:lang w:eastAsia="en-ZA"/>
              </w:rPr>
            </w:pPr>
          </w:p>
        </w:tc>
      </w:tr>
      <w:tr w:rsidR="007D6817"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1C094F8E" w:rsidR="00437B3A" w:rsidRPr="0002107E" w:rsidRDefault="004D4375" w:rsidP="0055741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Funding is the main issues, we cannot provide all the envisaged support services, such as equipment and tool that are necessary. Institutional alignment within government department remains a challenge, we still operate in silos.</w:t>
            </w:r>
            <w:r w:rsidR="007D6817">
              <w:rPr>
                <w:rFonts w:eastAsia="Times New Roman" w:cstheme="minorHAnsi"/>
                <w:lang w:eastAsia="en-ZA"/>
              </w:rPr>
              <w:t xml:space="preserve"> The private sector remains outside of the structure and other institution are not providing the necessary loans.</w:t>
            </w:r>
          </w:p>
        </w:tc>
      </w:tr>
      <w:tr w:rsidR="007D6817"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0A88DCD7"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sidR="007D6817">
              <w:rPr>
                <w:rFonts w:eastAsia="Times New Roman" w:cstheme="minorHAnsi"/>
                <w:lang w:eastAsia="en-ZA"/>
              </w:rPr>
              <w:t>We need funds and coerce the private sector to support our effort</w:t>
            </w:r>
            <w:r w:rsidR="00143DB1">
              <w:rPr>
                <w:rFonts w:eastAsia="Times New Roman" w:cstheme="minorHAnsi"/>
                <w:lang w:eastAsia="en-ZA"/>
              </w:rPr>
              <w:t>.</w:t>
            </w:r>
            <w:r w:rsidR="007D6817">
              <w:rPr>
                <w:rFonts w:eastAsia="Times New Roman" w:cstheme="minorHAnsi"/>
                <w:lang w:eastAsia="en-ZA"/>
              </w:rPr>
              <w:t xml:space="preserve"> We have universities and colleges giving support, interns come here to support farmers.</w:t>
            </w:r>
          </w:p>
        </w:tc>
      </w:tr>
      <w:tr w:rsidR="007D6817" w:rsidRPr="0002107E" w14:paraId="77E3ED9D" w14:textId="77777777" w:rsidTr="00143DB1">
        <w:trPr>
          <w:trHeight w:val="1515"/>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9212D4E" w:rsidR="000F3409" w:rsidRPr="0002107E" w:rsidRDefault="00203CE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143DB1">
              <w:rPr>
                <w:rFonts w:eastAsia="Times New Roman" w:cstheme="minorHAnsi"/>
                <w:lang w:eastAsia="en-ZA"/>
              </w:rPr>
              <w:t>farmers come through various farmer organisations, some are recruited through advertisements there are different ways.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7D6817"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1E6B4B28" w:rsidR="000F3409" w:rsidRPr="0002107E" w:rsidRDefault="00143D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w:t>
            </w:r>
            <w:r w:rsidR="007D6817">
              <w:rPr>
                <w:rFonts w:eastAsia="Times New Roman" w:cstheme="minorHAnsi"/>
                <w:lang w:eastAsia="en-ZA"/>
              </w:rPr>
              <w:t xml:space="preserve"> focus is on high value crops that the farmers can produce and sell</w:t>
            </w:r>
            <w:r>
              <w:rPr>
                <w:rFonts w:eastAsia="Times New Roman" w:cstheme="minorHAnsi"/>
                <w:lang w:eastAsia="en-ZA"/>
              </w:rPr>
              <w:t>.</w:t>
            </w:r>
            <w:r w:rsidR="007D6817">
              <w:rPr>
                <w:rFonts w:eastAsia="Times New Roman" w:cstheme="minorHAnsi"/>
                <w:lang w:eastAsia="en-ZA"/>
              </w:rPr>
              <w:t xml:space="preserve"> This is a source of income and create jobs and potential for growth.</w:t>
            </w:r>
          </w:p>
        </w:tc>
      </w:tr>
      <w:tr w:rsidR="007D6817" w:rsidRPr="0002107E" w14:paraId="39103764"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759074B0"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2E7E42" w:rsidRPr="002E7E42">
              <w:rPr>
                <w:rFonts w:eastAsia="Times New Roman" w:cstheme="minorHAnsi"/>
                <w:lang w:eastAsia="en-ZA"/>
              </w:rPr>
              <w:t xml:space="preserve">The </w:t>
            </w:r>
            <w:r w:rsidR="007D6817">
              <w:rPr>
                <w:rFonts w:eastAsia="Times New Roman" w:cstheme="minorHAnsi"/>
                <w:lang w:eastAsia="en-ZA"/>
              </w:rPr>
              <w:t>growing disparities between black and white farmer are a concern</w:t>
            </w:r>
            <w:r w:rsidR="004B46E8">
              <w:rPr>
                <w:rFonts w:eastAsia="Times New Roman" w:cstheme="minorHAnsi"/>
                <w:lang w:eastAsia="en-ZA"/>
              </w:rPr>
              <w:t>.</w:t>
            </w:r>
            <w:r w:rsidR="007D6817">
              <w:rPr>
                <w:rFonts w:eastAsia="Times New Roman" w:cstheme="minorHAnsi"/>
                <w:lang w:eastAsia="en-ZA"/>
              </w:rPr>
              <w:t xml:space="preserve"> We need to deal with the issue of growing unemployment by creating jobs in the sector.</w:t>
            </w:r>
          </w:p>
        </w:tc>
      </w:tr>
      <w:tr w:rsidR="007D6817"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4DCB0622" w:rsidR="000F3409" w:rsidRPr="0002107E" w:rsidRDefault="007D681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consultative meetings with relevant stakeholder at various levels</w:t>
            </w:r>
            <w:r w:rsidR="004B46E8">
              <w:rPr>
                <w:rFonts w:eastAsia="Times New Roman" w:cstheme="minorHAnsi"/>
                <w:lang w:eastAsia="en-ZA"/>
              </w:rPr>
              <w:t>.</w:t>
            </w:r>
            <w:r>
              <w:rPr>
                <w:rFonts w:eastAsia="Times New Roman" w:cstheme="minorHAnsi"/>
                <w:lang w:eastAsia="en-ZA"/>
              </w:rPr>
              <w:t xml:space="preserve"> The idea is to get as much local inputs as possible.</w:t>
            </w:r>
          </w:p>
        </w:tc>
      </w:tr>
      <w:tr w:rsidR="007D6817"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11487B5E"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management and extension service are the main communicates of state decisions.</w:t>
            </w:r>
          </w:p>
        </w:tc>
      </w:tr>
      <w:tr w:rsidR="007D6817"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5ECF7537" w:rsidR="00CD7358" w:rsidRPr="0002107E" w:rsidRDefault="004B46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In </w:t>
            </w:r>
            <w:r w:rsidR="007D6817">
              <w:rPr>
                <w:rFonts w:eastAsia="Times New Roman" w:cstheme="minorHAnsi"/>
                <w:lang w:eastAsia="en-ZA"/>
              </w:rPr>
              <w:t xml:space="preserve">the various meeting that are held, as well as </w:t>
            </w:r>
            <w:r w:rsidR="00FB5FC0">
              <w:rPr>
                <w:rFonts w:eastAsia="Times New Roman" w:cstheme="minorHAnsi"/>
                <w:lang w:eastAsia="en-ZA"/>
              </w:rPr>
              <w:t>in</w:t>
            </w:r>
            <w:r w:rsidR="007D6817">
              <w:rPr>
                <w:rFonts w:eastAsia="Times New Roman" w:cstheme="minorHAnsi"/>
                <w:lang w:eastAsia="en-ZA"/>
              </w:rPr>
              <w:t xml:space="preserve"> workshop and training session farmers speak out</w:t>
            </w:r>
            <w:r>
              <w:rPr>
                <w:rFonts w:eastAsia="Times New Roman" w:cstheme="minorHAnsi"/>
                <w:lang w:eastAsia="en-ZA"/>
              </w:rPr>
              <w:t>.</w:t>
            </w:r>
          </w:p>
        </w:tc>
      </w:tr>
      <w:tr w:rsidR="007D6817"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30333927" w:rsidR="000F3409" w:rsidRPr="0002107E" w:rsidRDefault="00FB5FC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Plans are discussed in the same forums and venues</w:t>
            </w:r>
            <w:r w:rsidR="004B46E8">
              <w:rPr>
                <w:rFonts w:eastAsia="Times New Roman" w:cstheme="minorHAnsi"/>
                <w:lang w:eastAsia="en-ZA"/>
              </w:rPr>
              <w:t>.</w:t>
            </w:r>
          </w:p>
        </w:tc>
      </w:tr>
      <w:tr w:rsidR="007D6817"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1D508946" w:rsidR="000F3409" w:rsidRPr="0002107E" w:rsidRDefault="004B46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Women and youth are well represented.</w:t>
            </w:r>
            <w:r w:rsidR="00FB5FC0">
              <w:rPr>
                <w:rFonts w:eastAsia="Times New Roman" w:cstheme="minorHAnsi"/>
                <w:lang w:eastAsia="en-ZA"/>
              </w:rPr>
              <w:t xml:space="preserve"> We make sure they are there majority in any given time.</w:t>
            </w:r>
          </w:p>
        </w:tc>
      </w:tr>
      <w:tr w:rsidR="007D6817"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3B78BC6E" w:rsidR="000F3409" w:rsidRPr="0002107E" w:rsidRDefault="00FB5FC0"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challenges with farmers not showing up after being allotted land or do not plan are required</w:t>
            </w:r>
            <w:r w:rsidR="004B46E8">
              <w:rPr>
                <w:rFonts w:eastAsia="Times New Roman" w:cstheme="minorHAnsi"/>
                <w:lang w:eastAsia="en-ZA"/>
              </w:rPr>
              <w:t>.</w:t>
            </w:r>
            <w:r>
              <w:rPr>
                <w:rFonts w:eastAsia="Times New Roman" w:cstheme="minorHAnsi"/>
                <w:lang w:eastAsia="en-ZA"/>
              </w:rPr>
              <w:t xml:space="preserve"> We have groups breaking up and causing tensions which affects progress. Extension officers intervene and mediate.</w:t>
            </w:r>
          </w:p>
        </w:tc>
      </w:tr>
      <w:tr w:rsidR="007D6817"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27761C60" w:rsidR="000B67C5" w:rsidRPr="0002107E" w:rsidRDefault="00FB5FC0"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Farmers keep notebooks to monitor and track their seedlings and routine</w:t>
            </w:r>
            <w:r w:rsidR="00621414">
              <w:rPr>
                <w:rFonts w:eastAsia="Times New Roman" w:cstheme="minorHAnsi"/>
                <w:lang w:eastAsia="en-ZA"/>
              </w:rPr>
              <w:t>.</w:t>
            </w:r>
            <w:r>
              <w:rPr>
                <w:rFonts w:eastAsia="Times New Roman" w:cstheme="minorHAnsi"/>
                <w:lang w:eastAsia="en-ZA"/>
              </w:rPr>
              <w:t xml:space="preserve"> Farmers do basic accounting practices, these are important to for their growth. At least farmers can plan and budget their resources more “scientifically”.</w:t>
            </w:r>
          </w:p>
        </w:tc>
      </w:tr>
      <w:tr w:rsidR="007D6817" w:rsidRPr="0002107E" w14:paraId="3B21702F" w14:textId="77777777" w:rsidTr="00E85EAA">
        <w:trPr>
          <w:trHeight w:val="301"/>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50F3DB51" w:rsidR="000F3409" w:rsidRPr="0002107E" w:rsidRDefault="00FB5FC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is import</w:t>
            </w:r>
            <w:r w:rsidR="00502AD8">
              <w:rPr>
                <w:rFonts w:eastAsia="Times New Roman" w:cstheme="minorHAnsi"/>
                <w:lang w:eastAsia="en-ZA"/>
              </w:rPr>
              <w:t>ant</w:t>
            </w:r>
            <w:r>
              <w:rPr>
                <w:rFonts w:eastAsia="Times New Roman" w:cstheme="minorHAnsi"/>
                <w:lang w:eastAsia="en-ZA"/>
              </w:rPr>
              <w:t xml:space="preserve"> </w:t>
            </w:r>
            <w:r w:rsidR="00502AD8">
              <w:rPr>
                <w:rFonts w:eastAsia="Times New Roman" w:cstheme="minorHAnsi"/>
                <w:lang w:eastAsia="en-ZA"/>
              </w:rPr>
              <w:t>for</w:t>
            </w:r>
            <w:r>
              <w:rPr>
                <w:rFonts w:eastAsia="Times New Roman" w:cstheme="minorHAnsi"/>
                <w:lang w:eastAsia="en-ZA"/>
              </w:rPr>
              <w:t xml:space="preserve"> Agripark</w:t>
            </w:r>
            <w:r w:rsidR="00502AD8">
              <w:rPr>
                <w:rFonts w:eastAsia="Times New Roman" w:cstheme="minorHAnsi"/>
                <w:lang w:eastAsia="en-ZA"/>
              </w:rPr>
              <w:t xml:space="preserve"> to</w:t>
            </w:r>
            <w:r>
              <w:rPr>
                <w:rFonts w:eastAsia="Times New Roman" w:cstheme="minorHAnsi"/>
                <w:lang w:eastAsia="en-ZA"/>
              </w:rPr>
              <w:t xml:space="preserve"> be industrialise and competitive, th</w:t>
            </w:r>
            <w:r w:rsidR="00502AD8">
              <w:rPr>
                <w:rFonts w:eastAsia="Times New Roman" w:cstheme="minorHAnsi"/>
                <w:lang w:eastAsia="en-ZA"/>
              </w:rPr>
              <w:t>is will</w:t>
            </w:r>
            <w:r>
              <w:rPr>
                <w:rFonts w:eastAsia="Times New Roman" w:cstheme="minorHAnsi"/>
                <w:lang w:eastAsia="en-ZA"/>
              </w:rPr>
              <w:t xml:space="preserve"> grow the economy and create </w:t>
            </w:r>
            <w:r w:rsidR="00502AD8">
              <w:rPr>
                <w:rFonts w:eastAsia="Times New Roman" w:cstheme="minorHAnsi"/>
                <w:lang w:eastAsia="en-ZA"/>
              </w:rPr>
              <w:t>employment opportunities</w:t>
            </w:r>
            <w:r w:rsidR="00621414">
              <w:rPr>
                <w:rFonts w:eastAsia="Times New Roman" w:cstheme="minorHAnsi"/>
                <w:lang w:eastAsia="en-ZA"/>
              </w:rPr>
              <w:t>.</w:t>
            </w:r>
            <w:r w:rsidR="00502AD8">
              <w:rPr>
                <w:rFonts w:eastAsia="Times New Roman" w:cstheme="minorHAnsi"/>
                <w:lang w:eastAsia="en-ZA"/>
              </w:rPr>
              <w:t xml:space="preserve"> For this we need more investment from the state and private sector.</w:t>
            </w:r>
          </w:p>
        </w:tc>
      </w:tr>
      <w:tr w:rsidR="007D6817"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2B0B00A5" w:rsidR="00055E0F" w:rsidRPr="0002107E" w:rsidRDefault="00502A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received a government memo.</w:t>
            </w:r>
          </w:p>
        </w:tc>
      </w:tr>
      <w:tr w:rsidR="007D6817"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3CBFF08" w14:textId="77777777" w:rsidR="00055E0F"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502AD8">
              <w:rPr>
                <w:rFonts w:eastAsia="Times New Roman" w:cstheme="minorHAnsi"/>
                <w:lang w:eastAsia="en-ZA"/>
              </w:rPr>
              <w:t>We are speaking via Zoom I’m working from home.</w:t>
            </w:r>
          </w:p>
          <w:p w14:paraId="1423B680" w14:textId="4011B94B" w:rsidR="00502AD8" w:rsidRPr="0002107E" w:rsidRDefault="00502A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home we meet via Zoom and communicate by phone and emails. I did not benefit from the relief grant.</w:t>
            </w:r>
          </w:p>
        </w:tc>
      </w:tr>
    </w:tbl>
    <w:p w14:paraId="0E7291E1" w14:textId="0A7CBCA3" w:rsidR="00C86F9B" w:rsidRDefault="00C86F9B" w:rsidP="0002107E">
      <w:pPr>
        <w:spacing w:line="360" w:lineRule="auto"/>
        <w:jc w:val="both"/>
        <w:rPr>
          <w:rFonts w:cstheme="minorHAnsi"/>
        </w:rPr>
      </w:pPr>
    </w:p>
    <w:p w14:paraId="0E7FDAF0" w14:textId="4A360E14" w:rsidR="00C053FA" w:rsidRPr="0002107E" w:rsidRDefault="00E85EAA" w:rsidP="0002107E">
      <w:pPr>
        <w:spacing w:line="360" w:lineRule="auto"/>
        <w:jc w:val="both"/>
        <w:rPr>
          <w:rFonts w:cstheme="minorHAnsi"/>
        </w:rPr>
      </w:pPr>
      <w:r>
        <w:rPr>
          <w:rFonts w:cstheme="minorHAnsi"/>
        </w:rPr>
        <w:t xml:space="preserve">Notes: </w:t>
      </w:r>
      <w:r w:rsidR="00502AD8">
        <w:rPr>
          <w:rFonts w:cstheme="minorHAnsi"/>
        </w:rPr>
        <w:t>Zoom interview.</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qgUAg4/7DiwAAAA="/>
  </w:docVars>
  <w:rsids>
    <w:rsidRoot w:val="00C86F9B"/>
    <w:rsid w:val="0002107E"/>
    <w:rsid w:val="00055E0F"/>
    <w:rsid w:val="00073650"/>
    <w:rsid w:val="00091F8C"/>
    <w:rsid w:val="000B493E"/>
    <w:rsid w:val="000B67C5"/>
    <w:rsid w:val="000C3EA9"/>
    <w:rsid w:val="000C5752"/>
    <w:rsid w:val="000E14E5"/>
    <w:rsid w:val="000F3409"/>
    <w:rsid w:val="00143DB1"/>
    <w:rsid w:val="0014670B"/>
    <w:rsid w:val="00165A01"/>
    <w:rsid w:val="001C3539"/>
    <w:rsid w:val="001D0356"/>
    <w:rsid w:val="001D70FA"/>
    <w:rsid w:val="001E6FBC"/>
    <w:rsid w:val="002033BA"/>
    <w:rsid w:val="00203CED"/>
    <w:rsid w:val="0021346C"/>
    <w:rsid w:val="00271E5B"/>
    <w:rsid w:val="00293F85"/>
    <w:rsid w:val="002D5BCA"/>
    <w:rsid w:val="002E7E42"/>
    <w:rsid w:val="003A7553"/>
    <w:rsid w:val="003B05E5"/>
    <w:rsid w:val="003E7C27"/>
    <w:rsid w:val="003F4C22"/>
    <w:rsid w:val="00401E88"/>
    <w:rsid w:val="00416908"/>
    <w:rsid w:val="00437B3A"/>
    <w:rsid w:val="00457AAB"/>
    <w:rsid w:val="00463B07"/>
    <w:rsid w:val="004850B6"/>
    <w:rsid w:val="004A02B7"/>
    <w:rsid w:val="004B1645"/>
    <w:rsid w:val="004B46E8"/>
    <w:rsid w:val="004D02F4"/>
    <w:rsid w:val="004D4375"/>
    <w:rsid w:val="00502AD8"/>
    <w:rsid w:val="0051004A"/>
    <w:rsid w:val="00515632"/>
    <w:rsid w:val="00522BC1"/>
    <w:rsid w:val="0053443C"/>
    <w:rsid w:val="00536DED"/>
    <w:rsid w:val="00557417"/>
    <w:rsid w:val="005E344B"/>
    <w:rsid w:val="00621414"/>
    <w:rsid w:val="00625225"/>
    <w:rsid w:val="00625C6F"/>
    <w:rsid w:val="00637035"/>
    <w:rsid w:val="00643273"/>
    <w:rsid w:val="00646E37"/>
    <w:rsid w:val="006652C0"/>
    <w:rsid w:val="006B4D9E"/>
    <w:rsid w:val="006C4EB6"/>
    <w:rsid w:val="00776162"/>
    <w:rsid w:val="007A26C2"/>
    <w:rsid w:val="007A3BA0"/>
    <w:rsid w:val="007D6817"/>
    <w:rsid w:val="007F0BFD"/>
    <w:rsid w:val="007F5ECD"/>
    <w:rsid w:val="008731A0"/>
    <w:rsid w:val="0087583E"/>
    <w:rsid w:val="008940AA"/>
    <w:rsid w:val="008B2721"/>
    <w:rsid w:val="008C5AB6"/>
    <w:rsid w:val="008D11C4"/>
    <w:rsid w:val="008F7915"/>
    <w:rsid w:val="00905A71"/>
    <w:rsid w:val="009749C0"/>
    <w:rsid w:val="009D1442"/>
    <w:rsid w:val="009F037E"/>
    <w:rsid w:val="00A33655"/>
    <w:rsid w:val="00A46897"/>
    <w:rsid w:val="00A527F1"/>
    <w:rsid w:val="00A75EE5"/>
    <w:rsid w:val="00A919D8"/>
    <w:rsid w:val="00AB16EF"/>
    <w:rsid w:val="00B14E86"/>
    <w:rsid w:val="00B548E7"/>
    <w:rsid w:val="00BA0CF4"/>
    <w:rsid w:val="00BB4477"/>
    <w:rsid w:val="00BC60BF"/>
    <w:rsid w:val="00BC7F6A"/>
    <w:rsid w:val="00C053FA"/>
    <w:rsid w:val="00C25D12"/>
    <w:rsid w:val="00C61E4B"/>
    <w:rsid w:val="00C86F9B"/>
    <w:rsid w:val="00C92942"/>
    <w:rsid w:val="00CA3FAB"/>
    <w:rsid w:val="00CD2D4B"/>
    <w:rsid w:val="00CD7358"/>
    <w:rsid w:val="00D302B5"/>
    <w:rsid w:val="00D312EF"/>
    <w:rsid w:val="00D32E1C"/>
    <w:rsid w:val="00D43E0F"/>
    <w:rsid w:val="00DB7709"/>
    <w:rsid w:val="00E0126F"/>
    <w:rsid w:val="00E0478A"/>
    <w:rsid w:val="00E14F4A"/>
    <w:rsid w:val="00E4632D"/>
    <w:rsid w:val="00E5043E"/>
    <w:rsid w:val="00E53596"/>
    <w:rsid w:val="00E85EAA"/>
    <w:rsid w:val="00EA3A47"/>
    <w:rsid w:val="00EC12F4"/>
    <w:rsid w:val="00ED22D0"/>
    <w:rsid w:val="00EE3853"/>
    <w:rsid w:val="00F141D9"/>
    <w:rsid w:val="00F16A40"/>
    <w:rsid w:val="00F479CD"/>
    <w:rsid w:val="00FA2553"/>
    <w:rsid w:val="00FB5FC0"/>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2023-05-20T13:02:00Z</dcterms:created>
  <dcterms:modified xsi:type="dcterms:W3CDTF">2023-05-30T10:56:00Z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