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5D" w:rsidRDefault="00E9395D" w:rsidP="00E9395D">
      <w:pPr>
        <w:jc w:val="center"/>
      </w:pPr>
      <w:r>
        <w:rPr>
          <w:rFonts w:ascii="Arial" w:eastAsia="Arial" w:hAnsi="Arial" w:cs="Arial"/>
          <w:b/>
          <w:color w:val="000000"/>
          <w:sz w:val="28"/>
        </w:rPr>
        <w:cr/>
        <w:t>Frequency Table-Biographic Data</w:t>
      </w:r>
    </w:p>
    <w:p w:rsidR="00E9395D" w:rsidRDefault="00E9395D" w:rsidP="00E9395D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1343"/>
        <w:gridCol w:w="1088"/>
        <w:gridCol w:w="952"/>
        <w:gridCol w:w="1343"/>
        <w:gridCol w:w="1360"/>
      </w:tblGrid>
      <w:tr w:rsidR="00E9395D" w:rsidTr="001A75B5">
        <w:tc>
          <w:tcPr>
            <w:tcW w:w="6766" w:type="dxa"/>
            <w:gridSpan w:val="6"/>
            <w:shd w:val="clear" w:color="auto" w:fill="FFFFFF"/>
            <w:vAlign w:val="center"/>
          </w:tcPr>
          <w:p w:rsidR="00E9395D" w:rsidRDefault="00E9395D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1. What is your age?</w:t>
            </w:r>
          </w:p>
        </w:tc>
      </w:tr>
      <w:tr w:rsidR="00E9395D" w:rsidTr="001A75B5">
        <w:tc>
          <w:tcPr>
            <w:tcW w:w="2023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E9395D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&gt;60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34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35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36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37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38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38YRS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15.7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39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18.1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21.7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42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43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26.5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45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46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46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33.7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49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36.1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49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41.0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52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44.6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52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45.8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53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47.0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53 Years Old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48.2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53yrs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49.4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54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54.2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54years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55.4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55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57.8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55 years old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59.0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56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62.7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57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65.1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58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69.9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58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71.1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58 YRS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72.3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59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75.9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59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77.1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60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83.1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60 and above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84.3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61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85.5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62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86.7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62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88.0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63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91.6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64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92.8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64yrs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94.0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65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95.2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66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96.4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67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97.6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69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98.8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71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/>
        </w:tc>
      </w:tr>
    </w:tbl>
    <w:p w:rsidR="00E9395D" w:rsidRDefault="00E9395D" w:rsidP="00E9395D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850"/>
        <w:gridCol w:w="1088"/>
        <w:gridCol w:w="952"/>
        <w:gridCol w:w="1343"/>
        <w:gridCol w:w="1360"/>
      </w:tblGrid>
      <w:tr w:rsidR="00E9395D" w:rsidTr="001A75B5">
        <w:tc>
          <w:tcPr>
            <w:tcW w:w="6273" w:type="dxa"/>
            <w:gridSpan w:val="6"/>
            <w:shd w:val="clear" w:color="auto" w:fill="FFFFFF"/>
            <w:vAlign w:val="center"/>
          </w:tcPr>
          <w:p w:rsidR="00E9395D" w:rsidRDefault="00E9395D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2. What is your gender?</w:t>
            </w:r>
          </w:p>
        </w:tc>
      </w:tr>
      <w:tr w:rsidR="00E9395D" w:rsidTr="001A75B5">
        <w:tc>
          <w:tcPr>
            <w:tcW w:w="1530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E9395D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85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85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Female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88.0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88.0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89.2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85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Male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85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/>
        </w:tc>
      </w:tr>
    </w:tbl>
    <w:p w:rsidR="00E9395D" w:rsidRDefault="00E9395D" w:rsidP="00E9395D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969"/>
        <w:gridCol w:w="1088"/>
        <w:gridCol w:w="952"/>
        <w:gridCol w:w="1343"/>
        <w:gridCol w:w="1360"/>
      </w:tblGrid>
      <w:tr w:rsidR="00E9395D" w:rsidTr="001A75B5">
        <w:tc>
          <w:tcPr>
            <w:tcW w:w="6392" w:type="dxa"/>
            <w:gridSpan w:val="6"/>
            <w:shd w:val="clear" w:color="auto" w:fill="FFFFFF"/>
            <w:vAlign w:val="center"/>
          </w:tcPr>
          <w:p w:rsidR="00E9395D" w:rsidRDefault="00E9395D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3. What is your employment status?</w:t>
            </w:r>
          </w:p>
        </w:tc>
      </w:tr>
      <w:tr w:rsidR="00E9395D" w:rsidTr="001A75B5">
        <w:tc>
          <w:tcPr>
            <w:tcW w:w="1649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E9395D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969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96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Full time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88.0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88.0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90.4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96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 time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969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/>
        </w:tc>
      </w:tr>
    </w:tbl>
    <w:p w:rsidR="00E9395D" w:rsidRDefault="00E9395D" w:rsidP="00E9395D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1768"/>
        <w:gridCol w:w="1088"/>
        <w:gridCol w:w="952"/>
        <w:gridCol w:w="1343"/>
        <w:gridCol w:w="1360"/>
      </w:tblGrid>
      <w:tr w:rsidR="00E9395D" w:rsidTr="001A75B5">
        <w:tc>
          <w:tcPr>
            <w:tcW w:w="7191" w:type="dxa"/>
            <w:gridSpan w:val="6"/>
            <w:shd w:val="clear" w:color="auto" w:fill="FFFFFF"/>
            <w:vAlign w:val="center"/>
          </w:tcPr>
          <w:p w:rsidR="00E9395D" w:rsidRDefault="00E9395D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4. How many years have you been a nurse educator?</w:t>
            </w:r>
          </w:p>
        </w:tc>
      </w:tr>
      <w:tr w:rsidR="00E9395D" w:rsidTr="001A75B5">
        <w:tc>
          <w:tcPr>
            <w:tcW w:w="2448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E9395D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176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07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10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11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8.4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11 and above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11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12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13.3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13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15.7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13 years 9 months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14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14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20.5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14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21.7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14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14yrs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24.1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15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26.5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15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27.7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16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16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30.1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17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17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33.7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18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34.9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19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36.1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2 months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2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2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yrs</w:t>
            </w:r>
            <w:proofErr w:type="spellEnd"/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22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44.6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24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45.8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25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51.8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25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53.0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26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54.2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27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56.6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2years 3 months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57.8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2years,4 months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59.0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62.7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30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63.9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35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65.1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35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66.3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38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67.5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69.9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4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71.1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74.7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78.3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6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7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84.3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7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85.5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8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88.0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8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90.4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8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91.6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9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92.8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9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94.0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9yrs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95.2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Eight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96.4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Four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97.6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More than 15 years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98.8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seventeen (17)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yrs</w:t>
            </w:r>
            <w:proofErr w:type="spellEnd"/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76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/>
        </w:tc>
      </w:tr>
    </w:tbl>
    <w:p w:rsidR="00E9395D" w:rsidRDefault="00E9395D" w:rsidP="00E9395D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261"/>
        <w:gridCol w:w="1088"/>
        <w:gridCol w:w="952"/>
        <w:gridCol w:w="1343"/>
        <w:gridCol w:w="1360"/>
      </w:tblGrid>
      <w:tr w:rsidR="00E9395D" w:rsidTr="001A75B5">
        <w:tc>
          <w:tcPr>
            <w:tcW w:w="7684" w:type="dxa"/>
            <w:gridSpan w:val="6"/>
            <w:shd w:val="clear" w:color="auto" w:fill="FFFFFF"/>
            <w:vAlign w:val="center"/>
          </w:tcPr>
          <w:p w:rsidR="00E9395D" w:rsidRDefault="00E9395D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5. What is your highest educational level?</w:t>
            </w:r>
          </w:p>
        </w:tc>
      </w:tr>
      <w:tr w:rsidR="00E9395D" w:rsidTr="001A75B5">
        <w:tc>
          <w:tcPr>
            <w:tcW w:w="2941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E9395D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Bachelor’s degree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45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54.2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54.2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54.2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Diploma in Nursing Education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56.6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Master's degree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84.3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PhD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/>
        </w:tc>
      </w:tr>
    </w:tbl>
    <w:p w:rsidR="00E9395D" w:rsidRDefault="00E9395D" w:rsidP="00E9395D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1071"/>
        <w:gridCol w:w="1088"/>
        <w:gridCol w:w="952"/>
        <w:gridCol w:w="1343"/>
        <w:gridCol w:w="1360"/>
      </w:tblGrid>
      <w:tr w:rsidR="00E9395D" w:rsidTr="001A75B5">
        <w:tc>
          <w:tcPr>
            <w:tcW w:w="6494" w:type="dxa"/>
            <w:gridSpan w:val="6"/>
            <w:shd w:val="clear" w:color="auto" w:fill="FFFFFF"/>
            <w:vAlign w:val="center"/>
          </w:tcPr>
          <w:p w:rsidR="00E9395D" w:rsidRDefault="00E9395D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6. What is your home language?</w:t>
            </w:r>
          </w:p>
        </w:tc>
      </w:tr>
      <w:tr w:rsidR="00E9395D" w:rsidTr="001A75B5">
        <w:tc>
          <w:tcPr>
            <w:tcW w:w="1751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E9395D" w:rsidRDefault="00E9395D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E9395D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107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Afrikaans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16.9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16.9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English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isiXhosa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isiZulu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Sepedi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63.9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Sesotho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72.3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Setswana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90.4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siSwati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92.8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Tshivenda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94.0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Xitsonga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E9395D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E9395D" w:rsidRDefault="00E9395D" w:rsidP="001A75B5"/>
        </w:tc>
        <w:tc>
          <w:tcPr>
            <w:tcW w:w="107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E9395D" w:rsidRDefault="00E9395D" w:rsidP="001A75B5"/>
        </w:tc>
      </w:tr>
    </w:tbl>
    <w:p w:rsidR="00E9395D" w:rsidRDefault="00E9395D" w:rsidP="00E9395D"/>
    <w:p w:rsidR="008472E9" w:rsidRDefault="008472E9" w:rsidP="00E9395D"/>
    <w:tbl>
      <w:tblPr>
        <w:tblW w:w="80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2347"/>
        <w:gridCol w:w="1133"/>
        <w:gridCol w:w="1013"/>
        <w:gridCol w:w="1168"/>
        <w:gridCol w:w="1455"/>
      </w:tblGrid>
      <w:tr w:rsidR="008472E9" w:rsidRPr="008472E9" w:rsidTr="008472E9">
        <w:tc>
          <w:tcPr>
            <w:tcW w:w="8005" w:type="dxa"/>
            <w:gridSpan w:val="6"/>
            <w:shd w:val="clear" w:color="auto" w:fill="FFFFFF"/>
            <w:vAlign w:val="center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7. What is the name of the</w:t>
            </w:r>
            <w:proofErr w:type="gramStart"/>
            <w:r w:rsidRPr="008472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  curriculum</w:t>
            </w:r>
            <w:proofErr w:type="gramEnd"/>
            <w:r w:rsidRPr="008472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 xml:space="preserve"> you are developing/have developed?</w:t>
            </w:r>
          </w:p>
        </w:tc>
      </w:tr>
      <w:tr w:rsidR="008472E9" w:rsidRPr="008472E9" w:rsidTr="008472E9">
        <w:tc>
          <w:tcPr>
            <w:tcW w:w="327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8472E9" w:rsidRPr="008472E9" w:rsidRDefault="008472E9" w:rsidP="00847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0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Frequency</w:t>
            </w:r>
          </w:p>
        </w:tc>
        <w:tc>
          <w:tcPr>
            <w:tcW w:w="10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38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00FF00"/>
                <w:lang w:val="en-US" w:eastAsia="en-US"/>
              </w:rPr>
              <w:t>Percent</w:t>
            </w:r>
          </w:p>
        </w:tc>
        <w:tc>
          <w:tcPr>
            <w:tcW w:w="119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Valid Percent</w:t>
            </w:r>
          </w:p>
        </w:tc>
        <w:tc>
          <w:tcPr>
            <w:tcW w:w="14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Cumulative Percent</w:t>
            </w:r>
          </w:p>
        </w:tc>
      </w:tr>
      <w:tr w:rsidR="008472E9" w:rsidRPr="008472E9" w:rsidTr="008472E9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Valid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Bachelor’s degree: Nursing and </w:t>
            </w: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Midwifery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472E9" w:rsidRPr="008472E9" w:rsidRDefault="00A47F76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 w:rsidRPr="00D91E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8.6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8.8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8.8</w:t>
            </w:r>
          </w:p>
        </w:tc>
      </w:tr>
      <w:tr w:rsidR="008472E9" w:rsidRPr="008472E9" w:rsidTr="008472E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472E9" w:rsidRPr="008472E9" w:rsidRDefault="008472E9" w:rsidP="00847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</w:p>
        </w:tc>
        <w:tc>
          <w:tcPr>
            <w:tcW w:w="245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Diploma in Nursing: General nurse</w:t>
            </w:r>
          </w:p>
        </w:tc>
        <w:tc>
          <w:tcPr>
            <w:tcW w:w="102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38</w:t>
            </w:r>
          </w:p>
        </w:tc>
        <w:tc>
          <w:tcPr>
            <w:tcW w:w="102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46.3</w:t>
            </w:r>
          </w:p>
        </w:tc>
        <w:tc>
          <w:tcPr>
            <w:tcW w:w="119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47.5</w:t>
            </w:r>
          </w:p>
        </w:tc>
        <w:tc>
          <w:tcPr>
            <w:tcW w:w="1475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56.3</w:t>
            </w:r>
          </w:p>
        </w:tc>
      </w:tr>
      <w:tr w:rsidR="008472E9" w:rsidRPr="008472E9" w:rsidTr="008472E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472E9" w:rsidRPr="008472E9" w:rsidRDefault="008472E9" w:rsidP="00847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</w:p>
        </w:tc>
        <w:tc>
          <w:tcPr>
            <w:tcW w:w="245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Higher certificate: Auxiliary nursing</w:t>
            </w:r>
          </w:p>
        </w:tc>
        <w:tc>
          <w:tcPr>
            <w:tcW w:w="102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102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12.2</w:t>
            </w:r>
          </w:p>
        </w:tc>
        <w:tc>
          <w:tcPr>
            <w:tcW w:w="119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12.5</w:t>
            </w:r>
          </w:p>
        </w:tc>
        <w:tc>
          <w:tcPr>
            <w:tcW w:w="1475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68.8</w:t>
            </w:r>
          </w:p>
        </w:tc>
      </w:tr>
      <w:tr w:rsidR="008472E9" w:rsidRPr="008472E9" w:rsidTr="008472E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472E9" w:rsidRPr="008472E9" w:rsidRDefault="008472E9" w:rsidP="00847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</w:p>
        </w:tc>
        <w:tc>
          <w:tcPr>
            <w:tcW w:w="245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Post Graduate Diploma</w:t>
            </w:r>
          </w:p>
        </w:tc>
        <w:tc>
          <w:tcPr>
            <w:tcW w:w="102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102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30.5</w:t>
            </w:r>
          </w:p>
        </w:tc>
        <w:tc>
          <w:tcPr>
            <w:tcW w:w="119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31.3</w:t>
            </w:r>
          </w:p>
        </w:tc>
        <w:tc>
          <w:tcPr>
            <w:tcW w:w="1475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100.0</w:t>
            </w:r>
          </w:p>
        </w:tc>
      </w:tr>
      <w:tr w:rsidR="008472E9" w:rsidRPr="008472E9" w:rsidTr="008472E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472E9" w:rsidRPr="008472E9" w:rsidRDefault="008472E9" w:rsidP="00847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</w:p>
        </w:tc>
        <w:tc>
          <w:tcPr>
            <w:tcW w:w="245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Total</w:t>
            </w:r>
          </w:p>
        </w:tc>
        <w:tc>
          <w:tcPr>
            <w:tcW w:w="102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80</w:t>
            </w:r>
          </w:p>
        </w:tc>
        <w:tc>
          <w:tcPr>
            <w:tcW w:w="102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97.6</w:t>
            </w:r>
          </w:p>
        </w:tc>
        <w:tc>
          <w:tcPr>
            <w:tcW w:w="119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100.0</w:t>
            </w:r>
          </w:p>
        </w:tc>
        <w:tc>
          <w:tcPr>
            <w:tcW w:w="1475" w:type="dxa"/>
            <w:shd w:val="clear" w:color="auto" w:fill="FFFFFF"/>
            <w:vAlign w:val="center"/>
            <w:hideMark/>
          </w:tcPr>
          <w:p w:rsidR="008472E9" w:rsidRPr="008472E9" w:rsidRDefault="008472E9" w:rsidP="00847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</w:tr>
      <w:tr w:rsidR="008472E9" w:rsidRPr="008472E9" w:rsidTr="008472E9">
        <w:tc>
          <w:tcPr>
            <w:tcW w:w="814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Missing</w:t>
            </w:r>
          </w:p>
        </w:tc>
        <w:tc>
          <w:tcPr>
            <w:tcW w:w="245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99</w:t>
            </w:r>
          </w:p>
        </w:tc>
        <w:tc>
          <w:tcPr>
            <w:tcW w:w="102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029" w:type="dxa"/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2.4</w:t>
            </w:r>
          </w:p>
        </w:tc>
        <w:tc>
          <w:tcPr>
            <w:tcW w:w="1199" w:type="dxa"/>
            <w:shd w:val="clear" w:color="auto" w:fill="FFFFFF"/>
            <w:vAlign w:val="center"/>
            <w:hideMark/>
          </w:tcPr>
          <w:p w:rsidR="008472E9" w:rsidRPr="008472E9" w:rsidRDefault="008472E9" w:rsidP="00847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475" w:type="dxa"/>
            <w:shd w:val="clear" w:color="auto" w:fill="FFFFFF"/>
            <w:vAlign w:val="center"/>
            <w:hideMark/>
          </w:tcPr>
          <w:p w:rsidR="008472E9" w:rsidRPr="008472E9" w:rsidRDefault="008472E9" w:rsidP="00847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</w:tr>
      <w:tr w:rsidR="008472E9" w:rsidRPr="008472E9" w:rsidTr="008472E9"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Total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8472E9" w:rsidRPr="008472E9" w:rsidRDefault="008472E9" w:rsidP="008472E9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100.0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472E9" w:rsidRPr="008472E9" w:rsidRDefault="008472E9" w:rsidP="00847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472E9" w:rsidRPr="008472E9" w:rsidRDefault="008472E9" w:rsidP="00847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472E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</w:tr>
    </w:tbl>
    <w:p w:rsidR="008472E9" w:rsidRDefault="008472E9" w:rsidP="00E9395D"/>
    <w:p w:rsidR="0083172F" w:rsidRDefault="0083172F">
      <w:bookmarkStart w:id="0" w:name="_GoBack"/>
      <w:bookmarkEnd w:id="0"/>
    </w:p>
    <w:tbl>
      <w:tblPr>
        <w:tblW w:w="80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2354"/>
        <w:gridCol w:w="1133"/>
        <w:gridCol w:w="1011"/>
        <w:gridCol w:w="1165"/>
        <w:gridCol w:w="1453"/>
      </w:tblGrid>
      <w:tr w:rsidR="0083172F" w:rsidRPr="0083172F" w:rsidTr="0083172F">
        <w:tc>
          <w:tcPr>
            <w:tcW w:w="8005" w:type="dxa"/>
            <w:gridSpan w:val="6"/>
            <w:shd w:val="clear" w:color="auto" w:fill="FFFFFF"/>
            <w:vAlign w:val="center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8. What is the status of accreditation for the curriculum you are developing/have developed?</w:t>
            </w:r>
          </w:p>
        </w:tc>
      </w:tr>
      <w:tr w:rsidR="0083172F" w:rsidRPr="0083172F" w:rsidTr="00385D03">
        <w:tc>
          <w:tcPr>
            <w:tcW w:w="327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83172F" w:rsidRPr="0083172F" w:rsidRDefault="0083172F" w:rsidP="0083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0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Frequency</w:t>
            </w:r>
          </w:p>
        </w:tc>
        <w:tc>
          <w:tcPr>
            <w:tcW w:w="10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00FFFF"/>
                <w:lang w:val="en-US" w:eastAsia="en-US"/>
              </w:rPr>
              <w:t>Percent</w:t>
            </w:r>
          </w:p>
        </w:tc>
        <w:tc>
          <w:tcPr>
            <w:tcW w:w="119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 w:themeFill="background1"/>
            <w:vAlign w:val="bottom"/>
            <w:hideMark/>
          </w:tcPr>
          <w:p w:rsidR="0083172F" w:rsidRPr="00385D03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38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val="en-US" w:eastAsia="en-US"/>
              </w:rPr>
              <w:t>Valid Percent</w:t>
            </w:r>
          </w:p>
        </w:tc>
        <w:tc>
          <w:tcPr>
            <w:tcW w:w="14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Cumulative Percent</w:t>
            </w:r>
          </w:p>
        </w:tc>
      </w:tr>
      <w:tr w:rsidR="0083172F" w:rsidRPr="0083172F" w:rsidTr="00385D03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Valid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Conditional accreditation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13.4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83172F" w:rsidRPr="00385D03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38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val="en-US" w:eastAsia="en-US"/>
              </w:rPr>
              <w:t>13.6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13.6</w:t>
            </w:r>
          </w:p>
        </w:tc>
      </w:tr>
      <w:tr w:rsidR="0083172F" w:rsidRPr="0083172F" w:rsidTr="00385D0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172F" w:rsidRPr="0083172F" w:rsidRDefault="0083172F" w:rsidP="0083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</w:p>
        </w:tc>
        <w:tc>
          <w:tcPr>
            <w:tcW w:w="245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Full accreditation</w:t>
            </w:r>
          </w:p>
        </w:tc>
        <w:tc>
          <w:tcPr>
            <w:tcW w:w="102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49</w:t>
            </w:r>
          </w:p>
        </w:tc>
        <w:tc>
          <w:tcPr>
            <w:tcW w:w="102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59.8</w:t>
            </w:r>
          </w:p>
        </w:tc>
        <w:tc>
          <w:tcPr>
            <w:tcW w:w="1199" w:type="dxa"/>
            <w:shd w:val="clear" w:color="auto" w:fill="FFFFFF" w:themeFill="background1"/>
            <w:hideMark/>
          </w:tcPr>
          <w:p w:rsidR="0083172F" w:rsidRPr="00385D03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38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val="en-US" w:eastAsia="en-US"/>
              </w:rPr>
              <w:t>60.5</w:t>
            </w:r>
          </w:p>
        </w:tc>
        <w:tc>
          <w:tcPr>
            <w:tcW w:w="1475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74.1</w:t>
            </w:r>
          </w:p>
        </w:tc>
      </w:tr>
      <w:tr w:rsidR="0083172F" w:rsidRPr="0083172F" w:rsidTr="00385D0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172F" w:rsidRPr="0083172F" w:rsidRDefault="0083172F" w:rsidP="0083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</w:p>
        </w:tc>
        <w:tc>
          <w:tcPr>
            <w:tcW w:w="245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In process of SANC evaluation</w:t>
            </w:r>
          </w:p>
        </w:tc>
        <w:tc>
          <w:tcPr>
            <w:tcW w:w="102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19</w:t>
            </w:r>
          </w:p>
        </w:tc>
        <w:tc>
          <w:tcPr>
            <w:tcW w:w="102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23.2</w:t>
            </w:r>
          </w:p>
        </w:tc>
        <w:tc>
          <w:tcPr>
            <w:tcW w:w="1199" w:type="dxa"/>
            <w:shd w:val="clear" w:color="auto" w:fill="FFFFFF" w:themeFill="background1"/>
            <w:hideMark/>
          </w:tcPr>
          <w:p w:rsidR="0083172F" w:rsidRPr="00385D03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38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val="en-US" w:eastAsia="en-US"/>
              </w:rPr>
              <w:t>23.5</w:t>
            </w:r>
          </w:p>
        </w:tc>
        <w:tc>
          <w:tcPr>
            <w:tcW w:w="1475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97.5</w:t>
            </w:r>
          </w:p>
        </w:tc>
      </w:tr>
      <w:tr w:rsidR="0083172F" w:rsidRPr="0083172F" w:rsidTr="00385D0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172F" w:rsidRPr="0083172F" w:rsidRDefault="0083172F" w:rsidP="0083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</w:p>
        </w:tc>
        <w:tc>
          <w:tcPr>
            <w:tcW w:w="245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Not yet submitted to SANC</w:t>
            </w:r>
          </w:p>
        </w:tc>
        <w:tc>
          <w:tcPr>
            <w:tcW w:w="102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02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2.4</w:t>
            </w:r>
          </w:p>
        </w:tc>
        <w:tc>
          <w:tcPr>
            <w:tcW w:w="1199" w:type="dxa"/>
            <w:shd w:val="clear" w:color="auto" w:fill="FFFFFF" w:themeFill="background1"/>
            <w:hideMark/>
          </w:tcPr>
          <w:p w:rsidR="0083172F" w:rsidRPr="00385D03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385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val="en-US" w:eastAsia="en-US"/>
              </w:rPr>
              <w:t>2.5</w:t>
            </w:r>
          </w:p>
        </w:tc>
        <w:tc>
          <w:tcPr>
            <w:tcW w:w="1475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100.0</w:t>
            </w:r>
          </w:p>
        </w:tc>
      </w:tr>
      <w:tr w:rsidR="0083172F" w:rsidRPr="0083172F" w:rsidTr="0083172F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172F" w:rsidRPr="0083172F" w:rsidRDefault="0083172F" w:rsidP="0083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</w:p>
        </w:tc>
        <w:tc>
          <w:tcPr>
            <w:tcW w:w="245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Total</w:t>
            </w:r>
          </w:p>
        </w:tc>
        <w:tc>
          <w:tcPr>
            <w:tcW w:w="102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81</w:t>
            </w:r>
          </w:p>
        </w:tc>
        <w:tc>
          <w:tcPr>
            <w:tcW w:w="102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98.8</w:t>
            </w:r>
          </w:p>
        </w:tc>
        <w:tc>
          <w:tcPr>
            <w:tcW w:w="119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100.0</w:t>
            </w:r>
          </w:p>
        </w:tc>
        <w:tc>
          <w:tcPr>
            <w:tcW w:w="1475" w:type="dxa"/>
            <w:shd w:val="clear" w:color="auto" w:fill="FFFFFF"/>
            <w:vAlign w:val="center"/>
            <w:hideMark/>
          </w:tcPr>
          <w:p w:rsidR="0083172F" w:rsidRPr="0083172F" w:rsidRDefault="0083172F" w:rsidP="0083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</w:tr>
      <w:tr w:rsidR="0083172F" w:rsidRPr="0083172F" w:rsidTr="0083172F">
        <w:tc>
          <w:tcPr>
            <w:tcW w:w="814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Missing</w:t>
            </w:r>
          </w:p>
        </w:tc>
        <w:tc>
          <w:tcPr>
            <w:tcW w:w="245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99</w:t>
            </w:r>
          </w:p>
        </w:tc>
        <w:tc>
          <w:tcPr>
            <w:tcW w:w="102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029" w:type="dxa"/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en-US"/>
              </w:rPr>
              <w:t>1.2</w:t>
            </w:r>
          </w:p>
        </w:tc>
        <w:tc>
          <w:tcPr>
            <w:tcW w:w="1199" w:type="dxa"/>
            <w:shd w:val="clear" w:color="auto" w:fill="FFFFFF"/>
            <w:vAlign w:val="center"/>
            <w:hideMark/>
          </w:tcPr>
          <w:p w:rsidR="0083172F" w:rsidRPr="0083172F" w:rsidRDefault="0083172F" w:rsidP="0083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475" w:type="dxa"/>
            <w:shd w:val="clear" w:color="auto" w:fill="FFFFFF"/>
            <w:vAlign w:val="center"/>
            <w:hideMark/>
          </w:tcPr>
          <w:p w:rsidR="0083172F" w:rsidRPr="0083172F" w:rsidRDefault="0083172F" w:rsidP="0083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</w:tr>
      <w:tr w:rsidR="0083172F" w:rsidRPr="0083172F" w:rsidTr="0083172F"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Total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83172F" w:rsidRPr="0083172F" w:rsidRDefault="0083172F" w:rsidP="0083172F">
            <w:pPr>
              <w:spacing w:after="0" w:line="320" w:lineRule="atLeast"/>
              <w:ind w:left="60" w:right="60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100.0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172F" w:rsidRPr="0083172F" w:rsidRDefault="0083172F" w:rsidP="0083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172F" w:rsidRPr="0083172F" w:rsidRDefault="0083172F" w:rsidP="0083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</w:pPr>
            <w:r w:rsidRPr="0083172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en-US"/>
              </w:rPr>
              <w:t> </w:t>
            </w:r>
          </w:p>
        </w:tc>
      </w:tr>
    </w:tbl>
    <w:p w:rsidR="0083172F" w:rsidRDefault="0083172F"/>
    <w:sectPr w:rsidR="00831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5D"/>
    <w:rsid w:val="001609D4"/>
    <w:rsid w:val="00385D03"/>
    <w:rsid w:val="0083172F"/>
    <w:rsid w:val="008472E9"/>
    <w:rsid w:val="00A30E69"/>
    <w:rsid w:val="00A47F76"/>
    <w:rsid w:val="00D91E7F"/>
    <w:rsid w:val="00E9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95D"/>
    <w:pPr>
      <w:spacing w:after="160" w:line="259" w:lineRule="auto"/>
    </w:pPr>
    <w:rPr>
      <w:rFonts w:eastAsiaTheme="minorEastAsia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95D"/>
    <w:pPr>
      <w:spacing w:after="160" w:line="259" w:lineRule="auto"/>
    </w:pPr>
    <w:rPr>
      <w:rFonts w:eastAsiaTheme="minorEastAsia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1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digangoanem</dc:creator>
  <cp:lastModifiedBy>digangoanem</cp:lastModifiedBy>
  <cp:revision>8</cp:revision>
  <dcterms:created xsi:type="dcterms:W3CDTF">2022-09-06T12:01:00Z</dcterms:created>
  <dcterms:modified xsi:type="dcterms:W3CDTF">2023-08-07T12:12:00Z</dcterms:modified>
</cp:coreProperties>
</file>