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1FE708" w14:textId="592F9D90" w:rsidR="00037A22" w:rsidRDefault="00A63192" w:rsidP="00037A22">
      <w:pPr>
        <w:rPr>
          <w:rFonts w:ascii="Arial" w:hAnsi="Arial" w:cs="Arial"/>
          <w:b/>
          <w:bCs/>
          <w:sz w:val="24"/>
          <w:szCs w:val="24"/>
        </w:rPr>
      </w:pPr>
      <w:r>
        <w:rPr>
          <w:rFonts w:ascii="Arial" w:hAnsi="Arial" w:cs="Arial"/>
          <w:b/>
          <w:bCs/>
          <w:sz w:val="24"/>
          <w:szCs w:val="24"/>
        </w:rPr>
        <w:t>Lethabo</w:t>
      </w:r>
    </w:p>
    <w:p w14:paraId="642839D8" w14:textId="77777777" w:rsidR="00A63192" w:rsidRDefault="00A63192" w:rsidP="00037A22">
      <w:pPr>
        <w:rPr>
          <w:rFonts w:ascii="Arial" w:hAnsi="Arial" w:cs="Arial"/>
          <w:b/>
          <w:bCs/>
          <w:sz w:val="24"/>
          <w:szCs w:val="24"/>
        </w:rPr>
      </w:pPr>
    </w:p>
    <w:p w14:paraId="38B1F5E4" w14:textId="77777777" w:rsidR="00037A22" w:rsidRDefault="00037A22" w:rsidP="00037A22">
      <w:pPr>
        <w:spacing w:line="360" w:lineRule="auto"/>
        <w:contextualSpacing/>
        <w:rPr>
          <w:rFonts w:ascii="Arial" w:eastAsia="Calibri" w:hAnsi="Arial" w:cs="Arial"/>
          <w:sz w:val="24"/>
          <w:szCs w:val="24"/>
          <w:lang w:val="en-US"/>
        </w:rPr>
      </w:pPr>
      <w:r>
        <w:rPr>
          <w:rFonts w:ascii="Arial" w:eastAsia="Calibri" w:hAnsi="Arial" w:cs="Arial"/>
          <w:sz w:val="24"/>
          <w:szCs w:val="24"/>
          <w:lang w:val="en-US"/>
        </w:rPr>
        <w:t>Years of Experience : 14 years at UP</w:t>
      </w:r>
    </w:p>
    <w:p w14:paraId="1E330C30" w14:textId="77777777" w:rsidR="00037A22" w:rsidRDefault="00037A22" w:rsidP="00037A22">
      <w:pPr>
        <w:spacing w:line="360" w:lineRule="auto"/>
        <w:contextualSpacing/>
        <w:rPr>
          <w:rFonts w:ascii="Arial" w:eastAsia="Calibri" w:hAnsi="Arial" w:cs="Arial"/>
          <w:sz w:val="24"/>
          <w:szCs w:val="24"/>
          <w:lang w:val="en-US"/>
        </w:rPr>
      </w:pPr>
      <w:r>
        <w:rPr>
          <w:rFonts w:ascii="Arial" w:eastAsia="Calibri" w:hAnsi="Arial" w:cs="Arial"/>
          <w:sz w:val="24"/>
          <w:szCs w:val="24"/>
          <w:lang w:val="en-US"/>
        </w:rPr>
        <w:t>Years of Experience : 03 years with LO teachers</w:t>
      </w:r>
    </w:p>
    <w:p w14:paraId="2E702646" w14:textId="77777777" w:rsidR="00037A22" w:rsidRPr="00037A22" w:rsidRDefault="00037A22" w:rsidP="00037A22">
      <w:pPr>
        <w:spacing w:line="360" w:lineRule="auto"/>
        <w:contextualSpacing/>
        <w:rPr>
          <w:rFonts w:ascii="Arial" w:eastAsia="Calibri" w:hAnsi="Arial" w:cs="Arial"/>
          <w:sz w:val="24"/>
          <w:szCs w:val="24"/>
          <w:lang w:val="en-US"/>
        </w:rPr>
      </w:pPr>
    </w:p>
    <w:p w14:paraId="1F791C5B" w14:textId="0167AEA0" w:rsidR="00037A22" w:rsidRPr="0015648C" w:rsidRDefault="00037A22" w:rsidP="00037A22">
      <w:pPr>
        <w:numPr>
          <w:ilvl w:val="0"/>
          <w:numId w:val="1"/>
        </w:numPr>
        <w:spacing w:line="360" w:lineRule="auto"/>
        <w:contextualSpacing/>
        <w:rPr>
          <w:rFonts w:ascii="Arial" w:eastAsia="Calibri" w:hAnsi="Arial" w:cs="Arial"/>
          <w:b/>
          <w:bCs/>
          <w:sz w:val="24"/>
          <w:szCs w:val="24"/>
          <w:lang w:val="en-US"/>
        </w:rPr>
      </w:pPr>
      <w:r w:rsidRPr="00037A22">
        <w:rPr>
          <w:rFonts w:ascii="Arial" w:eastAsia="Calibri" w:hAnsi="Arial" w:cs="Arial"/>
          <w:b/>
          <w:bCs/>
          <w:sz w:val="24"/>
          <w:szCs w:val="24"/>
          <w:lang w:val="en-US"/>
        </w:rPr>
        <w:t xml:space="preserve">In your view, what can LO teachers do to support Grade 12 learners in transitioning from high school to tertiary education? </w:t>
      </w:r>
    </w:p>
    <w:p w14:paraId="2545A239" w14:textId="77777777" w:rsidR="00037A22" w:rsidRDefault="00037A22" w:rsidP="00037A22">
      <w:pPr>
        <w:spacing w:line="360" w:lineRule="auto"/>
        <w:contextualSpacing/>
        <w:rPr>
          <w:rFonts w:ascii="Arial" w:eastAsia="Calibri" w:hAnsi="Arial" w:cs="Arial"/>
          <w:sz w:val="24"/>
          <w:szCs w:val="24"/>
          <w:lang w:val="en-US"/>
        </w:rPr>
      </w:pPr>
    </w:p>
    <w:p w14:paraId="11B747AB" w14:textId="4FAAD605" w:rsidR="00037A22" w:rsidRDefault="00037A22" w:rsidP="00037A22">
      <w:pPr>
        <w:spacing w:line="360" w:lineRule="auto"/>
        <w:contextualSpacing/>
        <w:rPr>
          <w:rFonts w:ascii="Arial" w:eastAsia="Calibri" w:hAnsi="Arial" w:cs="Arial"/>
          <w:sz w:val="24"/>
          <w:szCs w:val="24"/>
          <w:lang w:val="en-US"/>
        </w:rPr>
      </w:pPr>
      <w:r>
        <w:rPr>
          <w:rFonts w:ascii="Arial" w:eastAsia="Calibri" w:hAnsi="Arial" w:cs="Arial"/>
          <w:sz w:val="24"/>
          <w:szCs w:val="24"/>
          <w:lang w:val="en-US"/>
        </w:rPr>
        <w:t xml:space="preserve">Okay … </w:t>
      </w:r>
      <w:r w:rsidR="00527716">
        <w:rPr>
          <w:rFonts w:ascii="Arial" w:eastAsia="Calibri" w:hAnsi="Arial" w:cs="Arial"/>
          <w:sz w:val="24"/>
          <w:szCs w:val="24"/>
          <w:lang w:val="en-US"/>
        </w:rPr>
        <w:t xml:space="preserve">I think </w:t>
      </w:r>
      <w:r>
        <w:rPr>
          <w:rFonts w:ascii="Arial" w:eastAsia="Calibri" w:hAnsi="Arial" w:cs="Arial"/>
          <w:sz w:val="24"/>
          <w:szCs w:val="24"/>
          <w:lang w:val="en-US"/>
        </w:rPr>
        <w:t xml:space="preserve">what they do they can do </w:t>
      </w:r>
      <w:r w:rsidR="00527716">
        <w:rPr>
          <w:rFonts w:ascii="Arial" w:eastAsia="Calibri" w:hAnsi="Arial" w:cs="Arial"/>
          <w:sz w:val="24"/>
          <w:szCs w:val="24"/>
          <w:lang w:val="en-US"/>
        </w:rPr>
        <w:t xml:space="preserve">is </w:t>
      </w:r>
      <w:r>
        <w:rPr>
          <w:rFonts w:ascii="Arial" w:eastAsia="Calibri" w:hAnsi="Arial" w:cs="Arial"/>
          <w:sz w:val="24"/>
          <w:szCs w:val="24"/>
          <w:lang w:val="en-US"/>
        </w:rPr>
        <w:t xml:space="preserve">to help the learners is to have a goal….you see at UP we do the NCAP. We </w:t>
      </w:r>
      <w:r w:rsidR="00527716">
        <w:rPr>
          <w:rFonts w:ascii="Arial" w:eastAsia="Calibri" w:hAnsi="Arial" w:cs="Arial"/>
          <w:sz w:val="24"/>
          <w:szCs w:val="24"/>
          <w:lang w:val="en-US"/>
        </w:rPr>
        <w:t xml:space="preserve">now </w:t>
      </w:r>
      <w:r>
        <w:rPr>
          <w:rFonts w:ascii="Arial" w:eastAsia="Calibri" w:hAnsi="Arial" w:cs="Arial"/>
          <w:sz w:val="24"/>
          <w:szCs w:val="24"/>
          <w:lang w:val="en-US"/>
        </w:rPr>
        <w:t xml:space="preserve">only do it with Grade 9 learners. </w:t>
      </w:r>
      <w:r w:rsidRPr="00A63192">
        <w:rPr>
          <w:rFonts w:ascii="Arial" w:eastAsia="Calibri" w:hAnsi="Arial" w:cs="Arial"/>
          <w:sz w:val="24"/>
          <w:szCs w:val="24"/>
          <w:highlight w:val="yellow"/>
          <w:lang w:val="en-US"/>
        </w:rPr>
        <w:t xml:space="preserve">So the LO teachers can assist the learners to have a goal about their future. By encouraging them to do the career </w:t>
      </w:r>
      <w:r w:rsidR="009160D0" w:rsidRPr="00A63192">
        <w:rPr>
          <w:rFonts w:ascii="Arial" w:eastAsia="Calibri" w:hAnsi="Arial" w:cs="Arial"/>
          <w:sz w:val="24"/>
          <w:szCs w:val="24"/>
          <w:highlight w:val="yellow"/>
          <w:lang w:val="en-US"/>
        </w:rPr>
        <w:t>guidance test or the exploration</w:t>
      </w:r>
      <w:r w:rsidRPr="00A63192">
        <w:rPr>
          <w:rFonts w:ascii="Arial" w:eastAsia="Calibri" w:hAnsi="Arial" w:cs="Arial"/>
          <w:sz w:val="24"/>
          <w:szCs w:val="24"/>
          <w:highlight w:val="yellow"/>
          <w:lang w:val="en-US"/>
        </w:rPr>
        <w:t xml:space="preserve"> tests like the one we do with Grade 9 learners. </w:t>
      </w:r>
      <w:r w:rsidR="009160D0" w:rsidRPr="00A63192">
        <w:rPr>
          <w:rFonts w:ascii="Arial" w:eastAsia="Calibri" w:hAnsi="Arial" w:cs="Arial"/>
          <w:sz w:val="24"/>
          <w:szCs w:val="24"/>
          <w:highlight w:val="yellow"/>
          <w:lang w:val="en-US"/>
        </w:rPr>
        <w:t>It allows them to look at various career careers that fall under their interests because it al</w:t>
      </w:r>
      <w:r w:rsidR="00527716" w:rsidRPr="00A63192">
        <w:rPr>
          <w:rFonts w:ascii="Arial" w:eastAsia="Calibri" w:hAnsi="Arial" w:cs="Arial"/>
          <w:sz w:val="24"/>
          <w:szCs w:val="24"/>
          <w:highlight w:val="yellow"/>
          <w:lang w:val="en-US"/>
        </w:rPr>
        <w:t xml:space="preserve">so looks </w:t>
      </w:r>
      <w:proofErr w:type="gramStart"/>
      <w:r w:rsidR="00527716" w:rsidRPr="00A63192">
        <w:rPr>
          <w:rFonts w:ascii="Arial" w:eastAsia="Calibri" w:hAnsi="Arial" w:cs="Arial"/>
          <w:sz w:val="24"/>
          <w:szCs w:val="24"/>
          <w:highlight w:val="yellow"/>
          <w:lang w:val="en-US"/>
        </w:rPr>
        <w:t>as</w:t>
      </w:r>
      <w:proofErr w:type="gramEnd"/>
      <w:r w:rsidR="00527716" w:rsidRPr="00A63192">
        <w:rPr>
          <w:rFonts w:ascii="Arial" w:eastAsia="Calibri" w:hAnsi="Arial" w:cs="Arial"/>
          <w:sz w:val="24"/>
          <w:szCs w:val="24"/>
          <w:highlight w:val="yellow"/>
          <w:lang w:val="en-US"/>
        </w:rPr>
        <w:t xml:space="preserve"> their abilities.</w:t>
      </w:r>
      <w:r w:rsidR="00527716">
        <w:rPr>
          <w:rFonts w:ascii="Arial" w:eastAsia="Calibri" w:hAnsi="Arial" w:cs="Arial"/>
          <w:sz w:val="24"/>
          <w:szCs w:val="24"/>
          <w:lang w:val="en-US"/>
        </w:rPr>
        <w:t xml:space="preserve"> </w:t>
      </w:r>
    </w:p>
    <w:p w14:paraId="71F21A30" w14:textId="6FE3A4FC" w:rsidR="009160D0" w:rsidRDefault="009160D0" w:rsidP="00037A22">
      <w:pPr>
        <w:spacing w:line="360" w:lineRule="auto"/>
        <w:contextualSpacing/>
        <w:rPr>
          <w:rFonts w:ascii="Arial" w:eastAsia="Calibri" w:hAnsi="Arial" w:cs="Arial"/>
          <w:sz w:val="24"/>
          <w:szCs w:val="24"/>
          <w:lang w:val="en-US"/>
        </w:rPr>
      </w:pPr>
    </w:p>
    <w:p w14:paraId="0B3D5A00" w14:textId="1CE02B3A" w:rsidR="009160D0" w:rsidRDefault="00527716" w:rsidP="00037A22">
      <w:pPr>
        <w:spacing w:line="360" w:lineRule="auto"/>
        <w:contextualSpacing/>
        <w:rPr>
          <w:rFonts w:ascii="Arial" w:eastAsia="Calibri" w:hAnsi="Arial" w:cs="Arial"/>
          <w:sz w:val="24"/>
          <w:szCs w:val="24"/>
          <w:lang w:val="en-US"/>
        </w:rPr>
      </w:pPr>
      <w:r>
        <w:rPr>
          <w:rFonts w:ascii="Arial" w:eastAsia="Calibri" w:hAnsi="Arial" w:cs="Arial"/>
          <w:sz w:val="24"/>
          <w:szCs w:val="24"/>
          <w:lang w:val="en-US"/>
        </w:rPr>
        <w:t xml:space="preserve">The other thing they can do with them </w:t>
      </w:r>
      <w:r w:rsidRPr="00A63192">
        <w:rPr>
          <w:rFonts w:ascii="Arial" w:eastAsia="Calibri" w:hAnsi="Arial" w:cs="Arial"/>
          <w:sz w:val="24"/>
          <w:szCs w:val="24"/>
          <w:highlight w:val="yellow"/>
          <w:lang w:val="en-US"/>
        </w:rPr>
        <w:t>is by g</w:t>
      </w:r>
      <w:r w:rsidR="009160D0" w:rsidRPr="00A63192">
        <w:rPr>
          <w:rFonts w:ascii="Arial" w:eastAsia="Calibri" w:hAnsi="Arial" w:cs="Arial"/>
          <w:sz w:val="24"/>
          <w:szCs w:val="24"/>
          <w:highlight w:val="yellow"/>
          <w:lang w:val="en-US"/>
        </w:rPr>
        <w:t>iving them study methods and the time management.</w:t>
      </w:r>
      <w:r w:rsidR="009160D0">
        <w:rPr>
          <w:rFonts w:ascii="Arial" w:eastAsia="Calibri" w:hAnsi="Arial" w:cs="Arial"/>
          <w:sz w:val="24"/>
          <w:szCs w:val="24"/>
          <w:lang w:val="en-US"/>
        </w:rPr>
        <w:t xml:space="preserve"> One thing that most learners lack at the university is </w:t>
      </w:r>
      <w:r>
        <w:rPr>
          <w:rFonts w:ascii="Arial" w:eastAsia="Calibri" w:hAnsi="Arial" w:cs="Arial"/>
          <w:sz w:val="24"/>
          <w:szCs w:val="24"/>
          <w:lang w:val="en-US"/>
        </w:rPr>
        <w:t xml:space="preserve">the skill of </w:t>
      </w:r>
      <w:r w:rsidR="009160D0">
        <w:rPr>
          <w:rFonts w:ascii="Arial" w:eastAsia="Calibri" w:hAnsi="Arial" w:cs="Arial"/>
          <w:sz w:val="24"/>
          <w:szCs w:val="24"/>
          <w:lang w:val="en-US"/>
        </w:rPr>
        <w:t xml:space="preserve">time management. </w:t>
      </w:r>
      <w:r>
        <w:rPr>
          <w:rFonts w:ascii="Arial" w:eastAsia="Calibri" w:hAnsi="Arial" w:cs="Arial"/>
          <w:sz w:val="24"/>
          <w:szCs w:val="24"/>
          <w:lang w:val="en-US"/>
        </w:rPr>
        <w:t xml:space="preserve">What happens if they don’t have the skill of time management is that </w:t>
      </w:r>
      <w:r w:rsidR="009160D0">
        <w:rPr>
          <w:rFonts w:ascii="Arial" w:eastAsia="Calibri" w:hAnsi="Arial" w:cs="Arial"/>
          <w:sz w:val="24"/>
          <w:szCs w:val="24"/>
          <w:lang w:val="en-US"/>
        </w:rPr>
        <w:t>they study during the last minutes and unfortunately it makes them to gra</w:t>
      </w:r>
      <w:r>
        <w:rPr>
          <w:rFonts w:ascii="Arial" w:eastAsia="Calibri" w:hAnsi="Arial" w:cs="Arial"/>
          <w:sz w:val="24"/>
          <w:szCs w:val="24"/>
          <w:lang w:val="en-US"/>
        </w:rPr>
        <w:t>s</w:t>
      </w:r>
      <w:r w:rsidR="009160D0">
        <w:rPr>
          <w:rFonts w:ascii="Arial" w:eastAsia="Calibri" w:hAnsi="Arial" w:cs="Arial"/>
          <w:sz w:val="24"/>
          <w:szCs w:val="24"/>
          <w:lang w:val="en-US"/>
        </w:rPr>
        <w:t>p th</w:t>
      </w:r>
      <w:r>
        <w:rPr>
          <w:rFonts w:ascii="Arial" w:eastAsia="Calibri" w:hAnsi="Arial" w:cs="Arial"/>
          <w:sz w:val="24"/>
          <w:szCs w:val="24"/>
          <w:lang w:val="en-US"/>
        </w:rPr>
        <w:t>e</w:t>
      </w:r>
      <w:r w:rsidR="009160D0">
        <w:rPr>
          <w:rFonts w:ascii="Arial" w:eastAsia="Calibri" w:hAnsi="Arial" w:cs="Arial"/>
          <w:sz w:val="24"/>
          <w:szCs w:val="24"/>
          <w:lang w:val="en-US"/>
        </w:rPr>
        <w:t xml:space="preserve"> information temporarily and as a result they forget the work and during the examination they have to study everything from scratch</w:t>
      </w:r>
      <w:r>
        <w:rPr>
          <w:rFonts w:ascii="Arial" w:eastAsia="Calibri" w:hAnsi="Arial" w:cs="Arial"/>
          <w:sz w:val="24"/>
          <w:szCs w:val="24"/>
          <w:lang w:val="en-US"/>
        </w:rPr>
        <w:t xml:space="preserve">. Time management skill will also allow them to do their assignment on time, where they can have an ample time to consult their Lecturers before they submit. </w:t>
      </w:r>
    </w:p>
    <w:p w14:paraId="643618D9" w14:textId="1A10A832" w:rsidR="009160D0" w:rsidRDefault="009160D0" w:rsidP="00037A22">
      <w:pPr>
        <w:spacing w:line="360" w:lineRule="auto"/>
        <w:contextualSpacing/>
        <w:rPr>
          <w:rFonts w:ascii="Arial" w:eastAsia="Calibri" w:hAnsi="Arial" w:cs="Arial"/>
          <w:sz w:val="24"/>
          <w:szCs w:val="24"/>
          <w:lang w:val="en-US"/>
        </w:rPr>
      </w:pPr>
      <w:r w:rsidRPr="00A63192">
        <w:rPr>
          <w:rFonts w:ascii="Arial" w:eastAsia="Calibri" w:hAnsi="Arial" w:cs="Arial"/>
          <w:sz w:val="24"/>
          <w:szCs w:val="24"/>
          <w:highlight w:val="yellow"/>
          <w:lang w:val="en-US"/>
        </w:rPr>
        <w:t>Study methods also assist in teaching the learners to be able to know how they can attempt to do their assignments.</w:t>
      </w:r>
    </w:p>
    <w:p w14:paraId="729BA625" w14:textId="77777777" w:rsidR="00037A22" w:rsidRDefault="00037A22" w:rsidP="00037A22">
      <w:pPr>
        <w:spacing w:line="360" w:lineRule="auto"/>
        <w:contextualSpacing/>
        <w:rPr>
          <w:rFonts w:ascii="Arial" w:eastAsia="Calibri" w:hAnsi="Arial" w:cs="Arial"/>
          <w:sz w:val="24"/>
          <w:szCs w:val="24"/>
          <w:lang w:val="en-US"/>
        </w:rPr>
      </w:pPr>
    </w:p>
    <w:p w14:paraId="5D991860" w14:textId="55491010" w:rsidR="00037A22" w:rsidRDefault="00037A22" w:rsidP="00037A22">
      <w:pPr>
        <w:spacing w:line="360" w:lineRule="auto"/>
        <w:contextualSpacing/>
        <w:rPr>
          <w:rFonts w:ascii="Arial" w:eastAsia="Calibri" w:hAnsi="Arial" w:cs="Arial"/>
          <w:sz w:val="24"/>
          <w:szCs w:val="24"/>
          <w:lang w:val="en-US"/>
        </w:rPr>
      </w:pPr>
    </w:p>
    <w:p w14:paraId="6EFA12F2" w14:textId="0AB5C5A7" w:rsidR="00037A22" w:rsidRDefault="00037A22" w:rsidP="00037A22">
      <w:pPr>
        <w:spacing w:line="360" w:lineRule="auto"/>
        <w:contextualSpacing/>
        <w:rPr>
          <w:rFonts w:ascii="Arial" w:eastAsia="Calibri" w:hAnsi="Arial" w:cs="Arial"/>
          <w:sz w:val="24"/>
          <w:szCs w:val="24"/>
          <w:lang w:val="en-US"/>
        </w:rPr>
      </w:pPr>
    </w:p>
    <w:p w14:paraId="7A6C5555" w14:textId="29128A87" w:rsidR="00037A22" w:rsidRDefault="00037A22" w:rsidP="00037A22">
      <w:pPr>
        <w:spacing w:line="360" w:lineRule="auto"/>
        <w:contextualSpacing/>
        <w:rPr>
          <w:rFonts w:ascii="Arial" w:eastAsia="Calibri" w:hAnsi="Arial" w:cs="Arial"/>
          <w:sz w:val="24"/>
          <w:szCs w:val="24"/>
          <w:lang w:val="en-US"/>
        </w:rPr>
      </w:pPr>
    </w:p>
    <w:p w14:paraId="47591F34" w14:textId="410EF6A4" w:rsidR="00037A22" w:rsidRDefault="00037A22" w:rsidP="00037A22">
      <w:pPr>
        <w:spacing w:line="360" w:lineRule="auto"/>
        <w:contextualSpacing/>
        <w:rPr>
          <w:rFonts w:ascii="Arial" w:eastAsia="Calibri" w:hAnsi="Arial" w:cs="Arial"/>
          <w:sz w:val="24"/>
          <w:szCs w:val="24"/>
          <w:lang w:val="en-US"/>
        </w:rPr>
      </w:pPr>
    </w:p>
    <w:p w14:paraId="70163554" w14:textId="77777777" w:rsidR="00037A22" w:rsidRPr="00037A22" w:rsidRDefault="00037A22" w:rsidP="00037A22">
      <w:pPr>
        <w:spacing w:line="360" w:lineRule="auto"/>
        <w:contextualSpacing/>
        <w:rPr>
          <w:rFonts w:ascii="Arial" w:eastAsia="Calibri" w:hAnsi="Arial" w:cs="Arial"/>
          <w:sz w:val="24"/>
          <w:szCs w:val="24"/>
          <w:lang w:val="en-US"/>
        </w:rPr>
      </w:pPr>
    </w:p>
    <w:p w14:paraId="04418922" w14:textId="0C115777" w:rsidR="00037A22" w:rsidRPr="0015648C" w:rsidRDefault="00037A22" w:rsidP="00037A22">
      <w:pPr>
        <w:numPr>
          <w:ilvl w:val="0"/>
          <w:numId w:val="1"/>
        </w:numPr>
        <w:spacing w:line="360" w:lineRule="auto"/>
        <w:contextualSpacing/>
        <w:rPr>
          <w:rFonts w:ascii="Arial" w:eastAsia="Calibri" w:hAnsi="Arial" w:cs="Arial"/>
          <w:b/>
          <w:bCs/>
          <w:sz w:val="24"/>
          <w:szCs w:val="24"/>
          <w:lang w:val="en-US"/>
        </w:rPr>
      </w:pPr>
      <w:r w:rsidRPr="00037A22">
        <w:rPr>
          <w:rFonts w:ascii="Arial" w:eastAsia="Calibri" w:hAnsi="Arial" w:cs="Arial"/>
          <w:b/>
          <w:bCs/>
          <w:sz w:val="24"/>
          <w:szCs w:val="24"/>
          <w:lang w:val="en-US"/>
        </w:rPr>
        <w:lastRenderedPageBreak/>
        <w:t xml:space="preserve">Reflecting about your tertiary institution, which support mechanisms are in place to support LO teachers in their role of preparing Grade 12 learners to transition to tertiary education? </w:t>
      </w:r>
    </w:p>
    <w:p w14:paraId="105526C8" w14:textId="2DBD8320" w:rsidR="009160D0" w:rsidRDefault="009160D0" w:rsidP="009160D0">
      <w:pPr>
        <w:spacing w:line="360" w:lineRule="auto"/>
        <w:contextualSpacing/>
        <w:rPr>
          <w:rFonts w:ascii="Arial" w:eastAsia="Calibri" w:hAnsi="Arial" w:cs="Arial"/>
          <w:sz w:val="24"/>
          <w:szCs w:val="24"/>
          <w:lang w:val="en-US"/>
        </w:rPr>
      </w:pPr>
    </w:p>
    <w:p w14:paraId="5A5C2C81" w14:textId="17E417E6" w:rsidR="009160D0" w:rsidRDefault="009160D0" w:rsidP="009160D0">
      <w:pPr>
        <w:spacing w:line="360" w:lineRule="auto"/>
        <w:contextualSpacing/>
        <w:rPr>
          <w:rFonts w:ascii="Arial" w:eastAsia="Calibri" w:hAnsi="Arial" w:cs="Arial"/>
          <w:sz w:val="24"/>
          <w:szCs w:val="24"/>
          <w:lang w:val="en-US"/>
        </w:rPr>
      </w:pPr>
      <w:r>
        <w:rPr>
          <w:rFonts w:ascii="Arial" w:eastAsia="Calibri" w:hAnsi="Arial" w:cs="Arial"/>
          <w:sz w:val="24"/>
          <w:szCs w:val="24"/>
          <w:lang w:val="en-US"/>
        </w:rPr>
        <w:t>The only support mechanism is in collaboration with LO teachers is with their Grade 9 learners with the subject choices</w:t>
      </w:r>
      <w:r w:rsidR="00527716">
        <w:rPr>
          <w:rFonts w:ascii="Arial" w:eastAsia="Calibri" w:hAnsi="Arial" w:cs="Arial"/>
          <w:sz w:val="24"/>
          <w:szCs w:val="24"/>
          <w:lang w:val="en-US"/>
        </w:rPr>
        <w:t xml:space="preserve"> by using</w:t>
      </w:r>
      <w:r>
        <w:rPr>
          <w:rFonts w:ascii="Arial" w:eastAsia="Calibri" w:hAnsi="Arial" w:cs="Arial"/>
          <w:sz w:val="24"/>
          <w:szCs w:val="24"/>
          <w:lang w:val="en-US"/>
        </w:rPr>
        <w:t xml:space="preserve"> the NCAP from KHETHA. </w:t>
      </w:r>
    </w:p>
    <w:p w14:paraId="58880F0C" w14:textId="77777777" w:rsidR="009160D0" w:rsidRPr="00037A22" w:rsidRDefault="009160D0" w:rsidP="009160D0">
      <w:pPr>
        <w:spacing w:line="360" w:lineRule="auto"/>
        <w:contextualSpacing/>
        <w:rPr>
          <w:rFonts w:ascii="Arial" w:eastAsia="Calibri" w:hAnsi="Arial" w:cs="Arial"/>
          <w:sz w:val="24"/>
          <w:szCs w:val="24"/>
          <w:lang w:val="en-US"/>
        </w:rPr>
      </w:pPr>
    </w:p>
    <w:p w14:paraId="6136880F" w14:textId="77777777" w:rsidR="00037A22" w:rsidRPr="00037A22" w:rsidRDefault="00037A22" w:rsidP="00037A22">
      <w:pPr>
        <w:numPr>
          <w:ilvl w:val="0"/>
          <w:numId w:val="1"/>
        </w:numPr>
        <w:contextualSpacing/>
        <w:rPr>
          <w:rFonts w:ascii="Arial" w:eastAsia="Calibri" w:hAnsi="Arial" w:cs="Arial"/>
          <w:b/>
          <w:bCs/>
          <w:sz w:val="24"/>
          <w:szCs w:val="24"/>
          <w:lang w:val="en-US"/>
        </w:rPr>
      </w:pPr>
      <w:r w:rsidRPr="00037A22">
        <w:rPr>
          <w:rFonts w:ascii="Arial" w:eastAsia="Calibri" w:hAnsi="Arial" w:cs="Arial"/>
          <w:b/>
          <w:bCs/>
          <w:sz w:val="24"/>
          <w:szCs w:val="24"/>
          <w:lang w:val="en-US"/>
        </w:rPr>
        <w:t xml:space="preserve">Which role does your institution play in collaborating with the LO teachers in preparing Grade 12 learners for transitioning to tertiary institution? </w:t>
      </w:r>
    </w:p>
    <w:p w14:paraId="279E5765" w14:textId="008B834E" w:rsidR="009160D0" w:rsidRPr="0015648C" w:rsidRDefault="009160D0" w:rsidP="009160D0">
      <w:pPr>
        <w:contextualSpacing/>
        <w:rPr>
          <w:rFonts w:ascii="Arial" w:eastAsia="Calibri" w:hAnsi="Arial" w:cs="Arial"/>
          <w:b/>
          <w:bCs/>
          <w:sz w:val="24"/>
          <w:szCs w:val="24"/>
          <w:lang w:val="en-US"/>
        </w:rPr>
      </w:pPr>
    </w:p>
    <w:p w14:paraId="0338F100" w14:textId="353E0B9A" w:rsidR="009160D0" w:rsidRDefault="009160D0" w:rsidP="009160D0">
      <w:pPr>
        <w:contextualSpacing/>
        <w:rPr>
          <w:rFonts w:ascii="Arial" w:eastAsia="Calibri" w:hAnsi="Arial" w:cs="Arial"/>
          <w:sz w:val="24"/>
          <w:szCs w:val="24"/>
          <w:lang w:val="en-US"/>
        </w:rPr>
      </w:pPr>
      <w:r>
        <w:rPr>
          <w:rFonts w:ascii="Arial" w:eastAsia="Calibri" w:hAnsi="Arial" w:cs="Arial"/>
          <w:sz w:val="24"/>
          <w:szCs w:val="24"/>
          <w:lang w:val="en-US"/>
        </w:rPr>
        <w:t xml:space="preserve">Collaboration is not </w:t>
      </w:r>
      <w:r w:rsidR="00527716">
        <w:rPr>
          <w:rFonts w:ascii="Arial" w:eastAsia="Calibri" w:hAnsi="Arial" w:cs="Arial"/>
          <w:sz w:val="24"/>
          <w:szCs w:val="24"/>
          <w:lang w:val="en-US"/>
        </w:rPr>
        <w:t xml:space="preserve">with LO teachers </w:t>
      </w:r>
      <w:r>
        <w:rPr>
          <w:rFonts w:ascii="Arial" w:eastAsia="Calibri" w:hAnsi="Arial" w:cs="Arial"/>
          <w:sz w:val="24"/>
          <w:szCs w:val="24"/>
          <w:lang w:val="en-US"/>
        </w:rPr>
        <w:t>for Grade 12 learners</w:t>
      </w:r>
      <w:r w:rsidR="00527716">
        <w:rPr>
          <w:rFonts w:ascii="Arial" w:eastAsia="Calibri" w:hAnsi="Arial" w:cs="Arial"/>
          <w:sz w:val="24"/>
          <w:szCs w:val="24"/>
          <w:lang w:val="en-US"/>
        </w:rPr>
        <w:t xml:space="preserve"> as yet. We only work with LO teachers relating to G</w:t>
      </w:r>
      <w:r w:rsidR="00A63192">
        <w:rPr>
          <w:rFonts w:ascii="Arial" w:eastAsia="Calibri" w:hAnsi="Arial" w:cs="Arial"/>
          <w:sz w:val="24"/>
          <w:szCs w:val="24"/>
          <w:lang w:val="en-US"/>
        </w:rPr>
        <w:t>ra</w:t>
      </w:r>
      <w:r w:rsidR="00527716">
        <w:rPr>
          <w:rFonts w:ascii="Arial" w:eastAsia="Calibri" w:hAnsi="Arial" w:cs="Arial"/>
          <w:sz w:val="24"/>
          <w:szCs w:val="24"/>
          <w:lang w:val="en-US"/>
        </w:rPr>
        <w:t xml:space="preserve">de 9 learners by assisting them to guide the Grade 9 learners to choose subjects for Grade 10. </w:t>
      </w:r>
    </w:p>
    <w:p w14:paraId="47A34DC3" w14:textId="77777777" w:rsidR="009160D0" w:rsidRPr="00037A22" w:rsidRDefault="009160D0" w:rsidP="009160D0">
      <w:pPr>
        <w:contextualSpacing/>
        <w:rPr>
          <w:rFonts w:ascii="Arial" w:eastAsia="Calibri" w:hAnsi="Arial" w:cs="Arial"/>
          <w:sz w:val="24"/>
          <w:szCs w:val="24"/>
          <w:lang w:val="en-US"/>
        </w:rPr>
      </w:pPr>
    </w:p>
    <w:p w14:paraId="3E96621F" w14:textId="3D71F46D" w:rsidR="00037A22" w:rsidRPr="0015648C" w:rsidRDefault="00037A22" w:rsidP="00037A22">
      <w:pPr>
        <w:numPr>
          <w:ilvl w:val="0"/>
          <w:numId w:val="1"/>
        </w:numPr>
        <w:spacing w:line="360" w:lineRule="auto"/>
        <w:contextualSpacing/>
        <w:rPr>
          <w:rFonts w:ascii="Arial" w:eastAsia="Calibri" w:hAnsi="Arial" w:cs="Arial"/>
          <w:b/>
          <w:bCs/>
          <w:sz w:val="24"/>
          <w:szCs w:val="24"/>
          <w:lang w:val="en-US"/>
        </w:rPr>
      </w:pPr>
      <w:r w:rsidRPr="00037A22">
        <w:rPr>
          <w:rFonts w:ascii="Arial" w:eastAsia="Calibri" w:hAnsi="Arial" w:cs="Arial"/>
          <w:b/>
          <w:bCs/>
          <w:sz w:val="24"/>
          <w:szCs w:val="24"/>
          <w:lang w:val="en-US"/>
        </w:rPr>
        <w:t>Share any support strategies that you think may be useful in preparing Grade 12 learners for tertiary education?</w:t>
      </w:r>
    </w:p>
    <w:p w14:paraId="57BABF34" w14:textId="32462447" w:rsidR="009160D0" w:rsidRPr="0015648C" w:rsidRDefault="009160D0" w:rsidP="009160D0">
      <w:pPr>
        <w:spacing w:line="360" w:lineRule="auto"/>
        <w:contextualSpacing/>
        <w:rPr>
          <w:rFonts w:ascii="Arial" w:eastAsia="Calibri" w:hAnsi="Arial" w:cs="Arial"/>
          <w:b/>
          <w:bCs/>
          <w:sz w:val="24"/>
          <w:szCs w:val="24"/>
          <w:lang w:val="en-US"/>
        </w:rPr>
      </w:pPr>
    </w:p>
    <w:p w14:paraId="026F0566" w14:textId="137E589A" w:rsidR="00061715" w:rsidRPr="00F74095" w:rsidRDefault="009160D0" w:rsidP="009160D0">
      <w:pPr>
        <w:pStyle w:val="ListParagraph"/>
        <w:numPr>
          <w:ilvl w:val="0"/>
          <w:numId w:val="3"/>
        </w:numPr>
        <w:spacing w:line="360" w:lineRule="auto"/>
        <w:rPr>
          <w:rFonts w:ascii="Arial" w:eastAsia="Calibri" w:hAnsi="Arial" w:cs="Arial"/>
          <w:sz w:val="24"/>
          <w:szCs w:val="24"/>
          <w:lang w:val="en-US"/>
        </w:rPr>
      </w:pPr>
      <w:r w:rsidRPr="00F74095">
        <w:rPr>
          <w:rFonts w:ascii="Arial" w:eastAsia="Calibri" w:hAnsi="Arial" w:cs="Arial"/>
          <w:sz w:val="24"/>
          <w:szCs w:val="24"/>
          <w:lang w:val="en-US"/>
        </w:rPr>
        <w:t xml:space="preserve">As I have said previously…I work as a student faculty advisor. </w:t>
      </w:r>
      <w:r w:rsidRPr="00A63192">
        <w:rPr>
          <w:rFonts w:ascii="Arial" w:eastAsia="Calibri" w:hAnsi="Arial" w:cs="Arial"/>
          <w:sz w:val="24"/>
          <w:szCs w:val="24"/>
          <w:highlight w:val="yellow"/>
          <w:lang w:val="en-US"/>
        </w:rPr>
        <w:t>W</w:t>
      </w:r>
      <w:r w:rsidR="00E86D42" w:rsidRPr="00A63192">
        <w:rPr>
          <w:rFonts w:ascii="Arial" w:eastAsia="Calibri" w:hAnsi="Arial" w:cs="Arial"/>
          <w:sz w:val="24"/>
          <w:szCs w:val="24"/>
          <w:highlight w:val="yellow"/>
          <w:lang w:val="en-US"/>
        </w:rPr>
        <w:t xml:space="preserve">hat we </w:t>
      </w:r>
      <w:r w:rsidR="00527716" w:rsidRPr="00A63192">
        <w:rPr>
          <w:rFonts w:ascii="Arial" w:eastAsia="Calibri" w:hAnsi="Arial" w:cs="Arial"/>
          <w:sz w:val="24"/>
          <w:szCs w:val="24"/>
          <w:highlight w:val="yellow"/>
          <w:lang w:val="en-US"/>
        </w:rPr>
        <w:t xml:space="preserve">normally </w:t>
      </w:r>
      <w:r w:rsidRPr="00A63192">
        <w:rPr>
          <w:rFonts w:ascii="Arial" w:eastAsia="Calibri" w:hAnsi="Arial" w:cs="Arial"/>
          <w:sz w:val="24"/>
          <w:szCs w:val="24"/>
          <w:highlight w:val="yellow"/>
          <w:lang w:val="en-US"/>
        </w:rPr>
        <w:t xml:space="preserve">see </w:t>
      </w:r>
      <w:r w:rsidR="00E86D42" w:rsidRPr="00A63192">
        <w:rPr>
          <w:rFonts w:ascii="Arial" w:eastAsia="Calibri" w:hAnsi="Arial" w:cs="Arial"/>
          <w:sz w:val="24"/>
          <w:szCs w:val="24"/>
          <w:highlight w:val="yellow"/>
          <w:lang w:val="en-US"/>
        </w:rPr>
        <w:t xml:space="preserve">is that </w:t>
      </w:r>
      <w:r w:rsidRPr="00A63192">
        <w:rPr>
          <w:rFonts w:ascii="Arial" w:eastAsia="Calibri" w:hAnsi="Arial" w:cs="Arial"/>
          <w:sz w:val="24"/>
          <w:szCs w:val="24"/>
          <w:highlight w:val="yellow"/>
          <w:lang w:val="en-US"/>
        </w:rPr>
        <w:t xml:space="preserve">students </w:t>
      </w:r>
      <w:r w:rsidR="00527716" w:rsidRPr="00A63192">
        <w:rPr>
          <w:rFonts w:ascii="Arial" w:eastAsia="Calibri" w:hAnsi="Arial" w:cs="Arial"/>
          <w:sz w:val="24"/>
          <w:szCs w:val="24"/>
          <w:highlight w:val="yellow"/>
          <w:lang w:val="en-US"/>
        </w:rPr>
        <w:t xml:space="preserve">come to university </w:t>
      </w:r>
      <w:r w:rsidR="00E86D42" w:rsidRPr="00A63192">
        <w:rPr>
          <w:rFonts w:ascii="Arial" w:eastAsia="Calibri" w:hAnsi="Arial" w:cs="Arial"/>
          <w:sz w:val="24"/>
          <w:szCs w:val="24"/>
          <w:highlight w:val="yellow"/>
          <w:lang w:val="en-US"/>
        </w:rPr>
        <w:t xml:space="preserve">unprepared </w:t>
      </w:r>
      <w:r w:rsidR="00527716" w:rsidRPr="00A63192">
        <w:rPr>
          <w:rFonts w:ascii="Arial" w:eastAsia="Calibri" w:hAnsi="Arial" w:cs="Arial"/>
          <w:sz w:val="24"/>
          <w:szCs w:val="24"/>
          <w:highlight w:val="yellow"/>
          <w:lang w:val="en-US"/>
        </w:rPr>
        <w:t>. If they can be prepared for the going away from home …that will be better</w:t>
      </w:r>
      <w:r w:rsidR="00527716">
        <w:rPr>
          <w:rFonts w:ascii="Arial" w:eastAsia="Calibri" w:hAnsi="Arial" w:cs="Arial"/>
          <w:sz w:val="24"/>
          <w:szCs w:val="24"/>
          <w:lang w:val="en-US"/>
        </w:rPr>
        <w:t xml:space="preserve"> </w:t>
      </w:r>
      <w:r w:rsidRPr="00F74095">
        <w:rPr>
          <w:rFonts w:ascii="Arial" w:eastAsia="Calibri" w:hAnsi="Arial" w:cs="Arial"/>
          <w:sz w:val="24"/>
          <w:szCs w:val="24"/>
          <w:lang w:val="en-US"/>
        </w:rPr>
        <w:t>…</w:t>
      </w:r>
      <w:r w:rsidR="00527716">
        <w:rPr>
          <w:rFonts w:ascii="Arial" w:eastAsia="Calibri" w:hAnsi="Arial" w:cs="Arial"/>
          <w:sz w:val="24"/>
          <w:szCs w:val="24"/>
          <w:lang w:val="en-US"/>
        </w:rPr>
        <w:t xml:space="preserve">because </w:t>
      </w:r>
      <w:r w:rsidRPr="00F74095">
        <w:rPr>
          <w:rFonts w:ascii="Arial" w:eastAsia="Calibri" w:hAnsi="Arial" w:cs="Arial"/>
          <w:sz w:val="24"/>
          <w:szCs w:val="24"/>
          <w:lang w:val="en-US"/>
        </w:rPr>
        <w:t xml:space="preserve">they need to know that </w:t>
      </w:r>
      <w:r w:rsidR="00527716">
        <w:rPr>
          <w:rFonts w:ascii="Arial" w:eastAsia="Calibri" w:hAnsi="Arial" w:cs="Arial"/>
          <w:sz w:val="24"/>
          <w:szCs w:val="24"/>
          <w:lang w:val="en-US"/>
        </w:rPr>
        <w:t xml:space="preserve">being at university for the first time </w:t>
      </w:r>
      <w:r w:rsidRPr="00F74095">
        <w:rPr>
          <w:rFonts w:ascii="Arial" w:eastAsia="Calibri" w:hAnsi="Arial" w:cs="Arial"/>
          <w:sz w:val="24"/>
          <w:szCs w:val="24"/>
          <w:lang w:val="en-US"/>
        </w:rPr>
        <w:t xml:space="preserve">is like bereavement period for them </w:t>
      </w:r>
      <w:r w:rsidR="00061715" w:rsidRPr="00F74095">
        <w:rPr>
          <w:rFonts w:ascii="Arial" w:eastAsia="Calibri" w:hAnsi="Arial" w:cs="Arial"/>
          <w:sz w:val="24"/>
          <w:szCs w:val="24"/>
          <w:lang w:val="en-US"/>
        </w:rPr>
        <w:t xml:space="preserve">, </w:t>
      </w:r>
      <w:r w:rsidR="00E86D42">
        <w:rPr>
          <w:rFonts w:ascii="Arial" w:eastAsia="Calibri" w:hAnsi="Arial" w:cs="Arial"/>
          <w:sz w:val="24"/>
          <w:szCs w:val="24"/>
          <w:lang w:val="en-US"/>
        </w:rPr>
        <w:t>it is not the same as when they stay home with their parents ….</w:t>
      </w:r>
      <w:r w:rsidR="00061715" w:rsidRPr="00F74095">
        <w:rPr>
          <w:rFonts w:ascii="Arial" w:eastAsia="Calibri" w:hAnsi="Arial" w:cs="Arial"/>
          <w:sz w:val="24"/>
          <w:szCs w:val="24"/>
          <w:lang w:val="en-US"/>
        </w:rPr>
        <w:t xml:space="preserve">they still </w:t>
      </w:r>
      <w:r w:rsidR="00E86D42">
        <w:rPr>
          <w:rFonts w:ascii="Arial" w:eastAsia="Calibri" w:hAnsi="Arial" w:cs="Arial"/>
          <w:sz w:val="24"/>
          <w:szCs w:val="24"/>
          <w:lang w:val="en-US"/>
        </w:rPr>
        <w:t xml:space="preserve">need </w:t>
      </w:r>
      <w:r w:rsidR="00061715" w:rsidRPr="00F74095">
        <w:rPr>
          <w:rFonts w:ascii="Arial" w:eastAsia="Calibri" w:hAnsi="Arial" w:cs="Arial"/>
          <w:sz w:val="24"/>
          <w:szCs w:val="24"/>
          <w:lang w:val="en-US"/>
        </w:rPr>
        <w:t>adjusting to the life of living alone</w:t>
      </w:r>
      <w:r w:rsidR="00527716">
        <w:rPr>
          <w:rFonts w:ascii="Arial" w:eastAsia="Calibri" w:hAnsi="Arial" w:cs="Arial"/>
          <w:sz w:val="24"/>
          <w:szCs w:val="24"/>
          <w:lang w:val="en-US"/>
        </w:rPr>
        <w:t xml:space="preserve">. Teachers and parents must </w:t>
      </w:r>
      <w:r w:rsidR="00E86D42">
        <w:rPr>
          <w:rFonts w:ascii="Arial" w:eastAsia="Calibri" w:hAnsi="Arial" w:cs="Arial"/>
          <w:sz w:val="24"/>
          <w:szCs w:val="24"/>
          <w:lang w:val="en-US"/>
        </w:rPr>
        <w:t xml:space="preserve">assist them. </w:t>
      </w:r>
    </w:p>
    <w:p w14:paraId="53685C93" w14:textId="0B99A264" w:rsidR="00061715" w:rsidRPr="00A63192" w:rsidRDefault="00061715" w:rsidP="009160D0">
      <w:pPr>
        <w:pStyle w:val="ListParagraph"/>
        <w:numPr>
          <w:ilvl w:val="0"/>
          <w:numId w:val="3"/>
        </w:numPr>
        <w:spacing w:line="360" w:lineRule="auto"/>
        <w:rPr>
          <w:rFonts w:ascii="Arial" w:eastAsia="Calibri" w:hAnsi="Arial" w:cs="Arial"/>
          <w:sz w:val="24"/>
          <w:szCs w:val="24"/>
          <w:highlight w:val="yellow"/>
          <w:lang w:val="en-US"/>
        </w:rPr>
      </w:pPr>
      <w:r w:rsidRPr="00A63192">
        <w:rPr>
          <w:rFonts w:ascii="Arial" w:eastAsia="Calibri" w:hAnsi="Arial" w:cs="Arial"/>
          <w:sz w:val="24"/>
          <w:szCs w:val="24"/>
          <w:highlight w:val="yellow"/>
          <w:lang w:val="en-US"/>
        </w:rPr>
        <w:t xml:space="preserve">They need to be taught study methods before they come to the university. They need to be taught from school level that they need to study the material for understanding, be able to explain it to someone else in a way that they own such information. </w:t>
      </w:r>
    </w:p>
    <w:p w14:paraId="26962FBF" w14:textId="591C247A" w:rsidR="00061715" w:rsidRPr="00F74095" w:rsidRDefault="00061715" w:rsidP="009160D0">
      <w:pPr>
        <w:pStyle w:val="ListParagraph"/>
        <w:numPr>
          <w:ilvl w:val="0"/>
          <w:numId w:val="3"/>
        </w:numPr>
        <w:spacing w:line="360" w:lineRule="auto"/>
        <w:rPr>
          <w:rFonts w:ascii="Arial" w:eastAsia="Calibri" w:hAnsi="Arial" w:cs="Arial"/>
          <w:sz w:val="24"/>
          <w:szCs w:val="24"/>
          <w:lang w:val="en-US"/>
        </w:rPr>
      </w:pPr>
      <w:r w:rsidRPr="00F74095">
        <w:rPr>
          <w:rFonts w:ascii="Arial" w:eastAsia="Calibri" w:hAnsi="Arial" w:cs="Arial"/>
          <w:sz w:val="24"/>
          <w:szCs w:val="24"/>
          <w:lang w:val="en-US"/>
        </w:rPr>
        <w:t>Study guides at the university – if the LO teacher can already tell them that at University there are also what we call study guides….</w:t>
      </w:r>
      <w:r w:rsidR="00E86D42">
        <w:rPr>
          <w:rFonts w:ascii="Arial" w:eastAsia="Calibri" w:hAnsi="Arial" w:cs="Arial"/>
          <w:sz w:val="24"/>
          <w:szCs w:val="24"/>
          <w:lang w:val="en-US"/>
        </w:rPr>
        <w:t xml:space="preserve">and </w:t>
      </w:r>
      <w:r w:rsidRPr="00F74095">
        <w:rPr>
          <w:rFonts w:ascii="Arial" w:eastAsia="Calibri" w:hAnsi="Arial" w:cs="Arial"/>
          <w:sz w:val="24"/>
          <w:szCs w:val="24"/>
          <w:lang w:val="en-US"/>
        </w:rPr>
        <w:t>they must use them</w:t>
      </w:r>
      <w:r w:rsidR="00E86D42">
        <w:rPr>
          <w:rFonts w:ascii="Arial" w:eastAsia="Calibri" w:hAnsi="Arial" w:cs="Arial"/>
          <w:sz w:val="24"/>
          <w:szCs w:val="24"/>
          <w:lang w:val="en-US"/>
        </w:rPr>
        <w:t xml:space="preserve"> for their own benefit</w:t>
      </w:r>
    </w:p>
    <w:p w14:paraId="1C2F92AB" w14:textId="76536C73" w:rsidR="00061715" w:rsidRPr="00A63192" w:rsidRDefault="00061715" w:rsidP="009160D0">
      <w:pPr>
        <w:pStyle w:val="ListParagraph"/>
        <w:numPr>
          <w:ilvl w:val="0"/>
          <w:numId w:val="3"/>
        </w:numPr>
        <w:spacing w:line="360" w:lineRule="auto"/>
        <w:rPr>
          <w:rFonts w:ascii="Arial" w:eastAsia="Calibri" w:hAnsi="Arial" w:cs="Arial"/>
          <w:sz w:val="24"/>
          <w:szCs w:val="24"/>
          <w:highlight w:val="yellow"/>
          <w:lang w:val="en-US"/>
        </w:rPr>
      </w:pPr>
      <w:r w:rsidRPr="00A63192">
        <w:rPr>
          <w:rFonts w:ascii="Arial" w:eastAsia="Calibri" w:hAnsi="Arial" w:cs="Arial"/>
          <w:sz w:val="24"/>
          <w:szCs w:val="24"/>
          <w:highlight w:val="yellow"/>
          <w:lang w:val="en-US"/>
        </w:rPr>
        <w:t xml:space="preserve">If LO teachers can speak with us as study advisors about how they can prepare their Grade 12 learners….we will gladly </w:t>
      </w:r>
      <w:r w:rsidR="00C07D41" w:rsidRPr="00A63192">
        <w:rPr>
          <w:rFonts w:ascii="Arial" w:eastAsia="Calibri" w:hAnsi="Arial" w:cs="Arial"/>
          <w:sz w:val="24"/>
          <w:szCs w:val="24"/>
          <w:highlight w:val="yellow"/>
          <w:lang w:val="en-US"/>
        </w:rPr>
        <w:t xml:space="preserve">give them tips that they can share with their Grade 12 learners. </w:t>
      </w:r>
    </w:p>
    <w:p w14:paraId="74C9FE78" w14:textId="4117A3D2" w:rsidR="00F74095" w:rsidRPr="00F74095" w:rsidRDefault="00061715" w:rsidP="00F74095">
      <w:pPr>
        <w:pStyle w:val="ListParagraph"/>
        <w:numPr>
          <w:ilvl w:val="0"/>
          <w:numId w:val="3"/>
        </w:numPr>
        <w:spacing w:line="360" w:lineRule="auto"/>
        <w:rPr>
          <w:rFonts w:ascii="Arial" w:eastAsia="Calibri" w:hAnsi="Arial" w:cs="Arial"/>
          <w:sz w:val="24"/>
          <w:szCs w:val="24"/>
          <w:lang w:val="en-US"/>
        </w:rPr>
      </w:pPr>
      <w:r w:rsidRPr="00F74095">
        <w:rPr>
          <w:rFonts w:ascii="Arial" w:eastAsia="Calibri" w:hAnsi="Arial" w:cs="Arial"/>
          <w:sz w:val="24"/>
          <w:szCs w:val="24"/>
          <w:lang w:val="en-US"/>
        </w:rPr>
        <w:lastRenderedPageBreak/>
        <w:t xml:space="preserve">They don’t realize </w:t>
      </w:r>
      <w:r w:rsidR="00E86D42">
        <w:rPr>
          <w:rFonts w:ascii="Arial" w:eastAsia="Calibri" w:hAnsi="Arial" w:cs="Arial"/>
          <w:sz w:val="24"/>
          <w:szCs w:val="24"/>
          <w:lang w:val="en-US"/>
        </w:rPr>
        <w:t xml:space="preserve">when they to university </w:t>
      </w:r>
      <w:r w:rsidRPr="00F74095">
        <w:rPr>
          <w:rFonts w:ascii="Arial" w:eastAsia="Calibri" w:hAnsi="Arial" w:cs="Arial"/>
          <w:sz w:val="24"/>
          <w:szCs w:val="24"/>
          <w:lang w:val="en-US"/>
        </w:rPr>
        <w:t xml:space="preserve">that every assessment </w:t>
      </w:r>
      <w:r w:rsidR="00E86D42">
        <w:rPr>
          <w:rFonts w:ascii="Arial" w:eastAsia="Calibri" w:hAnsi="Arial" w:cs="Arial"/>
          <w:sz w:val="24"/>
          <w:szCs w:val="24"/>
          <w:lang w:val="en-US"/>
        </w:rPr>
        <w:t xml:space="preserve">even small assessment </w:t>
      </w:r>
      <w:r w:rsidRPr="00F74095">
        <w:rPr>
          <w:rFonts w:ascii="Arial" w:eastAsia="Calibri" w:hAnsi="Arial" w:cs="Arial"/>
          <w:sz w:val="24"/>
          <w:szCs w:val="24"/>
          <w:lang w:val="en-US"/>
        </w:rPr>
        <w:t xml:space="preserve">counts towards their semester final mark. When they get to the university they will already </w:t>
      </w:r>
      <w:r w:rsidR="00E86D42">
        <w:rPr>
          <w:rFonts w:ascii="Arial" w:eastAsia="Calibri" w:hAnsi="Arial" w:cs="Arial"/>
          <w:sz w:val="24"/>
          <w:szCs w:val="24"/>
          <w:lang w:val="en-US"/>
        </w:rPr>
        <w:t xml:space="preserve">be </w:t>
      </w:r>
      <w:r w:rsidRPr="00F74095">
        <w:rPr>
          <w:rFonts w:ascii="Arial" w:eastAsia="Calibri" w:hAnsi="Arial" w:cs="Arial"/>
          <w:sz w:val="24"/>
          <w:szCs w:val="24"/>
          <w:lang w:val="en-US"/>
        </w:rPr>
        <w:t>prepared in their mindset.</w:t>
      </w:r>
    </w:p>
    <w:p w14:paraId="41C89607" w14:textId="56AFD25C" w:rsidR="00061715" w:rsidRPr="00E86D42" w:rsidRDefault="00F74095" w:rsidP="009160D0">
      <w:pPr>
        <w:pStyle w:val="ListParagraph"/>
        <w:numPr>
          <w:ilvl w:val="0"/>
          <w:numId w:val="3"/>
        </w:numPr>
        <w:spacing w:line="360" w:lineRule="auto"/>
        <w:rPr>
          <w:rFonts w:ascii="Arial" w:eastAsia="Calibri" w:hAnsi="Arial" w:cs="Arial"/>
          <w:sz w:val="24"/>
          <w:szCs w:val="24"/>
          <w:lang w:val="en-US"/>
        </w:rPr>
      </w:pPr>
      <w:r>
        <w:rPr>
          <w:rFonts w:ascii="Arial" w:eastAsia="Calibri" w:hAnsi="Arial" w:cs="Arial"/>
          <w:sz w:val="24"/>
          <w:szCs w:val="24"/>
          <w:lang w:val="en-US"/>
        </w:rPr>
        <w:t>They need to be taught to be independent because at University there is no teacher or parent to remind them to attend class and do certain</w:t>
      </w:r>
      <w:r w:rsidR="00E86D42">
        <w:rPr>
          <w:rFonts w:ascii="Arial" w:eastAsia="Calibri" w:hAnsi="Arial" w:cs="Arial"/>
          <w:sz w:val="24"/>
          <w:szCs w:val="24"/>
          <w:lang w:val="en-US"/>
        </w:rPr>
        <w:t xml:space="preserve"> things such as assessments. </w:t>
      </w:r>
    </w:p>
    <w:p w14:paraId="55A01124" w14:textId="4D544F74" w:rsidR="00061715" w:rsidRPr="00E86D42" w:rsidRDefault="00037A22" w:rsidP="00061715">
      <w:pPr>
        <w:numPr>
          <w:ilvl w:val="0"/>
          <w:numId w:val="1"/>
        </w:numPr>
        <w:spacing w:line="360" w:lineRule="auto"/>
        <w:contextualSpacing/>
        <w:rPr>
          <w:rFonts w:ascii="Arial" w:eastAsia="Calibri" w:hAnsi="Arial" w:cs="Arial"/>
          <w:b/>
          <w:bCs/>
          <w:sz w:val="24"/>
          <w:szCs w:val="24"/>
          <w:lang w:val="en-US"/>
        </w:rPr>
      </w:pPr>
      <w:r w:rsidRPr="00037A22">
        <w:rPr>
          <w:rFonts w:ascii="Arial" w:eastAsia="Calibri" w:hAnsi="Arial" w:cs="Arial"/>
          <w:b/>
          <w:bCs/>
          <w:sz w:val="24"/>
          <w:szCs w:val="24"/>
          <w:lang w:val="en-US"/>
        </w:rPr>
        <w:t>In your view, which aspects/factors do you think can assist Grade 12 learners in transitioning to tertiary education?</w:t>
      </w:r>
    </w:p>
    <w:p w14:paraId="3C503E45" w14:textId="4E229DDB" w:rsidR="00061715" w:rsidRPr="00A63192" w:rsidRDefault="00061715" w:rsidP="00F74095">
      <w:pPr>
        <w:pStyle w:val="ListParagraph"/>
        <w:numPr>
          <w:ilvl w:val="0"/>
          <w:numId w:val="4"/>
        </w:numPr>
        <w:spacing w:line="360" w:lineRule="auto"/>
        <w:rPr>
          <w:rFonts w:ascii="Arial" w:eastAsia="Calibri" w:hAnsi="Arial" w:cs="Arial"/>
          <w:sz w:val="24"/>
          <w:szCs w:val="24"/>
          <w:highlight w:val="yellow"/>
          <w:lang w:val="en-US"/>
        </w:rPr>
      </w:pPr>
      <w:proofErr w:type="spellStart"/>
      <w:r w:rsidRPr="00F74095">
        <w:rPr>
          <w:rFonts w:ascii="Arial" w:eastAsia="Calibri" w:hAnsi="Arial" w:cs="Arial"/>
          <w:sz w:val="24"/>
          <w:szCs w:val="24"/>
          <w:lang w:val="en-US"/>
        </w:rPr>
        <w:t>Hmmmmm</w:t>
      </w:r>
      <w:proofErr w:type="spellEnd"/>
      <w:r w:rsidRPr="00F74095">
        <w:rPr>
          <w:rFonts w:ascii="Arial" w:eastAsia="Calibri" w:hAnsi="Arial" w:cs="Arial"/>
          <w:sz w:val="24"/>
          <w:szCs w:val="24"/>
          <w:lang w:val="en-US"/>
        </w:rPr>
        <w:t xml:space="preserve">, obviously the things that I had mentioned already. U </w:t>
      </w:r>
      <w:r w:rsidR="00EE02A3">
        <w:rPr>
          <w:rFonts w:ascii="Arial" w:eastAsia="Calibri" w:hAnsi="Arial" w:cs="Arial"/>
          <w:sz w:val="24"/>
          <w:szCs w:val="24"/>
          <w:lang w:val="en-US"/>
        </w:rPr>
        <w:t>k</w:t>
      </w:r>
      <w:r w:rsidRPr="00F74095">
        <w:rPr>
          <w:rFonts w:ascii="Arial" w:eastAsia="Calibri" w:hAnsi="Arial" w:cs="Arial"/>
          <w:sz w:val="24"/>
          <w:szCs w:val="24"/>
          <w:lang w:val="en-US"/>
        </w:rPr>
        <w:t xml:space="preserve">now what could be nice. </w:t>
      </w:r>
      <w:r w:rsidRPr="00A63192">
        <w:rPr>
          <w:rFonts w:ascii="Arial" w:eastAsia="Calibri" w:hAnsi="Arial" w:cs="Arial"/>
          <w:sz w:val="24"/>
          <w:szCs w:val="24"/>
          <w:highlight w:val="yellow"/>
          <w:lang w:val="en-US"/>
        </w:rPr>
        <w:t xml:space="preserve">If the LO teachers can arrange previous learners who study at University, </w:t>
      </w:r>
      <w:r w:rsidR="00EE02A3" w:rsidRPr="00A63192">
        <w:rPr>
          <w:rFonts w:ascii="Arial" w:eastAsia="Calibri" w:hAnsi="Arial" w:cs="Arial"/>
          <w:sz w:val="24"/>
          <w:szCs w:val="24"/>
          <w:highlight w:val="yellow"/>
          <w:lang w:val="en-US"/>
        </w:rPr>
        <w:t>to</w:t>
      </w:r>
      <w:r w:rsidRPr="00A63192">
        <w:rPr>
          <w:rFonts w:ascii="Arial" w:eastAsia="Calibri" w:hAnsi="Arial" w:cs="Arial"/>
          <w:sz w:val="24"/>
          <w:szCs w:val="24"/>
          <w:highlight w:val="yellow"/>
          <w:lang w:val="en-US"/>
        </w:rPr>
        <w:t xml:space="preserve"> come </w:t>
      </w:r>
      <w:r w:rsidR="00EE02A3" w:rsidRPr="00A63192">
        <w:rPr>
          <w:rFonts w:ascii="Arial" w:eastAsia="Calibri" w:hAnsi="Arial" w:cs="Arial"/>
          <w:sz w:val="24"/>
          <w:szCs w:val="24"/>
          <w:highlight w:val="yellow"/>
          <w:lang w:val="en-US"/>
        </w:rPr>
        <w:t xml:space="preserve">and </w:t>
      </w:r>
      <w:r w:rsidRPr="00A63192">
        <w:rPr>
          <w:rFonts w:ascii="Arial" w:eastAsia="Calibri" w:hAnsi="Arial" w:cs="Arial"/>
          <w:sz w:val="24"/>
          <w:szCs w:val="24"/>
          <w:highlight w:val="yellow"/>
          <w:lang w:val="en-US"/>
        </w:rPr>
        <w:t xml:space="preserve">share with the </w:t>
      </w:r>
      <w:r w:rsidR="00EE02A3" w:rsidRPr="00A63192">
        <w:rPr>
          <w:rFonts w:ascii="Arial" w:eastAsia="Calibri" w:hAnsi="Arial" w:cs="Arial"/>
          <w:sz w:val="24"/>
          <w:szCs w:val="24"/>
          <w:highlight w:val="yellow"/>
          <w:lang w:val="en-US"/>
        </w:rPr>
        <w:t xml:space="preserve">current Grade 12 </w:t>
      </w:r>
      <w:proofErr w:type="gramStart"/>
      <w:r w:rsidR="00EE02A3" w:rsidRPr="00A63192">
        <w:rPr>
          <w:rFonts w:ascii="Arial" w:eastAsia="Calibri" w:hAnsi="Arial" w:cs="Arial"/>
          <w:sz w:val="24"/>
          <w:szCs w:val="24"/>
          <w:highlight w:val="yellow"/>
          <w:lang w:val="en-US"/>
        </w:rPr>
        <w:t>learners</w:t>
      </w:r>
      <w:proofErr w:type="gramEnd"/>
      <w:r w:rsidR="00EE02A3" w:rsidRPr="00A63192">
        <w:rPr>
          <w:rFonts w:ascii="Arial" w:eastAsia="Calibri" w:hAnsi="Arial" w:cs="Arial"/>
          <w:sz w:val="24"/>
          <w:szCs w:val="24"/>
          <w:highlight w:val="yellow"/>
          <w:lang w:val="en-US"/>
        </w:rPr>
        <w:t xml:space="preserve"> things like </w:t>
      </w:r>
      <w:r w:rsidRPr="00A63192">
        <w:rPr>
          <w:rFonts w:ascii="Arial" w:eastAsia="Calibri" w:hAnsi="Arial" w:cs="Arial"/>
          <w:sz w:val="24"/>
          <w:szCs w:val="24"/>
          <w:highlight w:val="yellow"/>
          <w:lang w:val="en-US"/>
        </w:rPr>
        <w:t>how they managed to survive at the university.</w:t>
      </w:r>
      <w:r w:rsidRPr="00F74095">
        <w:rPr>
          <w:rFonts w:ascii="Arial" w:eastAsia="Calibri" w:hAnsi="Arial" w:cs="Arial"/>
          <w:sz w:val="24"/>
          <w:szCs w:val="24"/>
          <w:lang w:val="en-US"/>
        </w:rPr>
        <w:t xml:space="preserve"> </w:t>
      </w:r>
      <w:r w:rsidR="00F74095" w:rsidRPr="00F74095">
        <w:rPr>
          <w:rFonts w:ascii="Arial" w:eastAsia="Calibri" w:hAnsi="Arial" w:cs="Arial"/>
          <w:sz w:val="24"/>
          <w:szCs w:val="24"/>
          <w:lang w:val="en-US"/>
        </w:rPr>
        <w:t xml:space="preserve"> </w:t>
      </w:r>
      <w:r w:rsidR="00F74095" w:rsidRPr="00A63192">
        <w:rPr>
          <w:rFonts w:ascii="Arial" w:eastAsia="Calibri" w:hAnsi="Arial" w:cs="Arial"/>
          <w:sz w:val="24"/>
          <w:szCs w:val="24"/>
          <w:highlight w:val="yellow"/>
          <w:lang w:val="en-US"/>
        </w:rPr>
        <w:t xml:space="preserve">What became a shock to them…they need to be told what </w:t>
      </w:r>
      <w:r w:rsidR="00EE02A3" w:rsidRPr="00A63192">
        <w:rPr>
          <w:rFonts w:ascii="Arial" w:eastAsia="Calibri" w:hAnsi="Arial" w:cs="Arial"/>
          <w:sz w:val="24"/>
          <w:szCs w:val="24"/>
          <w:highlight w:val="yellow"/>
          <w:lang w:val="en-US"/>
        </w:rPr>
        <w:t xml:space="preserve">they </w:t>
      </w:r>
      <w:r w:rsidR="00F74095" w:rsidRPr="00A63192">
        <w:rPr>
          <w:rFonts w:ascii="Arial" w:eastAsia="Calibri" w:hAnsi="Arial" w:cs="Arial"/>
          <w:sz w:val="24"/>
          <w:szCs w:val="24"/>
          <w:highlight w:val="yellow"/>
          <w:lang w:val="en-US"/>
        </w:rPr>
        <w:t xml:space="preserve">must expect when they reach the university. </w:t>
      </w:r>
      <w:r w:rsidRPr="00A63192">
        <w:rPr>
          <w:rFonts w:ascii="Arial" w:eastAsia="Calibri" w:hAnsi="Arial" w:cs="Arial"/>
          <w:sz w:val="24"/>
          <w:szCs w:val="24"/>
          <w:highlight w:val="yellow"/>
          <w:lang w:val="en-US"/>
        </w:rPr>
        <w:t xml:space="preserve">If it </w:t>
      </w:r>
      <w:r w:rsidR="00792712" w:rsidRPr="00A63192">
        <w:rPr>
          <w:rFonts w:ascii="Arial" w:eastAsia="Calibri" w:hAnsi="Arial" w:cs="Arial"/>
          <w:sz w:val="24"/>
          <w:szCs w:val="24"/>
          <w:highlight w:val="yellow"/>
          <w:lang w:val="en-US"/>
        </w:rPr>
        <w:t>is</w:t>
      </w:r>
      <w:r w:rsidRPr="00A63192">
        <w:rPr>
          <w:rFonts w:ascii="Arial" w:eastAsia="Calibri" w:hAnsi="Arial" w:cs="Arial"/>
          <w:sz w:val="24"/>
          <w:szCs w:val="24"/>
          <w:highlight w:val="yellow"/>
          <w:lang w:val="en-US"/>
        </w:rPr>
        <w:t xml:space="preserve"> </w:t>
      </w:r>
      <w:r w:rsidR="00792712" w:rsidRPr="00A63192">
        <w:rPr>
          <w:rFonts w:ascii="Arial" w:eastAsia="Calibri" w:hAnsi="Arial" w:cs="Arial"/>
          <w:sz w:val="24"/>
          <w:szCs w:val="24"/>
          <w:highlight w:val="yellow"/>
          <w:lang w:val="en-US"/>
        </w:rPr>
        <w:t xml:space="preserve">done by someone </w:t>
      </w:r>
      <w:r w:rsidRPr="00A63192">
        <w:rPr>
          <w:rFonts w:ascii="Arial" w:eastAsia="Calibri" w:hAnsi="Arial" w:cs="Arial"/>
          <w:sz w:val="24"/>
          <w:szCs w:val="24"/>
          <w:highlight w:val="yellow"/>
          <w:lang w:val="en-US"/>
        </w:rPr>
        <w:t>closer to their age group , or their peer they may listen to them better than their LO teachers</w:t>
      </w:r>
      <w:r w:rsidRPr="00F74095">
        <w:rPr>
          <w:rFonts w:ascii="Arial" w:eastAsia="Calibri" w:hAnsi="Arial" w:cs="Arial"/>
          <w:sz w:val="24"/>
          <w:szCs w:val="24"/>
          <w:lang w:val="en-US"/>
        </w:rPr>
        <w:t xml:space="preserve">. </w:t>
      </w:r>
      <w:r w:rsidRPr="00A63192">
        <w:rPr>
          <w:rFonts w:ascii="Arial" w:eastAsia="Calibri" w:hAnsi="Arial" w:cs="Arial"/>
          <w:sz w:val="24"/>
          <w:szCs w:val="24"/>
          <w:highlight w:val="yellow"/>
          <w:lang w:val="en-US"/>
        </w:rPr>
        <w:t>These previous learners may share their personal experience of how the</w:t>
      </w:r>
      <w:r w:rsidR="00EE02A3" w:rsidRPr="00A63192">
        <w:rPr>
          <w:rFonts w:ascii="Arial" w:eastAsia="Calibri" w:hAnsi="Arial" w:cs="Arial"/>
          <w:sz w:val="24"/>
          <w:szCs w:val="24"/>
          <w:highlight w:val="yellow"/>
          <w:lang w:val="en-US"/>
        </w:rPr>
        <w:t>ir</w:t>
      </w:r>
      <w:r w:rsidRPr="00A63192">
        <w:rPr>
          <w:rFonts w:ascii="Arial" w:eastAsia="Calibri" w:hAnsi="Arial" w:cs="Arial"/>
          <w:sz w:val="24"/>
          <w:szCs w:val="24"/>
          <w:highlight w:val="yellow"/>
          <w:lang w:val="en-US"/>
        </w:rPr>
        <w:t xml:space="preserve"> journey of transitioning to university was like. </w:t>
      </w:r>
    </w:p>
    <w:p w14:paraId="68ECF43A" w14:textId="33731EA2" w:rsidR="00061715" w:rsidRPr="00F74095" w:rsidRDefault="00EE02A3" w:rsidP="00F74095">
      <w:pPr>
        <w:pStyle w:val="ListParagraph"/>
        <w:numPr>
          <w:ilvl w:val="0"/>
          <w:numId w:val="4"/>
        </w:numPr>
        <w:spacing w:line="360" w:lineRule="auto"/>
        <w:rPr>
          <w:rFonts w:ascii="Arial" w:eastAsia="Calibri" w:hAnsi="Arial" w:cs="Arial"/>
          <w:sz w:val="24"/>
          <w:szCs w:val="24"/>
          <w:lang w:val="en-US"/>
        </w:rPr>
      </w:pPr>
      <w:r>
        <w:rPr>
          <w:rFonts w:ascii="Arial" w:eastAsia="Calibri" w:hAnsi="Arial" w:cs="Arial"/>
          <w:sz w:val="24"/>
          <w:szCs w:val="24"/>
          <w:lang w:val="en-US"/>
        </w:rPr>
        <w:t xml:space="preserve">Do you know </w:t>
      </w:r>
      <w:r w:rsidR="00061715" w:rsidRPr="00F74095">
        <w:rPr>
          <w:rFonts w:ascii="Arial" w:eastAsia="Calibri" w:hAnsi="Arial" w:cs="Arial"/>
          <w:sz w:val="24"/>
          <w:szCs w:val="24"/>
          <w:lang w:val="en-US"/>
        </w:rPr>
        <w:t>JCP</w:t>
      </w:r>
      <w:r>
        <w:rPr>
          <w:rFonts w:ascii="Arial" w:eastAsia="Calibri" w:hAnsi="Arial" w:cs="Arial"/>
          <w:sz w:val="24"/>
          <w:szCs w:val="24"/>
          <w:lang w:val="en-US"/>
        </w:rPr>
        <w:t xml:space="preserve">….JCP </w:t>
      </w:r>
      <w:r w:rsidR="00061715" w:rsidRPr="00F74095">
        <w:rPr>
          <w:rFonts w:ascii="Arial" w:eastAsia="Calibri" w:hAnsi="Arial" w:cs="Arial"/>
          <w:sz w:val="24"/>
          <w:szCs w:val="24"/>
          <w:lang w:val="en-US"/>
        </w:rPr>
        <w:t xml:space="preserve"> </w:t>
      </w:r>
      <w:r>
        <w:rPr>
          <w:rFonts w:ascii="Arial" w:eastAsia="Calibri" w:hAnsi="Arial" w:cs="Arial"/>
          <w:sz w:val="24"/>
          <w:szCs w:val="24"/>
          <w:lang w:val="en-US"/>
        </w:rPr>
        <w:t xml:space="preserve">is a module in Engineering done by first year students who are required to do a community service. They are </w:t>
      </w:r>
      <w:r w:rsidR="00061715" w:rsidRPr="00F74095">
        <w:rPr>
          <w:rFonts w:ascii="Arial" w:eastAsia="Calibri" w:hAnsi="Arial" w:cs="Arial"/>
          <w:sz w:val="24"/>
          <w:szCs w:val="24"/>
          <w:lang w:val="en-US"/>
        </w:rPr>
        <w:t xml:space="preserve">project students </w:t>
      </w:r>
      <w:r>
        <w:rPr>
          <w:rFonts w:ascii="Arial" w:eastAsia="Calibri" w:hAnsi="Arial" w:cs="Arial"/>
          <w:sz w:val="24"/>
          <w:szCs w:val="24"/>
          <w:lang w:val="en-US"/>
        </w:rPr>
        <w:t>studying</w:t>
      </w:r>
      <w:r w:rsidR="00061715" w:rsidRPr="00F74095">
        <w:rPr>
          <w:rFonts w:ascii="Arial" w:eastAsia="Calibri" w:hAnsi="Arial" w:cs="Arial"/>
          <w:sz w:val="24"/>
          <w:szCs w:val="24"/>
          <w:lang w:val="en-US"/>
        </w:rPr>
        <w:t xml:space="preserve"> engineering </w:t>
      </w:r>
      <w:r w:rsidR="00F74095" w:rsidRPr="00F74095">
        <w:rPr>
          <w:rFonts w:ascii="Arial" w:eastAsia="Calibri" w:hAnsi="Arial" w:cs="Arial"/>
          <w:sz w:val="24"/>
          <w:szCs w:val="24"/>
          <w:lang w:val="en-US"/>
        </w:rPr>
        <w:t xml:space="preserve">…these students </w:t>
      </w:r>
      <w:r w:rsidR="00C07D41" w:rsidRPr="00F74095">
        <w:rPr>
          <w:rFonts w:ascii="Arial" w:eastAsia="Calibri" w:hAnsi="Arial" w:cs="Arial"/>
          <w:sz w:val="24"/>
          <w:szCs w:val="24"/>
          <w:lang w:val="en-US"/>
        </w:rPr>
        <w:t xml:space="preserve">can be used </w:t>
      </w:r>
      <w:r>
        <w:rPr>
          <w:rFonts w:ascii="Arial" w:eastAsia="Calibri" w:hAnsi="Arial" w:cs="Arial"/>
          <w:sz w:val="24"/>
          <w:szCs w:val="24"/>
          <w:lang w:val="en-US"/>
        </w:rPr>
        <w:t xml:space="preserve">by surrounding schools </w:t>
      </w:r>
      <w:r w:rsidR="00C07D41" w:rsidRPr="00F74095">
        <w:rPr>
          <w:rFonts w:ascii="Arial" w:eastAsia="Calibri" w:hAnsi="Arial" w:cs="Arial"/>
          <w:sz w:val="24"/>
          <w:szCs w:val="24"/>
          <w:lang w:val="en-US"/>
        </w:rPr>
        <w:t>to share their experiences with</w:t>
      </w:r>
      <w:r>
        <w:rPr>
          <w:rFonts w:ascii="Arial" w:eastAsia="Calibri" w:hAnsi="Arial" w:cs="Arial"/>
          <w:sz w:val="24"/>
          <w:szCs w:val="24"/>
          <w:lang w:val="en-US"/>
        </w:rPr>
        <w:t xml:space="preserve"> the high school</w:t>
      </w:r>
      <w:r w:rsidR="00C07D41" w:rsidRPr="00F74095">
        <w:rPr>
          <w:rFonts w:ascii="Arial" w:eastAsia="Calibri" w:hAnsi="Arial" w:cs="Arial"/>
          <w:sz w:val="24"/>
          <w:szCs w:val="24"/>
          <w:lang w:val="en-US"/>
        </w:rPr>
        <w:t xml:space="preserve"> learners who aspire to study at the university</w:t>
      </w:r>
      <w:r w:rsidR="00F74095" w:rsidRPr="00F74095">
        <w:rPr>
          <w:rFonts w:ascii="Arial" w:eastAsia="Calibri" w:hAnsi="Arial" w:cs="Arial"/>
          <w:sz w:val="24"/>
          <w:szCs w:val="24"/>
          <w:lang w:val="en-US"/>
        </w:rPr>
        <w:t xml:space="preserve">, especially engineering because it is </w:t>
      </w:r>
      <w:r>
        <w:rPr>
          <w:rFonts w:ascii="Arial" w:eastAsia="Calibri" w:hAnsi="Arial" w:cs="Arial"/>
          <w:sz w:val="24"/>
          <w:szCs w:val="24"/>
          <w:lang w:val="en-US"/>
        </w:rPr>
        <w:t xml:space="preserve">too </w:t>
      </w:r>
      <w:r w:rsidR="00F74095" w:rsidRPr="00F74095">
        <w:rPr>
          <w:rFonts w:ascii="Arial" w:eastAsia="Calibri" w:hAnsi="Arial" w:cs="Arial"/>
          <w:sz w:val="24"/>
          <w:szCs w:val="24"/>
          <w:lang w:val="en-US"/>
        </w:rPr>
        <w:t xml:space="preserve">demanding. </w:t>
      </w:r>
    </w:p>
    <w:p w14:paraId="2A356CF5" w14:textId="77777777" w:rsidR="00061715" w:rsidRPr="00037A22" w:rsidRDefault="00061715" w:rsidP="00061715">
      <w:pPr>
        <w:spacing w:line="360" w:lineRule="auto"/>
        <w:contextualSpacing/>
        <w:rPr>
          <w:rFonts w:ascii="Arial" w:eastAsia="Calibri" w:hAnsi="Arial" w:cs="Arial"/>
          <w:sz w:val="24"/>
          <w:szCs w:val="24"/>
          <w:lang w:val="en-US"/>
        </w:rPr>
      </w:pPr>
    </w:p>
    <w:p w14:paraId="4F23699A" w14:textId="4864EBFD" w:rsidR="00037A22" w:rsidRPr="00EE02A3" w:rsidRDefault="00037A22" w:rsidP="00037A22">
      <w:pPr>
        <w:numPr>
          <w:ilvl w:val="0"/>
          <w:numId w:val="1"/>
        </w:numPr>
        <w:spacing w:line="360" w:lineRule="auto"/>
        <w:contextualSpacing/>
        <w:rPr>
          <w:rFonts w:ascii="Arial" w:eastAsia="Calibri" w:hAnsi="Arial" w:cs="Arial"/>
          <w:b/>
          <w:bCs/>
          <w:sz w:val="24"/>
          <w:szCs w:val="24"/>
          <w:lang w:val="en-US"/>
        </w:rPr>
      </w:pPr>
      <w:r w:rsidRPr="00037A22">
        <w:rPr>
          <w:rFonts w:ascii="Arial" w:eastAsia="Calibri" w:hAnsi="Arial" w:cs="Arial"/>
          <w:b/>
          <w:bCs/>
          <w:sz w:val="24"/>
          <w:szCs w:val="24"/>
          <w:lang w:val="en-US"/>
        </w:rPr>
        <w:t>In your view, which aspects/factors do you think can be the barriers for Grade 12 learners in transitioning to tertiary education?</w:t>
      </w:r>
    </w:p>
    <w:p w14:paraId="74047E5E" w14:textId="77777777" w:rsidR="00C07D41" w:rsidRPr="00037A22" w:rsidRDefault="00C07D41" w:rsidP="00C07D41">
      <w:pPr>
        <w:spacing w:line="360" w:lineRule="auto"/>
        <w:contextualSpacing/>
        <w:rPr>
          <w:rFonts w:ascii="Arial" w:eastAsia="Calibri" w:hAnsi="Arial" w:cs="Arial"/>
          <w:sz w:val="24"/>
          <w:szCs w:val="24"/>
          <w:lang w:val="en-US"/>
        </w:rPr>
      </w:pPr>
    </w:p>
    <w:p w14:paraId="1C972538" w14:textId="48A3A859" w:rsidR="00037A22" w:rsidRPr="00C07D41" w:rsidRDefault="00C07D41" w:rsidP="00037A22">
      <w:pPr>
        <w:pStyle w:val="ListParagraph"/>
        <w:numPr>
          <w:ilvl w:val="0"/>
          <w:numId w:val="2"/>
        </w:numPr>
        <w:spacing w:line="360" w:lineRule="auto"/>
        <w:rPr>
          <w:rFonts w:ascii="Arial" w:eastAsia="Calibri" w:hAnsi="Arial" w:cs="Arial"/>
          <w:sz w:val="24"/>
          <w:szCs w:val="24"/>
          <w:lang w:val="en-US"/>
        </w:rPr>
      </w:pPr>
      <w:r w:rsidRPr="00A63192">
        <w:rPr>
          <w:rFonts w:ascii="Arial" w:eastAsia="Calibri" w:hAnsi="Arial" w:cs="Arial"/>
          <w:sz w:val="24"/>
          <w:szCs w:val="24"/>
          <w:highlight w:val="yellow"/>
          <w:lang w:val="en-US"/>
        </w:rPr>
        <w:t>You know there is no time to speak to Grade 12 learners about careers and planning for the university…so much time is dedicated to their academics because they want them to pass.</w:t>
      </w:r>
      <w:r>
        <w:rPr>
          <w:rFonts w:ascii="Arial" w:eastAsia="Calibri" w:hAnsi="Arial" w:cs="Arial"/>
          <w:sz w:val="24"/>
          <w:szCs w:val="24"/>
          <w:lang w:val="en-US"/>
        </w:rPr>
        <w:t xml:space="preserve"> If this can be looked into – I think there can be a difference. </w:t>
      </w:r>
    </w:p>
    <w:p w14:paraId="6D7B9AE0" w14:textId="411B1F9C" w:rsidR="00037A22" w:rsidRPr="00792712" w:rsidRDefault="00792712" w:rsidP="00792712">
      <w:pPr>
        <w:pStyle w:val="ListParagraph"/>
        <w:numPr>
          <w:ilvl w:val="0"/>
          <w:numId w:val="2"/>
        </w:numPr>
        <w:spacing w:line="360" w:lineRule="auto"/>
        <w:rPr>
          <w:rFonts w:ascii="Arial" w:eastAsia="Calibri" w:hAnsi="Arial" w:cs="Arial"/>
          <w:sz w:val="24"/>
          <w:szCs w:val="24"/>
          <w:lang w:val="en-US"/>
        </w:rPr>
      </w:pPr>
      <w:r w:rsidRPr="00A63192">
        <w:rPr>
          <w:rFonts w:ascii="Arial" w:eastAsia="Calibri" w:hAnsi="Arial" w:cs="Arial"/>
          <w:sz w:val="24"/>
          <w:szCs w:val="24"/>
          <w:highlight w:val="yellow"/>
          <w:lang w:val="en-US"/>
        </w:rPr>
        <w:t>Not having knowledge about finances</w:t>
      </w:r>
      <w:r>
        <w:rPr>
          <w:rFonts w:ascii="Arial" w:eastAsia="Calibri" w:hAnsi="Arial" w:cs="Arial"/>
          <w:sz w:val="24"/>
          <w:szCs w:val="24"/>
          <w:lang w:val="en-US"/>
        </w:rPr>
        <w:t xml:space="preserve"> – how to fund their students and how to manage their own finances if they are funded by NSFAS or bursaries</w:t>
      </w:r>
    </w:p>
    <w:p w14:paraId="1EF2C69A" w14:textId="373DF179" w:rsidR="00792712" w:rsidRPr="00792712" w:rsidRDefault="00792712" w:rsidP="00792712">
      <w:pPr>
        <w:pStyle w:val="ListParagraph"/>
        <w:numPr>
          <w:ilvl w:val="0"/>
          <w:numId w:val="2"/>
        </w:numPr>
        <w:spacing w:line="360" w:lineRule="auto"/>
        <w:rPr>
          <w:rFonts w:ascii="Arial" w:eastAsia="Calibri" w:hAnsi="Arial" w:cs="Arial"/>
          <w:sz w:val="24"/>
          <w:szCs w:val="24"/>
          <w:lang w:val="en-US"/>
        </w:rPr>
      </w:pPr>
      <w:r w:rsidRPr="00A63192">
        <w:rPr>
          <w:rFonts w:ascii="Arial" w:eastAsia="Calibri" w:hAnsi="Arial" w:cs="Arial"/>
          <w:sz w:val="24"/>
          <w:szCs w:val="24"/>
          <w:highlight w:val="yellow"/>
          <w:lang w:val="en-US"/>
        </w:rPr>
        <w:lastRenderedPageBreak/>
        <w:t xml:space="preserve">If their parents did not have degrees </w:t>
      </w:r>
      <w:r w:rsidR="00C07D41" w:rsidRPr="00A63192">
        <w:rPr>
          <w:rFonts w:ascii="Arial" w:eastAsia="Calibri" w:hAnsi="Arial" w:cs="Arial"/>
          <w:sz w:val="24"/>
          <w:szCs w:val="24"/>
          <w:highlight w:val="yellow"/>
          <w:lang w:val="en-US"/>
        </w:rPr>
        <w:t>or  went to university….</w:t>
      </w:r>
      <w:r w:rsidRPr="00A63192">
        <w:rPr>
          <w:rFonts w:ascii="Arial" w:eastAsia="Calibri" w:hAnsi="Arial" w:cs="Arial"/>
          <w:sz w:val="24"/>
          <w:szCs w:val="24"/>
          <w:highlight w:val="yellow"/>
          <w:lang w:val="en-US"/>
        </w:rPr>
        <w:t xml:space="preserve"> first generation students normally do not have enough knowledge</w:t>
      </w:r>
      <w:r w:rsidR="00C07D41" w:rsidRPr="00A63192">
        <w:rPr>
          <w:rFonts w:ascii="Arial" w:eastAsia="Calibri" w:hAnsi="Arial" w:cs="Arial"/>
          <w:sz w:val="24"/>
          <w:szCs w:val="24"/>
          <w:highlight w:val="yellow"/>
          <w:lang w:val="en-US"/>
        </w:rPr>
        <w:t xml:space="preserve"> about different degrees and also they normally do not </w:t>
      </w:r>
      <w:r w:rsidR="00EE02A3" w:rsidRPr="00A63192">
        <w:rPr>
          <w:rFonts w:ascii="Arial" w:eastAsia="Calibri" w:hAnsi="Arial" w:cs="Arial"/>
          <w:sz w:val="24"/>
          <w:szCs w:val="24"/>
          <w:highlight w:val="yellow"/>
          <w:lang w:val="en-US"/>
        </w:rPr>
        <w:t xml:space="preserve">know </w:t>
      </w:r>
      <w:r w:rsidRPr="00A63192">
        <w:rPr>
          <w:rFonts w:ascii="Arial" w:eastAsia="Calibri" w:hAnsi="Arial" w:cs="Arial"/>
          <w:sz w:val="24"/>
          <w:szCs w:val="24"/>
          <w:highlight w:val="yellow"/>
          <w:lang w:val="en-US"/>
        </w:rPr>
        <w:t>what goes on at the university</w:t>
      </w:r>
      <w:r w:rsidR="00EE02A3" w:rsidRPr="00A63192">
        <w:rPr>
          <w:rFonts w:ascii="Arial" w:eastAsia="Calibri" w:hAnsi="Arial" w:cs="Arial"/>
          <w:sz w:val="24"/>
          <w:szCs w:val="24"/>
          <w:highlight w:val="yellow"/>
          <w:lang w:val="en-US"/>
        </w:rPr>
        <w:t xml:space="preserve">….and </w:t>
      </w:r>
      <w:r w:rsidRPr="00A63192">
        <w:rPr>
          <w:rFonts w:ascii="Arial" w:eastAsia="Calibri" w:hAnsi="Arial" w:cs="Arial"/>
          <w:sz w:val="24"/>
          <w:szCs w:val="24"/>
          <w:highlight w:val="yellow"/>
          <w:lang w:val="en-US"/>
        </w:rPr>
        <w:t>Who to contact when they struggling with what</w:t>
      </w:r>
    </w:p>
    <w:p w14:paraId="0359D375" w14:textId="44AD0150" w:rsidR="00792712" w:rsidRPr="00792712" w:rsidRDefault="00C07D41" w:rsidP="00792712">
      <w:pPr>
        <w:pStyle w:val="ListParagraph"/>
        <w:numPr>
          <w:ilvl w:val="0"/>
          <w:numId w:val="2"/>
        </w:numPr>
        <w:spacing w:line="360" w:lineRule="auto"/>
        <w:rPr>
          <w:rFonts w:ascii="Arial" w:eastAsia="Calibri" w:hAnsi="Arial" w:cs="Arial"/>
          <w:sz w:val="24"/>
          <w:szCs w:val="24"/>
          <w:lang w:val="en-US"/>
        </w:rPr>
      </w:pPr>
      <w:r>
        <w:rPr>
          <w:rFonts w:ascii="Arial" w:eastAsia="Calibri" w:hAnsi="Arial" w:cs="Arial"/>
          <w:sz w:val="24"/>
          <w:szCs w:val="24"/>
          <w:lang w:val="en-US"/>
        </w:rPr>
        <w:t>So also s</w:t>
      </w:r>
      <w:r w:rsidR="00792712">
        <w:rPr>
          <w:rFonts w:ascii="Arial" w:eastAsia="Calibri" w:hAnsi="Arial" w:cs="Arial"/>
          <w:sz w:val="24"/>
          <w:szCs w:val="24"/>
          <w:lang w:val="en-US"/>
        </w:rPr>
        <w:t xml:space="preserve">etting up a </w:t>
      </w:r>
      <w:r w:rsidR="00792712" w:rsidRPr="00792712">
        <w:rPr>
          <w:rFonts w:ascii="Arial" w:eastAsia="Calibri" w:hAnsi="Arial" w:cs="Arial"/>
          <w:sz w:val="24"/>
          <w:szCs w:val="24"/>
          <w:lang w:val="en-US"/>
        </w:rPr>
        <w:t xml:space="preserve">Survival guide for the University – </w:t>
      </w:r>
      <w:r>
        <w:rPr>
          <w:rFonts w:ascii="Arial" w:eastAsia="Calibri" w:hAnsi="Arial" w:cs="Arial"/>
          <w:sz w:val="24"/>
          <w:szCs w:val="24"/>
          <w:lang w:val="en-US"/>
        </w:rPr>
        <w:t xml:space="preserve">This will be a nice thing for the </w:t>
      </w:r>
      <w:r w:rsidR="00792712" w:rsidRPr="00792712">
        <w:rPr>
          <w:rFonts w:ascii="Arial" w:eastAsia="Calibri" w:hAnsi="Arial" w:cs="Arial"/>
          <w:sz w:val="24"/>
          <w:szCs w:val="24"/>
          <w:lang w:val="en-US"/>
        </w:rPr>
        <w:t xml:space="preserve">LO teachers </w:t>
      </w:r>
      <w:r>
        <w:rPr>
          <w:rFonts w:ascii="Arial" w:eastAsia="Calibri" w:hAnsi="Arial" w:cs="Arial"/>
          <w:sz w:val="24"/>
          <w:szCs w:val="24"/>
          <w:lang w:val="en-US"/>
        </w:rPr>
        <w:t xml:space="preserve">to share with their Garde 12 </w:t>
      </w:r>
    </w:p>
    <w:p w14:paraId="41142919" w14:textId="40F50BCB" w:rsidR="00792712" w:rsidRPr="00792712" w:rsidRDefault="00792712" w:rsidP="00792712">
      <w:pPr>
        <w:pStyle w:val="ListParagraph"/>
        <w:numPr>
          <w:ilvl w:val="0"/>
          <w:numId w:val="2"/>
        </w:numPr>
        <w:spacing w:line="360" w:lineRule="auto"/>
        <w:rPr>
          <w:rFonts w:ascii="Arial" w:eastAsia="Calibri" w:hAnsi="Arial" w:cs="Arial"/>
          <w:sz w:val="24"/>
          <w:szCs w:val="24"/>
          <w:lang w:val="en-US"/>
        </w:rPr>
      </w:pPr>
      <w:r w:rsidRPr="00792712">
        <w:rPr>
          <w:rFonts w:ascii="Arial" w:eastAsia="Calibri" w:hAnsi="Arial" w:cs="Arial"/>
          <w:b/>
          <w:bCs/>
          <w:i/>
          <w:iCs/>
          <w:sz w:val="24"/>
          <w:szCs w:val="24"/>
          <w:lang w:val="en-US"/>
        </w:rPr>
        <w:t>What to be included in the survival guide</w:t>
      </w:r>
      <w:r w:rsidRPr="00792712">
        <w:rPr>
          <w:rFonts w:ascii="Arial" w:eastAsia="Calibri" w:hAnsi="Arial" w:cs="Arial"/>
          <w:sz w:val="24"/>
          <w:szCs w:val="24"/>
          <w:lang w:val="en-US"/>
        </w:rPr>
        <w:t>:</w:t>
      </w:r>
    </w:p>
    <w:p w14:paraId="070A9C6A" w14:textId="4FDA679C" w:rsidR="00C07D41" w:rsidRPr="00C07D41" w:rsidRDefault="00C07D41" w:rsidP="00C07D41">
      <w:pPr>
        <w:pStyle w:val="ListParagraph"/>
        <w:numPr>
          <w:ilvl w:val="0"/>
          <w:numId w:val="2"/>
        </w:numPr>
        <w:spacing w:line="360" w:lineRule="auto"/>
        <w:rPr>
          <w:rFonts w:ascii="Arial" w:eastAsia="Calibri" w:hAnsi="Arial" w:cs="Arial"/>
          <w:sz w:val="24"/>
          <w:szCs w:val="24"/>
          <w:lang w:val="en-US"/>
        </w:rPr>
      </w:pPr>
      <w:r>
        <w:rPr>
          <w:rFonts w:ascii="Arial" w:eastAsia="Calibri" w:hAnsi="Arial" w:cs="Arial"/>
          <w:sz w:val="24"/>
          <w:szCs w:val="24"/>
          <w:lang w:val="en-US"/>
        </w:rPr>
        <w:t xml:space="preserve">Use support services staff members at the University as early as you can , </w:t>
      </w:r>
      <w:proofErr w:type="spellStart"/>
      <w:r>
        <w:rPr>
          <w:rFonts w:ascii="Arial" w:eastAsia="Calibri" w:hAnsi="Arial" w:cs="Arial"/>
          <w:sz w:val="24"/>
          <w:szCs w:val="24"/>
          <w:lang w:val="en-US"/>
        </w:rPr>
        <w:t>i.e</w:t>
      </w:r>
      <w:proofErr w:type="spellEnd"/>
      <w:r>
        <w:rPr>
          <w:rFonts w:ascii="Arial" w:eastAsia="Calibri" w:hAnsi="Arial" w:cs="Arial"/>
          <w:sz w:val="24"/>
          <w:szCs w:val="24"/>
          <w:lang w:val="en-US"/>
        </w:rPr>
        <w:t xml:space="preserve"> student advisors, student counsellors and financial aid officers</w:t>
      </w:r>
    </w:p>
    <w:p w14:paraId="5242CB96" w14:textId="6DAA3A3A" w:rsidR="00792712" w:rsidRDefault="00792712" w:rsidP="00792712">
      <w:pPr>
        <w:pStyle w:val="ListParagraph"/>
        <w:numPr>
          <w:ilvl w:val="0"/>
          <w:numId w:val="2"/>
        </w:numPr>
        <w:spacing w:line="360" w:lineRule="auto"/>
        <w:rPr>
          <w:rFonts w:ascii="Arial" w:eastAsia="Calibri" w:hAnsi="Arial" w:cs="Arial"/>
          <w:sz w:val="24"/>
          <w:szCs w:val="24"/>
          <w:lang w:val="en-US"/>
        </w:rPr>
      </w:pPr>
      <w:r>
        <w:rPr>
          <w:rFonts w:ascii="Arial" w:eastAsia="Calibri" w:hAnsi="Arial" w:cs="Arial"/>
          <w:sz w:val="24"/>
          <w:szCs w:val="24"/>
          <w:lang w:val="en-US"/>
        </w:rPr>
        <w:t xml:space="preserve">Use study guide </w:t>
      </w:r>
      <w:r w:rsidR="00C07D41">
        <w:rPr>
          <w:rFonts w:ascii="Arial" w:eastAsia="Calibri" w:hAnsi="Arial" w:cs="Arial"/>
          <w:sz w:val="24"/>
          <w:szCs w:val="24"/>
          <w:lang w:val="en-US"/>
        </w:rPr>
        <w:t>before class to prepare in advance for the lesson</w:t>
      </w:r>
    </w:p>
    <w:p w14:paraId="5BA454F1" w14:textId="3AB35438" w:rsidR="00792712" w:rsidRDefault="00792712" w:rsidP="00792712">
      <w:pPr>
        <w:pStyle w:val="ListParagraph"/>
        <w:numPr>
          <w:ilvl w:val="0"/>
          <w:numId w:val="2"/>
        </w:numPr>
        <w:spacing w:line="360" w:lineRule="auto"/>
        <w:rPr>
          <w:rFonts w:ascii="Arial" w:eastAsia="Calibri" w:hAnsi="Arial" w:cs="Arial"/>
          <w:sz w:val="24"/>
          <w:szCs w:val="24"/>
          <w:lang w:val="en-US"/>
        </w:rPr>
      </w:pPr>
      <w:r>
        <w:rPr>
          <w:rFonts w:ascii="Arial" w:eastAsia="Calibri" w:hAnsi="Arial" w:cs="Arial"/>
          <w:sz w:val="24"/>
          <w:szCs w:val="24"/>
          <w:lang w:val="en-US"/>
        </w:rPr>
        <w:t xml:space="preserve">See someone </w:t>
      </w:r>
      <w:r w:rsidR="00C07D41">
        <w:rPr>
          <w:rFonts w:ascii="Arial" w:eastAsia="Calibri" w:hAnsi="Arial" w:cs="Arial"/>
          <w:sz w:val="24"/>
          <w:szCs w:val="24"/>
          <w:lang w:val="en-US"/>
        </w:rPr>
        <w:t>to guide you for</w:t>
      </w:r>
      <w:r>
        <w:rPr>
          <w:rFonts w:ascii="Arial" w:eastAsia="Calibri" w:hAnsi="Arial" w:cs="Arial"/>
          <w:sz w:val="24"/>
          <w:szCs w:val="24"/>
          <w:lang w:val="en-US"/>
        </w:rPr>
        <w:t xml:space="preserve"> time management and study methods</w:t>
      </w:r>
    </w:p>
    <w:p w14:paraId="6052AEEA" w14:textId="5DC1FF9E" w:rsidR="00792712" w:rsidRDefault="00792712" w:rsidP="00792712">
      <w:pPr>
        <w:pStyle w:val="ListParagraph"/>
        <w:numPr>
          <w:ilvl w:val="0"/>
          <w:numId w:val="2"/>
        </w:numPr>
        <w:spacing w:line="360" w:lineRule="auto"/>
        <w:rPr>
          <w:rFonts w:ascii="Arial" w:eastAsia="Calibri" w:hAnsi="Arial" w:cs="Arial"/>
          <w:sz w:val="24"/>
          <w:szCs w:val="24"/>
          <w:lang w:val="en-US"/>
        </w:rPr>
      </w:pPr>
      <w:r>
        <w:rPr>
          <w:rFonts w:ascii="Arial" w:eastAsia="Calibri" w:hAnsi="Arial" w:cs="Arial"/>
          <w:sz w:val="24"/>
          <w:szCs w:val="24"/>
          <w:lang w:val="en-US"/>
        </w:rPr>
        <w:t xml:space="preserve">If you struggle at residence – there is </w:t>
      </w:r>
      <w:r w:rsidR="00C07D41">
        <w:rPr>
          <w:rFonts w:ascii="Arial" w:eastAsia="Calibri" w:hAnsi="Arial" w:cs="Arial"/>
          <w:sz w:val="24"/>
          <w:szCs w:val="24"/>
          <w:lang w:val="en-US"/>
        </w:rPr>
        <w:t>residence parents to be consulted</w:t>
      </w:r>
    </w:p>
    <w:p w14:paraId="39F172CB" w14:textId="77777777" w:rsidR="00037A22" w:rsidRPr="00037A22" w:rsidRDefault="00037A22" w:rsidP="00037A22">
      <w:pPr>
        <w:spacing w:line="360" w:lineRule="auto"/>
        <w:rPr>
          <w:rFonts w:ascii="Arial" w:eastAsia="Calibri" w:hAnsi="Arial" w:cs="Arial"/>
          <w:b/>
          <w:sz w:val="24"/>
          <w:szCs w:val="24"/>
          <w:lang w:val="en-US"/>
        </w:rPr>
      </w:pPr>
    </w:p>
    <w:p w14:paraId="3FE5BC74" w14:textId="77777777" w:rsidR="00000000" w:rsidRDefault="00000000"/>
    <w:sectPr w:rsidR="00C8320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14263B"/>
    <w:multiLevelType w:val="hybridMultilevel"/>
    <w:tmpl w:val="AA9EDCC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356700BD"/>
    <w:multiLevelType w:val="hybridMultilevel"/>
    <w:tmpl w:val="5308BD8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5EE834EF"/>
    <w:multiLevelType w:val="hybridMultilevel"/>
    <w:tmpl w:val="038A35D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638828C0"/>
    <w:multiLevelType w:val="hybridMultilevel"/>
    <w:tmpl w:val="FFA64ED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2127311978">
    <w:abstractNumId w:val="1"/>
  </w:num>
  <w:num w:numId="2" w16cid:durableId="660086443">
    <w:abstractNumId w:val="0"/>
  </w:num>
  <w:num w:numId="3" w16cid:durableId="1792626948">
    <w:abstractNumId w:val="2"/>
  </w:num>
  <w:num w:numId="4" w16cid:durableId="15625156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7A22"/>
    <w:rsid w:val="00037A22"/>
    <w:rsid w:val="00061715"/>
    <w:rsid w:val="0015648C"/>
    <w:rsid w:val="00244B74"/>
    <w:rsid w:val="00527716"/>
    <w:rsid w:val="005B77AA"/>
    <w:rsid w:val="005F3A0A"/>
    <w:rsid w:val="00792712"/>
    <w:rsid w:val="009160D0"/>
    <w:rsid w:val="00A15C93"/>
    <w:rsid w:val="00A63192"/>
    <w:rsid w:val="00A64C3A"/>
    <w:rsid w:val="00C07D41"/>
    <w:rsid w:val="00E86D42"/>
    <w:rsid w:val="00EE02A3"/>
    <w:rsid w:val="00F74095"/>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21E293"/>
  <w15:chartTrackingRefBased/>
  <w15:docId w15:val="{BAFFC246-AE2B-4653-B029-38B896BB5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7A2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927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916</Words>
  <Characters>5222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ROSA MODIBA</dc:creator>
  <cp:keywords/>
  <dc:description/>
  <cp:lastModifiedBy>Rosa Modiba</cp:lastModifiedBy>
  <cp:revision>2</cp:revision>
  <dcterms:created xsi:type="dcterms:W3CDTF">2023-11-30T13:22:00Z</dcterms:created>
  <dcterms:modified xsi:type="dcterms:W3CDTF">2023-11-30T13:22:00Z</dcterms:modified>
</cp:coreProperties>
</file>