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89C01" w14:textId="77777777" w:rsidR="007153F3" w:rsidRPr="000D54A6" w:rsidRDefault="009278E7">
      <w:pPr>
        <w:rPr>
          <w:rFonts w:ascii="Arial Narrow" w:hAnsi="Arial Narrow" w:cs="Arial"/>
          <w:b/>
          <w:sz w:val="24"/>
          <w:szCs w:val="24"/>
          <w:lang w:val="en-US"/>
        </w:rPr>
      </w:pPr>
      <w:bookmarkStart w:id="0" w:name="_Hlk133186788"/>
      <w:r w:rsidRPr="000D54A6">
        <w:rPr>
          <w:rFonts w:ascii="Arial Narrow" w:hAnsi="Arial Narrow" w:cs="Arial"/>
          <w:b/>
          <w:sz w:val="24"/>
          <w:szCs w:val="24"/>
          <w:lang w:val="en-US"/>
        </w:rPr>
        <w:t>Interview Schedule</w:t>
      </w:r>
      <w:r w:rsidR="00CE01B3" w:rsidRPr="000D54A6">
        <w:rPr>
          <w:rFonts w:ascii="Arial Narrow" w:hAnsi="Arial Narrow" w:cs="Arial"/>
          <w:b/>
          <w:sz w:val="24"/>
          <w:szCs w:val="24"/>
          <w:lang w:val="en-US"/>
        </w:rPr>
        <w:t xml:space="preserve"> for Life Orientation teacher</w:t>
      </w:r>
    </w:p>
    <w:p w14:paraId="42B5AD8D" w14:textId="77777777" w:rsidR="006F1298" w:rsidRPr="000D54A6" w:rsidRDefault="006F1298" w:rsidP="00655F8A">
      <w:pPr>
        <w:pStyle w:val="ListParagraph"/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</w:p>
    <w:p w14:paraId="4ECFD63C" w14:textId="77777777" w:rsidR="001039F4" w:rsidRPr="000D54A6" w:rsidRDefault="00655F8A" w:rsidP="000916FE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0D54A6">
        <w:rPr>
          <w:rFonts w:ascii="Arial Narrow" w:hAnsi="Arial Narrow" w:cs="Arial"/>
          <w:sz w:val="24"/>
          <w:szCs w:val="24"/>
          <w:lang w:val="en-US"/>
        </w:rPr>
        <w:t>Which topics d</w:t>
      </w:r>
      <w:r w:rsidR="006F1298" w:rsidRPr="000D54A6">
        <w:rPr>
          <w:rFonts w:ascii="Arial Narrow" w:hAnsi="Arial Narrow" w:cs="Arial"/>
          <w:sz w:val="24"/>
          <w:szCs w:val="24"/>
          <w:lang w:val="en-US"/>
        </w:rPr>
        <w:t>o you teach in Life Orientation that prepare</w:t>
      </w:r>
      <w:r w:rsidR="00B76AFF" w:rsidRPr="000D54A6">
        <w:rPr>
          <w:rFonts w:ascii="Arial Narrow" w:hAnsi="Arial Narrow" w:cs="Arial"/>
          <w:sz w:val="24"/>
          <w:szCs w:val="24"/>
          <w:lang w:val="en-US"/>
        </w:rPr>
        <w:t xml:space="preserve"> </w:t>
      </w:r>
      <w:r w:rsidR="006F1298" w:rsidRPr="000D54A6">
        <w:rPr>
          <w:rFonts w:ascii="Arial Narrow" w:hAnsi="Arial Narrow" w:cs="Arial"/>
          <w:sz w:val="24"/>
          <w:szCs w:val="24"/>
          <w:lang w:val="en-US"/>
        </w:rPr>
        <w:t xml:space="preserve">or may prepare </w:t>
      </w:r>
      <w:r w:rsidR="00B76AFF" w:rsidRPr="000D54A6">
        <w:rPr>
          <w:rFonts w:ascii="Arial Narrow" w:hAnsi="Arial Narrow" w:cs="Arial"/>
          <w:sz w:val="24"/>
          <w:szCs w:val="24"/>
          <w:lang w:val="en-US"/>
        </w:rPr>
        <w:t>Grade 12 learners for tertiary education?</w:t>
      </w:r>
    </w:p>
    <w:p w14:paraId="165A97BD" w14:textId="77777777" w:rsidR="001039F4" w:rsidRPr="000D54A6" w:rsidRDefault="001039F4" w:rsidP="000916FE">
      <w:pPr>
        <w:pStyle w:val="ListParagraph"/>
        <w:numPr>
          <w:ilvl w:val="0"/>
          <w:numId w:val="2"/>
        </w:numPr>
        <w:rPr>
          <w:rFonts w:ascii="Arial Narrow" w:hAnsi="Arial Narrow" w:cs="Arial"/>
          <w:sz w:val="24"/>
          <w:szCs w:val="24"/>
          <w:lang w:val="en-US"/>
        </w:rPr>
      </w:pPr>
      <w:r w:rsidRPr="000D54A6">
        <w:rPr>
          <w:rFonts w:ascii="Arial Narrow" w:hAnsi="Arial Narrow" w:cs="Arial"/>
          <w:sz w:val="24"/>
          <w:szCs w:val="24"/>
          <w:lang w:val="en-US"/>
        </w:rPr>
        <w:t xml:space="preserve">What is your understanding of the word </w:t>
      </w:r>
      <w:r w:rsidR="00274373" w:rsidRPr="000D54A6">
        <w:rPr>
          <w:rFonts w:ascii="Arial Narrow" w:hAnsi="Arial Narrow" w:cs="Arial"/>
          <w:sz w:val="24"/>
          <w:szCs w:val="24"/>
          <w:lang w:val="en-US"/>
        </w:rPr>
        <w:t>“</w:t>
      </w:r>
      <w:r w:rsidRPr="000D54A6">
        <w:rPr>
          <w:rFonts w:ascii="Arial Narrow" w:hAnsi="Arial Narrow" w:cs="Arial"/>
          <w:sz w:val="24"/>
          <w:szCs w:val="24"/>
          <w:lang w:val="en-US"/>
        </w:rPr>
        <w:t>support</w:t>
      </w:r>
      <w:r w:rsidR="00274373" w:rsidRPr="000D54A6">
        <w:rPr>
          <w:rFonts w:ascii="Arial Narrow" w:hAnsi="Arial Narrow" w:cs="Arial"/>
          <w:sz w:val="24"/>
          <w:szCs w:val="24"/>
          <w:lang w:val="en-US"/>
        </w:rPr>
        <w:t>”</w:t>
      </w:r>
      <w:r w:rsidRPr="000D54A6">
        <w:rPr>
          <w:rFonts w:ascii="Arial Narrow" w:hAnsi="Arial Narrow" w:cs="Arial"/>
          <w:sz w:val="24"/>
          <w:szCs w:val="24"/>
          <w:lang w:val="en-US"/>
        </w:rPr>
        <w:t xml:space="preserve"> in context of preparing learners for </w:t>
      </w:r>
      <w:r w:rsidR="00CE01B3" w:rsidRPr="000D54A6">
        <w:rPr>
          <w:rFonts w:ascii="Arial Narrow" w:hAnsi="Arial Narrow" w:cs="Arial"/>
          <w:sz w:val="24"/>
          <w:szCs w:val="24"/>
          <w:lang w:val="en-US"/>
        </w:rPr>
        <w:t xml:space="preserve">transition to </w:t>
      </w:r>
      <w:r w:rsidRPr="000D54A6">
        <w:rPr>
          <w:rFonts w:ascii="Arial Narrow" w:hAnsi="Arial Narrow" w:cs="Arial"/>
          <w:sz w:val="24"/>
          <w:szCs w:val="24"/>
          <w:lang w:val="en-US"/>
        </w:rPr>
        <w:t xml:space="preserve">tertiary education? </w:t>
      </w:r>
    </w:p>
    <w:p w14:paraId="2C7BDC44" w14:textId="77777777" w:rsidR="00B76AFF" w:rsidRPr="000D54A6" w:rsidRDefault="00B76AFF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0D54A6">
        <w:rPr>
          <w:rFonts w:ascii="Arial Narrow" w:hAnsi="Arial Narrow" w:cs="Arial"/>
          <w:sz w:val="24"/>
          <w:szCs w:val="24"/>
          <w:lang w:val="en-US"/>
        </w:rPr>
        <w:t xml:space="preserve">How do you currently support Grade 12 learners to prepare </w:t>
      </w:r>
      <w:r w:rsidR="00384D6E" w:rsidRPr="000D54A6">
        <w:rPr>
          <w:rFonts w:ascii="Arial Narrow" w:hAnsi="Arial Narrow" w:cs="Arial"/>
          <w:sz w:val="24"/>
          <w:szCs w:val="24"/>
          <w:lang w:val="en-US"/>
        </w:rPr>
        <w:t>for the</w:t>
      </w:r>
      <w:r w:rsidR="00CE01B3" w:rsidRPr="000D54A6">
        <w:rPr>
          <w:rFonts w:ascii="Arial Narrow" w:hAnsi="Arial Narrow" w:cs="Arial"/>
          <w:sz w:val="24"/>
          <w:szCs w:val="24"/>
          <w:lang w:val="en-US"/>
        </w:rPr>
        <w:t xml:space="preserve"> transition to </w:t>
      </w:r>
      <w:r w:rsidRPr="000D54A6">
        <w:rPr>
          <w:rFonts w:ascii="Arial Narrow" w:hAnsi="Arial Narrow" w:cs="Arial"/>
          <w:sz w:val="24"/>
          <w:szCs w:val="24"/>
          <w:lang w:val="en-US"/>
        </w:rPr>
        <w:t>tertiary education?</w:t>
      </w:r>
    </w:p>
    <w:p w14:paraId="26BDF5CB" w14:textId="77777777" w:rsidR="006F1298" w:rsidRPr="000D54A6" w:rsidRDefault="006F1298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0D54A6">
        <w:rPr>
          <w:rFonts w:ascii="Arial Narrow" w:hAnsi="Arial Narrow" w:cs="Arial"/>
          <w:sz w:val="24"/>
          <w:szCs w:val="24"/>
          <w:lang w:val="en-US"/>
        </w:rPr>
        <w:t>What role do you play in supporting Grade 12 learners for smooth transition to tertiary education?</w:t>
      </w:r>
    </w:p>
    <w:p w14:paraId="608B4576" w14:textId="77777777" w:rsidR="002E6732" w:rsidRPr="000D54A6" w:rsidRDefault="002E6732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0D54A6">
        <w:rPr>
          <w:rFonts w:ascii="Arial Narrow" w:hAnsi="Arial Narrow" w:cs="Arial"/>
          <w:sz w:val="24"/>
          <w:szCs w:val="24"/>
          <w:lang w:val="en-US"/>
        </w:rPr>
        <w:t xml:space="preserve">What support strategies are you currently using to prepare Grade 12 learners for tertiary education? </w:t>
      </w:r>
    </w:p>
    <w:p w14:paraId="59F49C1A" w14:textId="77777777" w:rsidR="00B76AFF" w:rsidRPr="000D54A6" w:rsidRDefault="00B76AFF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0D54A6">
        <w:rPr>
          <w:rFonts w:ascii="Arial Narrow" w:hAnsi="Arial Narrow" w:cs="Arial"/>
          <w:sz w:val="24"/>
          <w:szCs w:val="24"/>
          <w:lang w:val="en-US"/>
        </w:rPr>
        <w:t>Share any other support str</w:t>
      </w:r>
      <w:r w:rsidR="002E6732" w:rsidRPr="000D54A6">
        <w:rPr>
          <w:rFonts w:ascii="Arial Narrow" w:hAnsi="Arial Narrow" w:cs="Arial"/>
          <w:sz w:val="24"/>
          <w:szCs w:val="24"/>
          <w:lang w:val="en-US"/>
        </w:rPr>
        <w:t>ategies that may be useful in preparing Grade 12 learners for tertiary education?</w:t>
      </w:r>
    </w:p>
    <w:p w14:paraId="1815824A" w14:textId="77777777" w:rsidR="00B76AFF" w:rsidRPr="000D54A6" w:rsidRDefault="00B76AFF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0D54A6">
        <w:rPr>
          <w:rFonts w:ascii="Arial Narrow" w:hAnsi="Arial Narrow" w:cs="Arial"/>
          <w:sz w:val="24"/>
          <w:szCs w:val="24"/>
          <w:lang w:val="en-US"/>
        </w:rPr>
        <w:t>Which aspects/factors do you think can assist Grade 12 learners to transition to tertiary education?</w:t>
      </w:r>
    </w:p>
    <w:p w14:paraId="0C34197E" w14:textId="77777777" w:rsidR="00B76AFF" w:rsidRPr="000D54A6" w:rsidRDefault="00B76AFF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0D54A6">
        <w:rPr>
          <w:rFonts w:ascii="Arial Narrow" w:hAnsi="Arial Narrow" w:cs="Arial"/>
          <w:sz w:val="24"/>
          <w:szCs w:val="24"/>
          <w:lang w:val="en-US"/>
        </w:rPr>
        <w:t>Which aspects/factors do you think can be the barriers for Grade 12 learners to transition to tertiary education?</w:t>
      </w:r>
    </w:p>
    <w:p w14:paraId="45C2AAA0" w14:textId="77777777" w:rsidR="00B76AFF" w:rsidRPr="000D54A6" w:rsidRDefault="002E6732" w:rsidP="00655F8A">
      <w:pPr>
        <w:pStyle w:val="ListParagraph"/>
        <w:numPr>
          <w:ilvl w:val="0"/>
          <w:numId w:val="2"/>
        </w:num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  <w:r w:rsidRPr="000D54A6">
        <w:rPr>
          <w:rFonts w:ascii="Arial Narrow" w:hAnsi="Arial Narrow" w:cs="Arial"/>
          <w:sz w:val="24"/>
          <w:szCs w:val="24"/>
          <w:lang w:val="en-US"/>
        </w:rPr>
        <w:t>Is there anything</w:t>
      </w:r>
      <w:r w:rsidR="006F1298" w:rsidRPr="000D54A6">
        <w:rPr>
          <w:rFonts w:ascii="Arial Narrow" w:hAnsi="Arial Narrow" w:cs="Arial"/>
          <w:sz w:val="24"/>
          <w:szCs w:val="24"/>
          <w:lang w:val="en-US"/>
        </w:rPr>
        <w:t xml:space="preserve"> else</w:t>
      </w:r>
      <w:r w:rsidRPr="000D54A6">
        <w:rPr>
          <w:rFonts w:ascii="Arial Narrow" w:hAnsi="Arial Narrow" w:cs="Arial"/>
          <w:sz w:val="24"/>
          <w:szCs w:val="24"/>
          <w:lang w:val="en-US"/>
        </w:rPr>
        <w:t xml:space="preserve"> that you think I should know relating to the support and preparation of Grade 12 learners for tertiary education? </w:t>
      </w:r>
    </w:p>
    <w:p w14:paraId="58188A46" w14:textId="77777777" w:rsidR="00B76AFF" w:rsidRPr="000D54A6" w:rsidRDefault="00B76AFF" w:rsidP="00655F8A">
      <w:pPr>
        <w:spacing w:line="360" w:lineRule="auto"/>
        <w:rPr>
          <w:rFonts w:ascii="Arial Narrow" w:hAnsi="Arial Narrow" w:cs="Arial"/>
          <w:sz w:val="24"/>
          <w:szCs w:val="24"/>
          <w:lang w:val="en-US"/>
        </w:rPr>
      </w:pPr>
    </w:p>
    <w:p w14:paraId="407D8A94" w14:textId="77777777" w:rsidR="00CA3A00" w:rsidRPr="000D54A6" w:rsidRDefault="00CA3A00" w:rsidP="00655F8A">
      <w:pPr>
        <w:spacing w:line="360" w:lineRule="auto"/>
        <w:rPr>
          <w:rFonts w:ascii="Arial Narrow" w:hAnsi="Arial Narrow" w:cs="Arial"/>
          <w:b/>
          <w:sz w:val="24"/>
          <w:szCs w:val="24"/>
          <w:lang w:val="en-US"/>
        </w:rPr>
      </w:pPr>
    </w:p>
    <w:bookmarkEnd w:id="0"/>
    <w:p w14:paraId="2B3A1FDE" w14:textId="77777777" w:rsidR="00CA3A00" w:rsidRPr="000D54A6" w:rsidRDefault="00CA3A00" w:rsidP="00655F8A">
      <w:pPr>
        <w:spacing w:line="360" w:lineRule="auto"/>
        <w:rPr>
          <w:rFonts w:ascii="Arial Narrow" w:hAnsi="Arial Narrow" w:cs="Arial"/>
          <w:b/>
          <w:sz w:val="24"/>
          <w:szCs w:val="24"/>
          <w:lang w:val="en-US"/>
        </w:rPr>
      </w:pPr>
    </w:p>
    <w:sectPr w:rsidR="00CA3A00" w:rsidRPr="000D54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700BD"/>
    <w:multiLevelType w:val="hybridMultilevel"/>
    <w:tmpl w:val="5308BD8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D6DEC"/>
    <w:multiLevelType w:val="hybridMultilevel"/>
    <w:tmpl w:val="B6CA022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823372">
    <w:abstractNumId w:val="1"/>
  </w:num>
  <w:num w:numId="2" w16cid:durableId="109054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693"/>
    <w:rsid w:val="000916FE"/>
    <w:rsid w:val="000D54A6"/>
    <w:rsid w:val="001039F4"/>
    <w:rsid w:val="00274373"/>
    <w:rsid w:val="002E6732"/>
    <w:rsid w:val="00384D6E"/>
    <w:rsid w:val="005E102C"/>
    <w:rsid w:val="00655F8A"/>
    <w:rsid w:val="006F1298"/>
    <w:rsid w:val="007153F3"/>
    <w:rsid w:val="008027D4"/>
    <w:rsid w:val="009278E7"/>
    <w:rsid w:val="00964693"/>
    <w:rsid w:val="009E368A"/>
    <w:rsid w:val="00A32F08"/>
    <w:rsid w:val="00A44242"/>
    <w:rsid w:val="00B76AFF"/>
    <w:rsid w:val="00CA3A00"/>
    <w:rsid w:val="00CE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19E0C9"/>
  <w15:chartTrackingRefBased/>
  <w15:docId w15:val="{7BA65A5B-AFCE-466A-AB16-4CDFA5D55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Modiba</dc:creator>
  <cp:keywords/>
  <dc:description/>
  <cp:lastModifiedBy>Rosa Modiba</cp:lastModifiedBy>
  <cp:revision>2</cp:revision>
  <dcterms:created xsi:type="dcterms:W3CDTF">2023-11-30T12:24:00Z</dcterms:created>
  <dcterms:modified xsi:type="dcterms:W3CDTF">2023-11-30T12:24:00Z</dcterms:modified>
</cp:coreProperties>
</file>