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337EA" w14:textId="19FE3105" w:rsidR="00A30D58" w:rsidRDefault="00A30D58" w:rsidP="00A30D58">
      <w:pPr>
        <w:spacing w:before="100" w:beforeAutospacing="1" w:after="120"/>
        <w:jc w:val="both"/>
        <w:rPr>
          <w:rFonts w:eastAsia="Calibri" w:cs="Arial"/>
          <w:b/>
        </w:rPr>
      </w:pPr>
      <w:r w:rsidRPr="00A30D58">
        <w:rPr>
          <w:rFonts w:eastAsia="Calibri" w:cs="Arial"/>
          <w:b/>
        </w:rPr>
        <w:t xml:space="preserve">Pseudonyms  of  </w:t>
      </w:r>
      <w:r w:rsidRPr="00A30D58">
        <w:rPr>
          <w:rFonts w:eastAsia="Calibri" w:cs="Arial"/>
          <w:b/>
        </w:rPr>
        <w:t>Life Orientation teacher participants</w:t>
      </w:r>
    </w:p>
    <w:p w14:paraId="0F7AF2AC" w14:textId="77777777" w:rsidR="00A30D58" w:rsidRPr="00A30D58" w:rsidRDefault="00A30D58" w:rsidP="00A30D58">
      <w:pPr>
        <w:spacing w:before="100" w:beforeAutospacing="1" w:after="120"/>
        <w:jc w:val="both"/>
        <w:rPr>
          <w:rFonts w:eastAsia="Calibri" w:cs="Arial"/>
          <w:b/>
        </w:rPr>
      </w:pPr>
    </w:p>
    <w:tbl>
      <w:tblPr>
        <w:tblStyle w:val="PlainTable1"/>
        <w:tblW w:w="9067" w:type="dxa"/>
        <w:tblLook w:val="04A0" w:firstRow="1" w:lastRow="0" w:firstColumn="1" w:lastColumn="0" w:noHBand="0" w:noVBand="1"/>
      </w:tblPr>
      <w:tblGrid>
        <w:gridCol w:w="1555"/>
        <w:gridCol w:w="2409"/>
        <w:gridCol w:w="1134"/>
        <w:gridCol w:w="3969"/>
      </w:tblGrid>
      <w:tr w:rsidR="00A30D58" w:rsidRPr="005E1049" w14:paraId="5DD3C922" w14:textId="77777777" w:rsidTr="008A28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FBE4D5" w:themeFill="accent2" w:themeFillTint="33"/>
          </w:tcPr>
          <w:p w14:paraId="7274CCF8" w14:textId="77777777" w:rsidR="00A30D58" w:rsidRPr="005E1049" w:rsidRDefault="00A30D58" w:rsidP="008A28D5">
            <w:pPr>
              <w:spacing w:line="276" w:lineRule="auto"/>
              <w:jc w:val="both"/>
              <w:rPr>
                <w:rFonts w:eastAsia="Calibri" w:cs="Arial"/>
                <w:b w:val="0"/>
              </w:rPr>
            </w:pPr>
            <w:r w:rsidRPr="005E1049">
              <w:rPr>
                <w:rFonts w:eastAsia="Calibri" w:cs="Arial"/>
              </w:rPr>
              <w:t xml:space="preserve">Name of LO teacher </w:t>
            </w:r>
          </w:p>
        </w:tc>
        <w:tc>
          <w:tcPr>
            <w:tcW w:w="2409" w:type="dxa"/>
            <w:shd w:val="clear" w:color="auto" w:fill="FBE4D5" w:themeFill="accent2" w:themeFillTint="33"/>
          </w:tcPr>
          <w:p w14:paraId="05E83272" w14:textId="77777777" w:rsidR="00A30D58" w:rsidRPr="005E1049" w:rsidRDefault="00A30D58" w:rsidP="008A28D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</w:rPr>
            </w:pPr>
            <w:r w:rsidRPr="005E1049">
              <w:rPr>
                <w:rFonts w:eastAsia="Calibri" w:cs="Arial"/>
              </w:rPr>
              <w:t>Years of experience teaching Grade 12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7E3E5B4" w14:textId="77777777" w:rsidR="00A30D58" w:rsidRPr="005E1049" w:rsidRDefault="00A30D58" w:rsidP="008A28D5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</w:rPr>
            </w:pPr>
            <w:r w:rsidRPr="005E1049">
              <w:rPr>
                <w:rFonts w:eastAsia="Calibri" w:cs="Arial"/>
              </w:rPr>
              <w:t xml:space="preserve">School quintile 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3CEFFD43" w14:textId="77777777" w:rsidR="00A30D58" w:rsidRPr="005E1049" w:rsidRDefault="00A30D58" w:rsidP="008A28D5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</w:rPr>
            </w:pPr>
            <w:r w:rsidRPr="005E1049">
              <w:rPr>
                <w:rFonts w:eastAsia="Calibri" w:cs="Arial"/>
              </w:rPr>
              <w:t>Qualification</w:t>
            </w:r>
          </w:p>
        </w:tc>
      </w:tr>
      <w:tr w:rsidR="00A30D58" w:rsidRPr="005E1049" w14:paraId="22D093A5" w14:textId="77777777" w:rsidTr="008A28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FBE4D5" w:themeFill="accent2" w:themeFillTint="33"/>
            <w:vAlign w:val="center"/>
          </w:tcPr>
          <w:p w14:paraId="20D7F65E" w14:textId="77777777" w:rsidR="00A30D58" w:rsidRPr="005E1049" w:rsidRDefault="00A30D58" w:rsidP="008A28D5">
            <w:pPr>
              <w:spacing w:line="276" w:lineRule="auto"/>
              <w:jc w:val="center"/>
              <w:rPr>
                <w:rFonts w:eastAsia="Calibri" w:cs="Arial"/>
                <w:bCs w:val="0"/>
              </w:rPr>
            </w:pPr>
            <w:r w:rsidRPr="005E1049">
              <w:rPr>
                <w:rFonts w:eastAsia="Calibri" w:cs="Arial"/>
              </w:rPr>
              <w:t>Temogo (School A)</w:t>
            </w:r>
          </w:p>
        </w:tc>
        <w:tc>
          <w:tcPr>
            <w:tcW w:w="2409" w:type="dxa"/>
            <w:shd w:val="clear" w:color="auto" w:fill="FBE4D5" w:themeFill="accent2" w:themeFillTint="33"/>
            <w:vAlign w:val="center"/>
          </w:tcPr>
          <w:p w14:paraId="181345E6" w14:textId="77777777" w:rsidR="00A30D58" w:rsidRPr="005E1049" w:rsidRDefault="00A30D58" w:rsidP="008A28D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Cs/>
              </w:rPr>
            </w:pPr>
            <w:r w:rsidRPr="005E1049">
              <w:rPr>
                <w:rFonts w:eastAsia="Calibri" w:cs="Arial"/>
                <w:bCs/>
              </w:rPr>
              <w:t>7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366D428D" w14:textId="77777777" w:rsidR="00A30D58" w:rsidRPr="005E1049" w:rsidRDefault="00A30D58" w:rsidP="008A28D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Cs/>
              </w:rPr>
            </w:pPr>
            <w:r w:rsidRPr="005E1049">
              <w:rPr>
                <w:rFonts w:eastAsia="Calibri" w:cs="Arial"/>
                <w:bCs/>
              </w:rPr>
              <w:t>2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189EE554" w14:textId="77777777" w:rsidR="00A30D58" w:rsidRPr="005E1049" w:rsidRDefault="00A30D58" w:rsidP="008A28D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Cs/>
              </w:rPr>
            </w:pPr>
            <w:r w:rsidRPr="005E1049">
              <w:rPr>
                <w:rFonts w:eastAsia="Calibri" w:cs="Arial"/>
                <w:bCs/>
              </w:rPr>
              <w:t xml:space="preserve">Four-year Bachelor of Education degree majoring </w:t>
            </w:r>
            <w:r>
              <w:rPr>
                <w:rFonts w:eastAsia="Calibri" w:cs="Arial"/>
                <w:bCs/>
              </w:rPr>
              <w:t>in</w:t>
            </w:r>
            <w:r w:rsidRPr="005E1049">
              <w:rPr>
                <w:rFonts w:eastAsia="Calibri" w:cs="Arial"/>
                <w:bCs/>
              </w:rPr>
              <w:t xml:space="preserve"> LO and Consumer studies</w:t>
            </w:r>
          </w:p>
        </w:tc>
      </w:tr>
      <w:tr w:rsidR="00A30D58" w:rsidRPr="005E1049" w14:paraId="54C0565F" w14:textId="77777777" w:rsidTr="008A28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FBE4D5" w:themeFill="accent2" w:themeFillTint="33"/>
            <w:vAlign w:val="center"/>
          </w:tcPr>
          <w:p w14:paraId="36BCE966" w14:textId="77777777" w:rsidR="00A30D58" w:rsidRPr="005E1049" w:rsidRDefault="00A30D58" w:rsidP="008A28D5">
            <w:pPr>
              <w:spacing w:line="276" w:lineRule="auto"/>
              <w:jc w:val="center"/>
              <w:rPr>
                <w:rFonts w:eastAsia="Calibri" w:cs="Arial"/>
                <w:bCs w:val="0"/>
              </w:rPr>
            </w:pPr>
            <w:r w:rsidRPr="005E1049">
              <w:rPr>
                <w:rFonts w:eastAsia="Calibri" w:cs="Arial"/>
              </w:rPr>
              <w:t>Thuto (School B)</w:t>
            </w:r>
          </w:p>
        </w:tc>
        <w:tc>
          <w:tcPr>
            <w:tcW w:w="2409" w:type="dxa"/>
            <w:shd w:val="clear" w:color="auto" w:fill="FBE4D5" w:themeFill="accent2" w:themeFillTint="33"/>
            <w:vAlign w:val="center"/>
          </w:tcPr>
          <w:p w14:paraId="0852BA56" w14:textId="77777777" w:rsidR="00A30D58" w:rsidRPr="005E1049" w:rsidRDefault="00A30D58" w:rsidP="008A28D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</w:rPr>
            </w:pPr>
            <w:r w:rsidRPr="005E1049">
              <w:rPr>
                <w:rFonts w:eastAsia="Calibri" w:cs="Arial"/>
                <w:bCs/>
              </w:rPr>
              <w:t>4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68C32545" w14:textId="77777777" w:rsidR="00A30D58" w:rsidRPr="005E1049" w:rsidRDefault="00A30D58" w:rsidP="008A28D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</w:rPr>
            </w:pPr>
            <w:r w:rsidRPr="005E1049">
              <w:rPr>
                <w:rFonts w:eastAsia="Calibri" w:cs="Arial"/>
                <w:bCs/>
              </w:rPr>
              <w:t>3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179B277" w14:textId="77777777" w:rsidR="00A30D58" w:rsidRPr="005E1049" w:rsidRDefault="00A30D58" w:rsidP="008A28D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</w:rPr>
            </w:pPr>
            <w:r w:rsidRPr="005E1049">
              <w:rPr>
                <w:rFonts w:eastAsia="Calibri" w:cs="Arial"/>
                <w:bCs/>
              </w:rPr>
              <w:t>Three-year degree in Psychology</w:t>
            </w:r>
            <w:r>
              <w:rPr>
                <w:rFonts w:eastAsia="Calibri" w:cs="Arial"/>
                <w:bCs/>
              </w:rPr>
              <w:t xml:space="preserve"> </w:t>
            </w:r>
            <w:r w:rsidRPr="005E1049">
              <w:rPr>
                <w:rFonts w:eastAsia="Calibri" w:cs="Arial"/>
                <w:bCs/>
              </w:rPr>
              <w:t>and one-year P</w:t>
            </w:r>
            <w:r>
              <w:rPr>
                <w:rFonts w:eastAsia="Calibri" w:cs="Arial"/>
                <w:bCs/>
              </w:rPr>
              <w:t>ostgraduate</w:t>
            </w:r>
            <w:r w:rsidRPr="005E1049">
              <w:rPr>
                <w:rFonts w:eastAsia="Calibri" w:cs="Arial"/>
                <w:bCs/>
              </w:rPr>
              <w:t xml:space="preserve"> </w:t>
            </w:r>
            <w:r>
              <w:rPr>
                <w:rFonts w:eastAsia="Calibri" w:cs="Arial"/>
                <w:bCs/>
              </w:rPr>
              <w:t>C</w:t>
            </w:r>
            <w:r w:rsidRPr="005E1049">
              <w:rPr>
                <w:rFonts w:eastAsia="Calibri" w:cs="Arial"/>
                <w:bCs/>
              </w:rPr>
              <w:t>ertificate</w:t>
            </w:r>
            <w:r>
              <w:rPr>
                <w:rFonts w:eastAsia="Calibri" w:cs="Arial"/>
                <w:bCs/>
              </w:rPr>
              <w:t xml:space="preserve"> in Education</w:t>
            </w:r>
            <w:r w:rsidRPr="005E1049">
              <w:rPr>
                <w:rFonts w:eastAsia="Calibri" w:cs="Arial"/>
                <w:bCs/>
              </w:rPr>
              <w:t xml:space="preserve"> majoring </w:t>
            </w:r>
            <w:r>
              <w:rPr>
                <w:rFonts w:eastAsia="Calibri" w:cs="Arial"/>
                <w:bCs/>
              </w:rPr>
              <w:t>in</w:t>
            </w:r>
            <w:r w:rsidRPr="005E1049">
              <w:rPr>
                <w:rFonts w:eastAsia="Calibri" w:cs="Arial"/>
                <w:bCs/>
              </w:rPr>
              <w:t xml:space="preserve"> LO and English</w:t>
            </w:r>
          </w:p>
        </w:tc>
      </w:tr>
      <w:tr w:rsidR="00A30D58" w:rsidRPr="005E1049" w14:paraId="70F8A3ED" w14:textId="77777777" w:rsidTr="008A28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FBE4D5" w:themeFill="accent2" w:themeFillTint="33"/>
            <w:vAlign w:val="center"/>
          </w:tcPr>
          <w:p w14:paraId="71BE5DDD" w14:textId="77777777" w:rsidR="00A30D58" w:rsidRPr="005E1049" w:rsidRDefault="00A30D58" w:rsidP="008A28D5">
            <w:pPr>
              <w:spacing w:line="276" w:lineRule="auto"/>
              <w:jc w:val="center"/>
              <w:rPr>
                <w:rFonts w:eastAsia="Calibri" w:cs="Arial"/>
                <w:bCs w:val="0"/>
              </w:rPr>
            </w:pPr>
            <w:r w:rsidRPr="005E1049">
              <w:rPr>
                <w:rFonts w:eastAsia="Calibri" w:cs="Arial"/>
              </w:rPr>
              <w:t>Lesedi (School C)</w:t>
            </w:r>
          </w:p>
        </w:tc>
        <w:tc>
          <w:tcPr>
            <w:tcW w:w="2409" w:type="dxa"/>
            <w:shd w:val="clear" w:color="auto" w:fill="FBE4D5" w:themeFill="accent2" w:themeFillTint="33"/>
            <w:vAlign w:val="center"/>
          </w:tcPr>
          <w:p w14:paraId="2F23E1F2" w14:textId="77777777" w:rsidR="00A30D58" w:rsidRPr="005E1049" w:rsidRDefault="00A30D58" w:rsidP="008A28D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Cs/>
              </w:rPr>
            </w:pPr>
            <w:r w:rsidRPr="005E1049">
              <w:rPr>
                <w:rFonts w:eastAsia="Calibri" w:cs="Arial"/>
                <w:bCs/>
              </w:rPr>
              <w:t>12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0E9FC1BB" w14:textId="77777777" w:rsidR="00A30D58" w:rsidRPr="005E1049" w:rsidRDefault="00A30D58" w:rsidP="008A28D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Cs/>
              </w:rPr>
            </w:pPr>
            <w:r w:rsidRPr="005E1049">
              <w:rPr>
                <w:rFonts w:eastAsia="Calibri" w:cs="Arial"/>
                <w:bCs/>
              </w:rPr>
              <w:t>4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1D7DAFB" w14:textId="77777777" w:rsidR="00A30D58" w:rsidRPr="005E1049" w:rsidRDefault="00A30D58" w:rsidP="008A28D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Cs/>
              </w:rPr>
            </w:pPr>
            <w:r w:rsidRPr="005E1049">
              <w:rPr>
                <w:rFonts w:eastAsia="Calibri" w:cs="Arial"/>
                <w:bCs/>
              </w:rPr>
              <w:t>Three-year teachers’ diploma in guidance and counselling, ACE certificate in Guidance and Counselling plus Honours in Educational Management</w:t>
            </w:r>
          </w:p>
        </w:tc>
      </w:tr>
      <w:tr w:rsidR="00A30D58" w:rsidRPr="005E1049" w14:paraId="4333B254" w14:textId="77777777" w:rsidTr="008A28D5">
        <w:trPr>
          <w:trHeight w:val="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FBE4D5" w:themeFill="accent2" w:themeFillTint="33"/>
            <w:vAlign w:val="center"/>
          </w:tcPr>
          <w:p w14:paraId="0DB5A5A6" w14:textId="77777777" w:rsidR="00A30D58" w:rsidRPr="005E1049" w:rsidRDefault="00A30D58" w:rsidP="008A28D5">
            <w:pPr>
              <w:spacing w:line="276" w:lineRule="auto"/>
              <w:jc w:val="center"/>
              <w:rPr>
                <w:rFonts w:eastAsia="Calibri" w:cs="Arial"/>
                <w:bCs w:val="0"/>
              </w:rPr>
            </w:pPr>
            <w:r w:rsidRPr="005E1049">
              <w:rPr>
                <w:rFonts w:eastAsia="Calibri" w:cs="Arial"/>
              </w:rPr>
              <w:t>Tshepo (School D)</w:t>
            </w:r>
          </w:p>
        </w:tc>
        <w:tc>
          <w:tcPr>
            <w:tcW w:w="2409" w:type="dxa"/>
            <w:shd w:val="clear" w:color="auto" w:fill="FBE4D5" w:themeFill="accent2" w:themeFillTint="33"/>
            <w:vAlign w:val="center"/>
          </w:tcPr>
          <w:p w14:paraId="0CA0902C" w14:textId="77777777" w:rsidR="00A30D58" w:rsidRPr="005E1049" w:rsidRDefault="00A30D58" w:rsidP="008A28D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</w:rPr>
            </w:pPr>
            <w:r w:rsidRPr="005E1049">
              <w:rPr>
                <w:rFonts w:eastAsia="Calibri" w:cs="Arial"/>
                <w:bCs/>
              </w:rPr>
              <w:t>3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06C7AAAD" w14:textId="77777777" w:rsidR="00A30D58" w:rsidRPr="005E1049" w:rsidRDefault="00A30D58" w:rsidP="008A28D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</w:rPr>
            </w:pPr>
            <w:r w:rsidRPr="005E1049">
              <w:rPr>
                <w:rFonts w:eastAsia="Calibri" w:cs="Arial"/>
                <w:bCs/>
              </w:rPr>
              <w:t>4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34EB5549" w14:textId="77777777" w:rsidR="00A30D58" w:rsidRPr="005E1049" w:rsidRDefault="00A30D58" w:rsidP="008A28D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</w:rPr>
            </w:pPr>
            <w:r w:rsidRPr="005E1049">
              <w:rPr>
                <w:rFonts w:eastAsia="Calibri" w:cs="Arial"/>
                <w:bCs/>
              </w:rPr>
              <w:t>Four-year Bachelor of Education degree</w:t>
            </w:r>
          </w:p>
        </w:tc>
      </w:tr>
    </w:tbl>
    <w:p w14:paraId="7206C299" w14:textId="77777777" w:rsidR="00000000" w:rsidRDefault="00000000"/>
    <w:p w14:paraId="7BA09C7F" w14:textId="77777777" w:rsidR="00A30D58" w:rsidRDefault="00A30D58"/>
    <w:p w14:paraId="6976242B" w14:textId="387C830C" w:rsidR="00A30D58" w:rsidRDefault="00A30D58" w:rsidP="00A30D58">
      <w:pPr>
        <w:spacing w:before="100" w:beforeAutospacing="1" w:after="120"/>
        <w:jc w:val="both"/>
        <w:rPr>
          <w:rFonts w:eastAsia="Calibri" w:cs="Arial"/>
          <w:b/>
        </w:rPr>
      </w:pPr>
      <w:r w:rsidRPr="00A30D58">
        <w:rPr>
          <w:rFonts w:eastAsia="Calibri" w:cs="Arial"/>
          <w:b/>
        </w:rPr>
        <w:t xml:space="preserve">Pseudonyms </w:t>
      </w:r>
      <w:r w:rsidRPr="00A30D58">
        <w:rPr>
          <w:rFonts w:eastAsia="Calibri" w:cs="Arial"/>
          <w:b/>
        </w:rPr>
        <w:t>of student-support staff member participants</w:t>
      </w:r>
    </w:p>
    <w:p w14:paraId="28EBFF30" w14:textId="77777777" w:rsidR="00A30D58" w:rsidRPr="00A30D58" w:rsidRDefault="00A30D58" w:rsidP="00A30D58">
      <w:pPr>
        <w:spacing w:before="100" w:beforeAutospacing="1" w:after="120"/>
        <w:jc w:val="both"/>
        <w:rPr>
          <w:rFonts w:eastAsia="Calibri" w:cs="Arial"/>
          <w:b/>
          <w:i/>
          <w:iCs/>
        </w:rPr>
      </w:pPr>
    </w:p>
    <w:tbl>
      <w:tblPr>
        <w:tblStyle w:val="PlainTable1"/>
        <w:tblW w:w="9067" w:type="dxa"/>
        <w:tblLook w:val="04A0" w:firstRow="1" w:lastRow="0" w:firstColumn="1" w:lastColumn="0" w:noHBand="0" w:noVBand="1"/>
      </w:tblPr>
      <w:tblGrid>
        <w:gridCol w:w="4106"/>
        <w:gridCol w:w="4961"/>
      </w:tblGrid>
      <w:tr w:rsidR="00A30D58" w:rsidRPr="005E1049" w14:paraId="5CD58E21" w14:textId="77777777" w:rsidTr="008A28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FBE4D5" w:themeFill="accent2" w:themeFillTint="33"/>
          </w:tcPr>
          <w:p w14:paraId="74567DE1" w14:textId="77777777" w:rsidR="00A30D58" w:rsidRPr="005E1049" w:rsidRDefault="00A30D58" w:rsidP="008A28D5">
            <w:pPr>
              <w:spacing w:before="100" w:beforeAutospacing="1" w:after="200"/>
              <w:jc w:val="both"/>
              <w:rPr>
                <w:rFonts w:eastAsia="Calibri" w:cs="Arial"/>
                <w:b w:val="0"/>
              </w:rPr>
            </w:pPr>
            <w:r w:rsidRPr="005E1049">
              <w:rPr>
                <w:rFonts w:eastAsia="Calibri" w:cs="Arial"/>
              </w:rPr>
              <w:t xml:space="preserve">HE </w:t>
            </w:r>
            <w:r>
              <w:rPr>
                <w:rFonts w:eastAsia="Calibri" w:cs="Arial"/>
              </w:rPr>
              <w:t>student-support</w:t>
            </w:r>
            <w:r w:rsidRPr="005E1049">
              <w:rPr>
                <w:rFonts w:eastAsia="Calibri" w:cs="Arial"/>
              </w:rPr>
              <w:t xml:space="preserve"> staff member</w:t>
            </w:r>
          </w:p>
        </w:tc>
        <w:tc>
          <w:tcPr>
            <w:tcW w:w="4961" w:type="dxa"/>
            <w:shd w:val="clear" w:color="auto" w:fill="FBE4D5" w:themeFill="accent2" w:themeFillTint="33"/>
          </w:tcPr>
          <w:p w14:paraId="35280F09" w14:textId="77777777" w:rsidR="00A30D58" w:rsidRPr="005E1049" w:rsidRDefault="00A30D58" w:rsidP="008A28D5">
            <w:pPr>
              <w:spacing w:before="100" w:beforeAutospacing="1" w:after="2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</w:rPr>
            </w:pPr>
            <w:r>
              <w:rPr>
                <w:rFonts w:eastAsia="Calibri" w:cs="Arial"/>
              </w:rPr>
              <w:t>E</w:t>
            </w:r>
            <w:r w:rsidRPr="005E1049">
              <w:rPr>
                <w:rFonts w:eastAsia="Calibri" w:cs="Arial"/>
              </w:rPr>
              <w:t>xperience working with LO teachers</w:t>
            </w:r>
          </w:p>
        </w:tc>
      </w:tr>
      <w:tr w:rsidR="00A30D58" w:rsidRPr="005E1049" w14:paraId="29CF1943" w14:textId="77777777" w:rsidTr="008A28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FBE4D5" w:themeFill="accent2" w:themeFillTint="33"/>
            <w:vAlign w:val="center"/>
          </w:tcPr>
          <w:p w14:paraId="07BA7B3B" w14:textId="77777777" w:rsidR="00A30D58" w:rsidRPr="005E1049" w:rsidRDefault="00A30D58" w:rsidP="008A28D5">
            <w:pPr>
              <w:spacing w:before="100" w:beforeAutospacing="1" w:after="200"/>
              <w:jc w:val="center"/>
              <w:rPr>
                <w:rFonts w:eastAsia="Calibri" w:cs="Arial"/>
                <w:bCs w:val="0"/>
              </w:rPr>
            </w:pPr>
            <w:r w:rsidRPr="005E1049">
              <w:rPr>
                <w:rFonts w:eastAsia="Calibri" w:cs="Arial"/>
              </w:rPr>
              <w:t>Lethabo</w:t>
            </w:r>
          </w:p>
        </w:tc>
        <w:tc>
          <w:tcPr>
            <w:tcW w:w="4961" w:type="dxa"/>
            <w:shd w:val="clear" w:color="auto" w:fill="FBE4D5" w:themeFill="accent2" w:themeFillTint="33"/>
            <w:vAlign w:val="center"/>
          </w:tcPr>
          <w:p w14:paraId="181647D9" w14:textId="77777777" w:rsidR="00A30D58" w:rsidRPr="005E1049" w:rsidRDefault="00A30D58" w:rsidP="008A28D5">
            <w:pPr>
              <w:spacing w:before="100" w:beforeAutospacing="1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Cs/>
              </w:rPr>
            </w:pPr>
            <w:r w:rsidRPr="005E1049">
              <w:rPr>
                <w:rFonts w:eastAsia="Calibri" w:cs="Arial"/>
                <w:bCs/>
              </w:rPr>
              <w:t>7 years</w:t>
            </w:r>
          </w:p>
        </w:tc>
      </w:tr>
      <w:tr w:rsidR="00A30D58" w:rsidRPr="005E1049" w14:paraId="1642CF8E" w14:textId="77777777" w:rsidTr="008A28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FBE4D5" w:themeFill="accent2" w:themeFillTint="33"/>
            <w:vAlign w:val="center"/>
          </w:tcPr>
          <w:p w14:paraId="0908F97B" w14:textId="77777777" w:rsidR="00A30D58" w:rsidRPr="005E1049" w:rsidRDefault="00A30D58" w:rsidP="008A28D5">
            <w:pPr>
              <w:spacing w:before="100" w:beforeAutospacing="1" w:after="200"/>
              <w:jc w:val="center"/>
              <w:rPr>
                <w:rFonts w:eastAsia="Calibri" w:cs="Arial"/>
                <w:bCs w:val="0"/>
              </w:rPr>
            </w:pPr>
            <w:r w:rsidRPr="005E1049">
              <w:rPr>
                <w:rFonts w:eastAsia="Calibri" w:cs="Arial"/>
              </w:rPr>
              <w:t>Thabiso</w:t>
            </w:r>
          </w:p>
        </w:tc>
        <w:tc>
          <w:tcPr>
            <w:tcW w:w="4961" w:type="dxa"/>
            <w:shd w:val="clear" w:color="auto" w:fill="FBE4D5" w:themeFill="accent2" w:themeFillTint="33"/>
            <w:vAlign w:val="center"/>
          </w:tcPr>
          <w:p w14:paraId="3857AADE" w14:textId="77777777" w:rsidR="00A30D58" w:rsidRPr="005E1049" w:rsidRDefault="00A30D58" w:rsidP="008A28D5">
            <w:pPr>
              <w:spacing w:before="100" w:beforeAutospacing="1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</w:rPr>
            </w:pPr>
            <w:r w:rsidRPr="005E1049">
              <w:rPr>
                <w:rFonts w:eastAsia="Calibri" w:cs="Arial"/>
                <w:bCs/>
              </w:rPr>
              <w:t>More than 10 years</w:t>
            </w:r>
          </w:p>
        </w:tc>
      </w:tr>
    </w:tbl>
    <w:p w14:paraId="3D225726" w14:textId="77777777" w:rsidR="00A30D58" w:rsidRDefault="00A30D58"/>
    <w:sectPr w:rsidR="00A30D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58"/>
    <w:rsid w:val="00244B74"/>
    <w:rsid w:val="005B77AA"/>
    <w:rsid w:val="00A30D58"/>
    <w:rsid w:val="00B1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CF96B8"/>
  <w15:chartTrackingRefBased/>
  <w15:docId w15:val="{5D9AE9E1-4ECA-4650-B57E-88FE8062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D58"/>
    <w:pPr>
      <w:spacing w:line="360" w:lineRule="auto"/>
    </w:pPr>
    <w:rPr>
      <w:rFonts w:ascii="Arial" w:hAnsi="Arial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A30D5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Modiba</dc:creator>
  <cp:keywords/>
  <dc:description/>
  <cp:lastModifiedBy>Rosa Modiba</cp:lastModifiedBy>
  <cp:revision>1</cp:revision>
  <dcterms:created xsi:type="dcterms:W3CDTF">2023-11-30T11:52:00Z</dcterms:created>
  <dcterms:modified xsi:type="dcterms:W3CDTF">2023-11-30T11:54:00Z</dcterms:modified>
</cp:coreProperties>
</file>