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908D2E" w14:textId="41B0EF03" w:rsidR="00774BD0" w:rsidRPr="00EB0A9A" w:rsidRDefault="00CC079E" w:rsidP="00CC079E">
      <w:pPr>
        <w:pStyle w:val="Heading1"/>
        <w:rPr>
          <w:rFonts w:ascii="Times New Roman" w:hAnsi="Times New Roman"/>
          <w:sz w:val="22"/>
          <w:szCs w:val="24"/>
          <w:lang w:val="en-GB"/>
        </w:rPr>
      </w:pPr>
      <w:bookmarkStart w:id="0" w:name="_Toc42709754"/>
      <w:r w:rsidRPr="00EB0A9A">
        <w:rPr>
          <w:rFonts w:ascii="Times New Roman" w:hAnsi="Times New Roman"/>
          <w:sz w:val="22"/>
          <w:szCs w:val="24"/>
          <w:lang w:val="en-GB"/>
        </w:rPr>
        <w:t>annexure A</w:t>
      </w:r>
      <w:bookmarkEnd w:id="0"/>
    </w:p>
    <w:p w14:paraId="7BCED2FE" w14:textId="71104461" w:rsidR="003F404F" w:rsidRPr="00B0072D" w:rsidRDefault="00EB0A9A" w:rsidP="003F404F">
      <w:pPr>
        <w:pStyle w:val="BodyText"/>
        <w:ind w:firstLine="0"/>
        <w:rPr>
          <w:rFonts w:ascii="Times New Roman" w:hAnsi="Times New Roman"/>
          <w:b/>
          <w:bCs/>
          <w:lang w:val="en-GB"/>
        </w:rPr>
      </w:pPr>
      <w:r w:rsidRPr="00B0072D">
        <w:rPr>
          <w:rFonts w:ascii="Times New Roman" w:hAnsi="Times New Roman"/>
          <w:b/>
          <w:bCs/>
          <w:lang w:val="en-GB"/>
        </w:rPr>
        <w:t>Semi-Structured In-Depth Interview</w:t>
      </w:r>
      <w:r>
        <w:rPr>
          <w:rFonts w:ascii="Times New Roman" w:hAnsi="Times New Roman"/>
          <w:b/>
          <w:bCs/>
          <w:lang w:val="en-GB"/>
        </w:rPr>
        <w:t xml:space="preserve"> Guide</w:t>
      </w:r>
    </w:p>
    <w:p w14:paraId="7C953BB1" w14:textId="77023AC1" w:rsidR="003F404F" w:rsidRPr="00B0072D" w:rsidRDefault="003F404F" w:rsidP="003F404F">
      <w:pPr>
        <w:jc w:val="both"/>
        <w:rPr>
          <w:rFonts w:ascii="Times New Roman" w:hAnsi="Times New Roman"/>
          <w:lang w:val="en-GB"/>
        </w:rPr>
      </w:pPr>
      <w:r w:rsidRPr="00B0072D">
        <w:rPr>
          <w:rFonts w:ascii="Times New Roman" w:hAnsi="Times New Roman"/>
          <w:lang w:val="en-GB"/>
        </w:rPr>
        <w:t>The semi-structured in-depth interviews intend to augment findings from the field surveys conducted. Interviews will take place at venues that are convenient for interviewees, and will, with consent of each interviewee, be chronicled for record keeping purposes using note taking and audio recordings.</w:t>
      </w:r>
    </w:p>
    <w:p w14:paraId="041FF91B" w14:textId="77777777" w:rsidR="003F404F" w:rsidRPr="00B0072D" w:rsidRDefault="003F404F" w:rsidP="003F404F">
      <w:pPr>
        <w:jc w:val="both"/>
        <w:rPr>
          <w:rFonts w:ascii="Times New Roman" w:hAnsi="Times New Roman"/>
          <w:lang w:val="en-GB"/>
        </w:rPr>
      </w:pPr>
    </w:p>
    <w:p w14:paraId="59A42167" w14:textId="77777777" w:rsidR="003F404F" w:rsidRPr="00B0072D" w:rsidRDefault="003F404F" w:rsidP="003F404F">
      <w:pPr>
        <w:jc w:val="both"/>
        <w:rPr>
          <w:rFonts w:ascii="Times New Roman" w:hAnsi="Times New Roman"/>
          <w:lang w:val="en-GB"/>
        </w:rPr>
      </w:pPr>
      <w:r w:rsidRPr="00B0072D">
        <w:rPr>
          <w:rFonts w:ascii="Times New Roman" w:hAnsi="Times New Roman"/>
          <w:lang w:val="en-GB"/>
        </w:rPr>
        <w:t>Participant selection will include all actor types to ensure subjective representation of the market.</w:t>
      </w:r>
    </w:p>
    <w:p w14:paraId="08A246C9" w14:textId="77777777" w:rsidR="003F404F" w:rsidRPr="00B0072D" w:rsidRDefault="003F404F" w:rsidP="003F404F">
      <w:pPr>
        <w:jc w:val="both"/>
        <w:rPr>
          <w:rFonts w:ascii="Times New Roman" w:hAnsi="Times New Roman"/>
          <w:lang w:val="en-GB"/>
        </w:rPr>
      </w:pPr>
    </w:p>
    <w:p w14:paraId="548242BE" w14:textId="77777777" w:rsidR="003F404F" w:rsidRPr="00B0072D" w:rsidRDefault="003F404F" w:rsidP="003F404F">
      <w:pPr>
        <w:jc w:val="both"/>
        <w:rPr>
          <w:rFonts w:ascii="Times New Roman" w:hAnsi="Times New Roman"/>
          <w:lang w:val="en-GB"/>
        </w:rPr>
      </w:pPr>
      <w:r w:rsidRPr="00B0072D">
        <w:rPr>
          <w:rFonts w:ascii="Times New Roman" w:hAnsi="Times New Roman"/>
          <w:lang w:val="en-GB"/>
        </w:rPr>
        <w:t xml:space="preserve">The interviews will focus on the personal information, life histories and motives for the decision making of actors at the Johannesburg Fresh Produce Market. The following section further delineates these main areas that will be explored. </w:t>
      </w:r>
    </w:p>
    <w:p w14:paraId="244755EE" w14:textId="77777777" w:rsidR="003F404F" w:rsidRPr="00B0072D" w:rsidRDefault="003F404F" w:rsidP="003F404F">
      <w:pPr>
        <w:jc w:val="both"/>
        <w:rPr>
          <w:rFonts w:ascii="Times New Roman" w:hAnsi="Times New Roman"/>
          <w:lang w:val="en-GB"/>
        </w:rPr>
      </w:pPr>
    </w:p>
    <w:p w14:paraId="5FB85C4F" w14:textId="53D70505" w:rsidR="003F404F" w:rsidRPr="008553ED" w:rsidRDefault="00EB0A9A" w:rsidP="003F404F">
      <w:pPr>
        <w:jc w:val="both"/>
        <w:rPr>
          <w:rFonts w:ascii="Times New Roman" w:hAnsi="Times New Roman"/>
          <w:b/>
          <w:bCs/>
          <w:color w:val="ED7D31" w:themeColor="accent2"/>
          <w:lang w:val="en-GB"/>
        </w:rPr>
      </w:pPr>
      <w:r w:rsidRPr="008553ED">
        <w:rPr>
          <w:rFonts w:ascii="Times New Roman" w:hAnsi="Times New Roman"/>
          <w:b/>
          <w:bCs/>
          <w:color w:val="ED7D31" w:themeColor="accent2"/>
          <w:lang w:val="en-GB"/>
        </w:rPr>
        <w:t>Personal Information</w:t>
      </w:r>
    </w:p>
    <w:p w14:paraId="3EBA1C2A" w14:textId="0B02E248" w:rsidR="003F404F" w:rsidRPr="00B0072D" w:rsidRDefault="003F404F" w:rsidP="003F404F">
      <w:pPr>
        <w:jc w:val="both"/>
        <w:rPr>
          <w:rFonts w:ascii="Times New Roman" w:hAnsi="Times New Roman"/>
          <w:lang w:val="en-GB"/>
        </w:rPr>
      </w:pPr>
      <w:r w:rsidRPr="00B0072D">
        <w:rPr>
          <w:rFonts w:ascii="Times New Roman" w:hAnsi="Times New Roman"/>
          <w:lang w:val="en-GB"/>
        </w:rPr>
        <w:t>Personal information includes key demographics of the respondents such as age, gender,</w:t>
      </w:r>
      <w:r w:rsidR="003979CF" w:rsidRPr="00B0072D">
        <w:rPr>
          <w:rFonts w:ascii="Times New Roman" w:hAnsi="Times New Roman"/>
          <w:lang w:val="en-GB"/>
        </w:rPr>
        <w:t xml:space="preserve"> race,</w:t>
      </w:r>
      <w:r w:rsidRPr="00B0072D">
        <w:rPr>
          <w:rFonts w:ascii="Times New Roman" w:hAnsi="Times New Roman"/>
          <w:lang w:val="en-GB"/>
        </w:rPr>
        <w:t xml:space="preserve"> role in the market and educational attainment. Gathering of personal information will assist to </w:t>
      </w:r>
      <w:r w:rsidR="001954B9" w:rsidRPr="00B0072D">
        <w:rPr>
          <w:rFonts w:ascii="Times New Roman" w:hAnsi="Times New Roman"/>
          <w:lang w:val="en-GB"/>
        </w:rPr>
        <w:t>analyse</w:t>
      </w:r>
      <w:r w:rsidRPr="00B0072D">
        <w:rPr>
          <w:rFonts w:ascii="Times New Roman" w:hAnsi="Times New Roman"/>
          <w:lang w:val="en-GB"/>
        </w:rPr>
        <w:t xml:space="preserve"> the findings from the field surveys, especially in understanding the actor-specific responses and the rationale behind the interviewee’s answers.  </w:t>
      </w:r>
    </w:p>
    <w:p w14:paraId="04D74C75" w14:textId="77777777" w:rsidR="003F404F" w:rsidRPr="00B0072D" w:rsidRDefault="003F404F" w:rsidP="003F404F">
      <w:pPr>
        <w:jc w:val="both"/>
        <w:rPr>
          <w:rFonts w:ascii="Times New Roman" w:hAnsi="Times New Roman"/>
          <w:b/>
          <w:bCs/>
          <w:lang w:val="en-GB"/>
        </w:rPr>
      </w:pPr>
    </w:p>
    <w:p w14:paraId="529CC5C5" w14:textId="7DE24279" w:rsidR="003F404F" w:rsidRPr="008553ED" w:rsidRDefault="00EB0A9A" w:rsidP="003F404F">
      <w:pPr>
        <w:jc w:val="both"/>
        <w:rPr>
          <w:rFonts w:ascii="Times New Roman" w:hAnsi="Times New Roman"/>
          <w:b/>
          <w:bCs/>
          <w:color w:val="ED7D31" w:themeColor="accent2"/>
          <w:lang w:val="en-GB"/>
        </w:rPr>
      </w:pPr>
      <w:r w:rsidRPr="008553ED">
        <w:rPr>
          <w:rFonts w:ascii="Times New Roman" w:hAnsi="Times New Roman"/>
          <w:b/>
          <w:bCs/>
          <w:color w:val="ED7D31" w:themeColor="accent2"/>
          <w:lang w:val="en-GB"/>
        </w:rPr>
        <w:t>Life Histories</w:t>
      </w:r>
    </w:p>
    <w:p w14:paraId="635C0948" w14:textId="77777777" w:rsidR="003F404F" w:rsidRPr="00B0072D" w:rsidRDefault="003F404F" w:rsidP="003F404F">
      <w:pPr>
        <w:jc w:val="both"/>
        <w:rPr>
          <w:rFonts w:ascii="Times New Roman" w:hAnsi="Times New Roman"/>
          <w:lang w:val="en-GB"/>
        </w:rPr>
      </w:pPr>
      <w:r w:rsidRPr="00B0072D">
        <w:rPr>
          <w:rFonts w:ascii="Times New Roman" w:hAnsi="Times New Roman"/>
          <w:lang w:val="en-GB"/>
        </w:rPr>
        <w:t xml:space="preserve">Life histories build on the personal information of the interview. This is achieved through unpacking the history of the respondent by asking questions relating to the experience of the respondent over time such as; </w:t>
      </w:r>
    </w:p>
    <w:p w14:paraId="5CDCEC84" w14:textId="77777777" w:rsidR="003F404F" w:rsidRPr="00B0072D" w:rsidRDefault="003F404F" w:rsidP="003F404F">
      <w:pPr>
        <w:pStyle w:val="ListParagraph"/>
        <w:numPr>
          <w:ilvl w:val="0"/>
          <w:numId w:val="22"/>
        </w:numPr>
        <w:jc w:val="both"/>
        <w:rPr>
          <w:rFonts w:ascii="Times New Roman" w:hAnsi="Times New Roman"/>
          <w:i/>
          <w:iCs/>
          <w:lang w:val="en-GB"/>
        </w:rPr>
      </w:pPr>
      <w:r w:rsidRPr="00B0072D">
        <w:rPr>
          <w:rFonts w:ascii="Times New Roman" w:hAnsi="Times New Roman"/>
          <w:i/>
          <w:iCs/>
          <w:lang w:val="en-GB"/>
        </w:rPr>
        <w:t xml:space="preserve">Who is the respondent? </w:t>
      </w:r>
    </w:p>
    <w:p w14:paraId="226A6A3B" w14:textId="77777777" w:rsidR="003F404F" w:rsidRPr="00B0072D" w:rsidRDefault="003F404F" w:rsidP="003F404F">
      <w:pPr>
        <w:pStyle w:val="ListParagraph"/>
        <w:numPr>
          <w:ilvl w:val="0"/>
          <w:numId w:val="22"/>
        </w:numPr>
        <w:jc w:val="both"/>
        <w:rPr>
          <w:rFonts w:ascii="Times New Roman" w:hAnsi="Times New Roman"/>
          <w:i/>
          <w:iCs/>
          <w:lang w:val="en-GB"/>
        </w:rPr>
      </w:pPr>
      <w:r w:rsidRPr="00B0072D">
        <w:rPr>
          <w:rFonts w:ascii="Times New Roman" w:hAnsi="Times New Roman"/>
          <w:i/>
          <w:iCs/>
          <w:lang w:val="en-GB"/>
        </w:rPr>
        <w:t>Where did the respondent spend his childhood?</w:t>
      </w:r>
    </w:p>
    <w:p w14:paraId="677A30F3" w14:textId="70572D32" w:rsidR="003F404F" w:rsidRPr="00B0072D" w:rsidRDefault="003F404F" w:rsidP="003F404F">
      <w:pPr>
        <w:pStyle w:val="ListParagraph"/>
        <w:numPr>
          <w:ilvl w:val="0"/>
          <w:numId w:val="22"/>
        </w:numPr>
        <w:jc w:val="both"/>
        <w:rPr>
          <w:rFonts w:ascii="Times New Roman" w:hAnsi="Times New Roman"/>
          <w:i/>
          <w:iCs/>
          <w:lang w:val="en-GB"/>
        </w:rPr>
      </w:pPr>
      <w:r w:rsidRPr="00B0072D">
        <w:rPr>
          <w:rFonts w:ascii="Times New Roman" w:hAnsi="Times New Roman"/>
          <w:i/>
          <w:iCs/>
          <w:lang w:val="en-GB"/>
        </w:rPr>
        <w:t xml:space="preserve">Did the respondent finish school? </w:t>
      </w:r>
    </w:p>
    <w:p w14:paraId="5B6DDCE9" w14:textId="5F0FD81F" w:rsidR="000504EF" w:rsidRPr="00B0072D" w:rsidRDefault="000504EF" w:rsidP="003F404F">
      <w:pPr>
        <w:pStyle w:val="ListParagraph"/>
        <w:numPr>
          <w:ilvl w:val="0"/>
          <w:numId w:val="22"/>
        </w:numPr>
        <w:jc w:val="both"/>
        <w:rPr>
          <w:rFonts w:ascii="Times New Roman" w:hAnsi="Times New Roman"/>
          <w:i/>
          <w:iCs/>
          <w:lang w:val="en-GB"/>
        </w:rPr>
      </w:pPr>
      <w:r w:rsidRPr="00B0072D">
        <w:rPr>
          <w:rFonts w:ascii="Times New Roman" w:hAnsi="Times New Roman"/>
          <w:i/>
          <w:iCs/>
          <w:lang w:val="en-GB"/>
        </w:rPr>
        <w:t>What were key moments in their lives?</w:t>
      </w:r>
    </w:p>
    <w:p w14:paraId="7DE30DA7" w14:textId="7AEA4CC1" w:rsidR="000504EF" w:rsidRPr="00B0072D" w:rsidRDefault="000504EF" w:rsidP="003F404F">
      <w:pPr>
        <w:pStyle w:val="ListParagraph"/>
        <w:numPr>
          <w:ilvl w:val="0"/>
          <w:numId w:val="22"/>
        </w:numPr>
        <w:jc w:val="both"/>
        <w:rPr>
          <w:rFonts w:ascii="Times New Roman" w:hAnsi="Times New Roman"/>
          <w:i/>
          <w:iCs/>
          <w:lang w:val="en-GB"/>
        </w:rPr>
      </w:pPr>
      <w:r w:rsidRPr="00B0072D">
        <w:rPr>
          <w:rFonts w:ascii="Times New Roman" w:hAnsi="Times New Roman"/>
          <w:i/>
          <w:iCs/>
          <w:lang w:val="en-GB"/>
        </w:rPr>
        <w:t>How did they get involved with the JFPM?</w:t>
      </w:r>
    </w:p>
    <w:p w14:paraId="098F712B" w14:textId="2F5FFFFB" w:rsidR="000504EF" w:rsidRDefault="000504EF" w:rsidP="003F404F">
      <w:pPr>
        <w:pStyle w:val="ListParagraph"/>
        <w:numPr>
          <w:ilvl w:val="0"/>
          <w:numId w:val="22"/>
        </w:numPr>
        <w:jc w:val="both"/>
        <w:rPr>
          <w:rFonts w:ascii="Times New Roman" w:hAnsi="Times New Roman"/>
          <w:i/>
          <w:iCs/>
          <w:lang w:val="en-GB"/>
        </w:rPr>
      </w:pPr>
      <w:r w:rsidRPr="00B0072D">
        <w:rPr>
          <w:rFonts w:ascii="Times New Roman" w:hAnsi="Times New Roman"/>
          <w:i/>
          <w:iCs/>
          <w:lang w:val="en-GB"/>
        </w:rPr>
        <w:t>What are the main advantages and disadvantages of being involved at the JFPM that they have experienced?</w:t>
      </w:r>
    </w:p>
    <w:p w14:paraId="10EC1814" w14:textId="0F09CE73" w:rsidR="005C1B92" w:rsidRPr="00B0072D" w:rsidRDefault="00017A6E" w:rsidP="003F404F">
      <w:pPr>
        <w:pStyle w:val="ListParagraph"/>
        <w:numPr>
          <w:ilvl w:val="0"/>
          <w:numId w:val="22"/>
        </w:numPr>
        <w:jc w:val="both"/>
        <w:rPr>
          <w:rFonts w:ascii="Times New Roman" w:hAnsi="Times New Roman"/>
          <w:i/>
          <w:iCs/>
          <w:lang w:val="en-GB"/>
        </w:rPr>
      </w:pPr>
      <w:r>
        <w:rPr>
          <w:rFonts w:ascii="Times New Roman" w:hAnsi="Times New Roman"/>
          <w:i/>
          <w:iCs/>
          <w:lang w:val="en-GB"/>
        </w:rPr>
        <w:t>What are the m</w:t>
      </w:r>
      <w:r w:rsidR="005C1B92">
        <w:rPr>
          <w:rFonts w:ascii="Times New Roman" w:hAnsi="Times New Roman"/>
          <w:i/>
          <w:iCs/>
          <w:lang w:val="en-GB"/>
        </w:rPr>
        <w:t>ain successes and challenges in thei</w:t>
      </w:r>
      <w:r>
        <w:rPr>
          <w:rFonts w:ascii="Times New Roman" w:hAnsi="Times New Roman"/>
          <w:i/>
          <w:iCs/>
          <w:lang w:val="en-GB"/>
        </w:rPr>
        <w:t>r</w:t>
      </w:r>
      <w:r w:rsidR="005C1B92">
        <w:rPr>
          <w:rFonts w:ascii="Times New Roman" w:hAnsi="Times New Roman"/>
          <w:i/>
          <w:iCs/>
          <w:lang w:val="en-GB"/>
        </w:rPr>
        <w:t xml:space="preserve"> lives and work at the market?</w:t>
      </w:r>
    </w:p>
    <w:p w14:paraId="55B4BA1C" w14:textId="3A982127" w:rsidR="003F404F" w:rsidRPr="00B0072D" w:rsidRDefault="003F404F" w:rsidP="003F404F">
      <w:pPr>
        <w:jc w:val="both"/>
        <w:rPr>
          <w:rFonts w:ascii="Times New Roman" w:hAnsi="Times New Roman"/>
          <w:b/>
          <w:bCs/>
          <w:lang w:val="en-GB"/>
        </w:rPr>
      </w:pPr>
      <w:r w:rsidRPr="00B0072D">
        <w:rPr>
          <w:rFonts w:ascii="Times New Roman" w:hAnsi="Times New Roman"/>
          <w:lang w:val="en-GB"/>
        </w:rPr>
        <w:t xml:space="preserve">From the responses of these questions the researcher is able to map out how experiences over the lifetime have shaped the social, cultural and economic perspectives of the respondent over time. In addition, life histories allow for complex and multidimensional analysis of the respondent’s responses. </w:t>
      </w:r>
      <w:r w:rsidRPr="00B0072D">
        <w:rPr>
          <w:rFonts w:ascii="Times New Roman" w:hAnsi="Times New Roman"/>
          <w:b/>
          <w:bCs/>
          <w:lang w:val="en-GB"/>
        </w:rPr>
        <w:t xml:space="preserve"> </w:t>
      </w:r>
    </w:p>
    <w:p w14:paraId="1154AA3A" w14:textId="77777777" w:rsidR="003F404F" w:rsidRPr="00B0072D" w:rsidRDefault="003F404F" w:rsidP="003F404F">
      <w:pPr>
        <w:jc w:val="both"/>
        <w:rPr>
          <w:rFonts w:ascii="Times New Roman" w:hAnsi="Times New Roman"/>
          <w:b/>
          <w:bCs/>
          <w:lang w:val="en-GB"/>
        </w:rPr>
      </w:pPr>
    </w:p>
    <w:p w14:paraId="781335AE" w14:textId="6F312666" w:rsidR="003F404F" w:rsidRPr="00EB0A9A" w:rsidRDefault="00EB0A9A" w:rsidP="003F404F">
      <w:pPr>
        <w:jc w:val="both"/>
        <w:rPr>
          <w:rFonts w:ascii="Times New Roman" w:hAnsi="Times New Roman"/>
          <w:color w:val="ED7D31" w:themeColor="accent2"/>
          <w:lang w:val="en-GB"/>
        </w:rPr>
      </w:pPr>
      <w:r w:rsidRPr="00EB0A9A">
        <w:rPr>
          <w:rFonts w:ascii="Times New Roman" w:hAnsi="Times New Roman"/>
          <w:b/>
          <w:bCs/>
          <w:color w:val="ED7D31" w:themeColor="accent2"/>
          <w:lang w:val="en-GB"/>
        </w:rPr>
        <w:t>The Motives of Actors at the JFPM</w:t>
      </w:r>
    </w:p>
    <w:p w14:paraId="13FF4069" w14:textId="6FCA066E" w:rsidR="003F404F" w:rsidRDefault="003F404F" w:rsidP="003F404F">
      <w:pPr>
        <w:jc w:val="both"/>
        <w:rPr>
          <w:rFonts w:ascii="Times New Roman" w:hAnsi="Times New Roman"/>
          <w:lang w:val="en-GB"/>
        </w:rPr>
      </w:pPr>
      <w:r w:rsidRPr="00B0072D">
        <w:rPr>
          <w:rFonts w:ascii="Times New Roman" w:hAnsi="Times New Roman"/>
          <w:lang w:val="en-GB"/>
        </w:rPr>
        <w:t>The interviewee will expand further on the rationale behind the response</w:t>
      </w:r>
      <w:r w:rsidR="005C1B92">
        <w:rPr>
          <w:rFonts w:ascii="Times New Roman" w:hAnsi="Times New Roman"/>
          <w:lang w:val="en-GB"/>
        </w:rPr>
        <w:t>s</w:t>
      </w:r>
      <w:r w:rsidRPr="00B0072D">
        <w:rPr>
          <w:rFonts w:ascii="Times New Roman" w:hAnsi="Times New Roman"/>
          <w:lang w:val="en-GB"/>
        </w:rPr>
        <w:t xml:space="preserve"> given in the field survey. The interview will attempt to attain the interviewee’s perception of the structure of the market (how it functions), rationality of actors, and social relationships at the market.</w:t>
      </w:r>
    </w:p>
    <w:p w14:paraId="346597BB" w14:textId="387ABED2" w:rsidR="00017A6E" w:rsidRDefault="00017A6E" w:rsidP="003F404F">
      <w:pPr>
        <w:jc w:val="both"/>
        <w:rPr>
          <w:rFonts w:ascii="Times New Roman" w:hAnsi="Times New Roman"/>
          <w:lang w:val="en-GB"/>
        </w:rPr>
      </w:pPr>
    </w:p>
    <w:p w14:paraId="57F7489E" w14:textId="264FA726" w:rsidR="00017A6E" w:rsidRPr="00EB0A9A" w:rsidRDefault="00EB0A9A" w:rsidP="003F404F">
      <w:pPr>
        <w:jc w:val="both"/>
        <w:rPr>
          <w:rFonts w:ascii="Times New Roman" w:hAnsi="Times New Roman"/>
          <w:b/>
          <w:bCs/>
          <w:color w:val="ED7D31" w:themeColor="accent2"/>
          <w:lang w:val="en-GB"/>
        </w:rPr>
      </w:pPr>
      <w:r w:rsidRPr="00EB0A9A">
        <w:rPr>
          <w:rFonts w:ascii="Times New Roman" w:hAnsi="Times New Roman"/>
          <w:b/>
          <w:bCs/>
          <w:color w:val="ED7D31" w:themeColor="accent2"/>
          <w:lang w:val="en-GB"/>
        </w:rPr>
        <w:t>Additional Inputs by the Respondent</w:t>
      </w:r>
    </w:p>
    <w:p w14:paraId="57F54A02" w14:textId="407A1EB0" w:rsidR="00017A6E" w:rsidRDefault="00017A6E" w:rsidP="003F404F">
      <w:pPr>
        <w:jc w:val="both"/>
        <w:rPr>
          <w:rFonts w:ascii="Times New Roman" w:hAnsi="Times New Roman"/>
          <w:lang w:val="en-GB"/>
        </w:rPr>
      </w:pPr>
      <w:r>
        <w:rPr>
          <w:rFonts w:ascii="Times New Roman" w:hAnsi="Times New Roman"/>
          <w:lang w:val="en-GB"/>
        </w:rPr>
        <w:t xml:space="preserve">The researcher will offer the respondent the chance to add any other information that they think is of relevance to the study and ask any questions about the study. </w:t>
      </w:r>
    </w:p>
    <w:p w14:paraId="5F6C5344" w14:textId="59C352A9" w:rsidR="005C1B92" w:rsidRDefault="005C1B92" w:rsidP="003F404F">
      <w:pPr>
        <w:jc w:val="both"/>
        <w:rPr>
          <w:rFonts w:ascii="Times New Roman" w:hAnsi="Times New Roman"/>
          <w:lang w:val="en-GB"/>
        </w:rPr>
      </w:pPr>
    </w:p>
    <w:p w14:paraId="54B5B5EE" w14:textId="77777777" w:rsidR="00EB0A9A" w:rsidRPr="00EB0A9A" w:rsidRDefault="00017A6E" w:rsidP="003F404F">
      <w:pPr>
        <w:jc w:val="both"/>
        <w:rPr>
          <w:rFonts w:ascii="Times New Roman" w:hAnsi="Times New Roman"/>
          <w:b/>
          <w:bCs/>
          <w:iCs/>
          <w:color w:val="ED7D31" w:themeColor="accent2"/>
          <w:lang w:val="en-GB"/>
        </w:rPr>
      </w:pPr>
      <w:r w:rsidRPr="00EB0A9A">
        <w:rPr>
          <w:rFonts w:ascii="Times New Roman" w:hAnsi="Times New Roman"/>
          <w:b/>
          <w:bCs/>
          <w:iCs/>
          <w:color w:val="ED7D31" w:themeColor="accent2"/>
          <w:lang w:val="en-GB"/>
        </w:rPr>
        <w:t>C</w:t>
      </w:r>
      <w:r w:rsidR="00EB0A9A" w:rsidRPr="00EB0A9A">
        <w:rPr>
          <w:rFonts w:ascii="Times New Roman" w:hAnsi="Times New Roman"/>
          <w:b/>
          <w:bCs/>
          <w:iCs/>
          <w:color w:val="ED7D31" w:themeColor="accent2"/>
          <w:lang w:val="en-GB"/>
        </w:rPr>
        <w:t>losing</w:t>
      </w:r>
      <w:r w:rsidRPr="00EB0A9A">
        <w:rPr>
          <w:rFonts w:ascii="Times New Roman" w:hAnsi="Times New Roman"/>
          <w:b/>
          <w:bCs/>
          <w:iCs/>
          <w:color w:val="ED7D31" w:themeColor="accent2"/>
          <w:lang w:val="en-GB"/>
        </w:rPr>
        <w:t xml:space="preserve"> </w:t>
      </w:r>
    </w:p>
    <w:p w14:paraId="4256BAB6" w14:textId="5C877C3A" w:rsidR="003F404F" w:rsidRPr="00017A6E" w:rsidRDefault="00017A6E" w:rsidP="003F404F">
      <w:pPr>
        <w:jc w:val="both"/>
        <w:rPr>
          <w:rFonts w:ascii="Times New Roman" w:hAnsi="Times New Roman"/>
          <w:b/>
          <w:bCs/>
          <w:iCs/>
          <w:lang w:val="en-GB"/>
        </w:rPr>
      </w:pPr>
      <w:r>
        <w:rPr>
          <w:rFonts w:ascii="Times New Roman" w:hAnsi="Times New Roman"/>
          <w:lang w:val="en-GB"/>
        </w:rPr>
        <w:lastRenderedPageBreak/>
        <w:t xml:space="preserve">At the end of the interview the researcher will thank the respondent for their participation and will reiterate the rights of the respondent. </w:t>
      </w:r>
    </w:p>
    <w:p w14:paraId="2B48FFE7" w14:textId="77777777" w:rsidR="004C520D" w:rsidRPr="00B0072D" w:rsidRDefault="004C520D" w:rsidP="003F404F">
      <w:pPr>
        <w:jc w:val="both"/>
        <w:rPr>
          <w:rFonts w:ascii="Times New Roman" w:hAnsi="Times New Roman"/>
          <w:lang w:val="en-GB"/>
        </w:rPr>
      </w:pPr>
    </w:p>
    <w:p w14:paraId="1445A54C" w14:textId="77777777" w:rsidR="003F404F" w:rsidRPr="00B0072D" w:rsidRDefault="003F404F" w:rsidP="003F404F">
      <w:pPr>
        <w:jc w:val="both"/>
        <w:rPr>
          <w:rFonts w:ascii="Times New Roman" w:hAnsi="Times New Roman"/>
          <w:lang w:val="en-GB"/>
        </w:rPr>
      </w:pPr>
    </w:p>
    <w:p w14:paraId="3BFF7392" w14:textId="5E5A364D" w:rsidR="0099414D" w:rsidRPr="00B0072D" w:rsidRDefault="0099414D">
      <w:pPr>
        <w:rPr>
          <w:rFonts w:ascii="Times New Roman" w:hAnsi="Times New Roman"/>
          <w:b/>
          <w:caps/>
          <w:spacing w:val="20"/>
          <w:kern w:val="16"/>
          <w:sz w:val="18"/>
          <w:lang w:val="en-GB"/>
        </w:rPr>
      </w:pPr>
    </w:p>
    <w:sectPr w:rsidR="0099414D" w:rsidRPr="00B0072D">
      <w:headerReference w:type="even" r:id="rId8"/>
      <w:headerReference w:type="default" r:id="rId9"/>
      <w:headerReference w:type="first" r:id="rId10"/>
      <w:type w:val="continuous"/>
      <w:pgSz w:w="12240" w:h="15840" w:code="1"/>
      <w:pgMar w:top="1440" w:right="1800" w:bottom="1440" w:left="1800" w:header="720" w:footer="965"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00DD7" w14:textId="77777777" w:rsidR="00F90145" w:rsidRDefault="00F90145">
      <w:r>
        <w:separator/>
      </w:r>
    </w:p>
  </w:endnote>
  <w:endnote w:type="continuationSeparator" w:id="0">
    <w:p w14:paraId="6A0947D2" w14:textId="77777777" w:rsidR="00F90145" w:rsidRDefault="00F90145">
      <w:r>
        <w:continuationSeparator/>
      </w:r>
    </w:p>
  </w:endnote>
  <w:endnote w:type="continuationNotice" w:id="1">
    <w:p w14:paraId="281E66B2" w14:textId="77777777" w:rsidR="00F90145" w:rsidRDefault="00F90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4D"/>
    <w:family w:val="decorative"/>
    <w:pitch w:val="variable"/>
    <w:sig w:usb0="00000003" w:usb1="1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Palatino">
    <w:panose1 w:val="00000000000000000000"/>
    <w:charset w:val="4D"/>
    <w:family w:val="auto"/>
    <w:pitch w:val="variable"/>
    <w:sig w:usb0="A00002FF" w:usb1="7800205A" w:usb2="14600000" w:usb3="00000000" w:csb0="00000193"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C58D57" w14:textId="77777777" w:rsidR="00F90145" w:rsidRDefault="00F90145">
      <w:r>
        <w:separator/>
      </w:r>
    </w:p>
  </w:footnote>
  <w:footnote w:type="continuationSeparator" w:id="0">
    <w:p w14:paraId="66F8A131" w14:textId="77777777" w:rsidR="00F90145" w:rsidRDefault="00F90145">
      <w:r>
        <w:separator/>
      </w:r>
    </w:p>
  </w:footnote>
  <w:footnote w:type="continuationNotice" w:id="1">
    <w:p w14:paraId="7A19411F" w14:textId="77777777" w:rsidR="00F90145" w:rsidRDefault="00F90145">
      <w:pPr>
        <w:rPr>
          <w:i/>
          <w:sz w:val="18"/>
        </w:rPr>
      </w:pPr>
      <w:r>
        <w:rPr>
          <w:i/>
          <w:sz w:val="18"/>
        </w:rPr>
        <w:t>(footnote continued)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CA4D4" w14:textId="77777777" w:rsidR="00660560" w:rsidRDefault="0066056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D7204" w14:textId="77777777" w:rsidR="00660560" w:rsidRDefault="00660560"/>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EBA5F" w14:textId="77777777" w:rsidR="00660560" w:rsidRDefault="0066056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pStyle w:val="ListBullet"/>
      <w:lvlText w:val="*"/>
      <w:lvlJc w:val="left"/>
    </w:lvl>
  </w:abstractNum>
  <w:abstractNum w:abstractNumId="1" w15:restartNumberingAfterBreak="0">
    <w:nsid w:val="07C07F1C"/>
    <w:multiLevelType w:val="hybridMultilevel"/>
    <w:tmpl w:val="E6F84932"/>
    <w:lvl w:ilvl="0" w:tplc="1C090005">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114C3942"/>
    <w:multiLevelType w:val="singleLevel"/>
    <w:tmpl w:val="C8727A20"/>
    <w:lvl w:ilvl="0">
      <w:start w:val="1"/>
      <w:numFmt w:val="decimal"/>
      <w:lvlText w:val="%1)"/>
      <w:legacy w:legacy="1" w:legacySpace="0" w:legacyIndent="360"/>
      <w:lvlJc w:val="left"/>
      <w:pPr>
        <w:ind w:left="720" w:hanging="360"/>
      </w:pPr>
    </w:lvl>
  </w:abstractNum>
  <w:abstractNum w:abstractNumId="3" w15:restartNumberingAfterBreak="0">
    <w:nsid w:val="13FB4642"/>
    <w:multiLevelType w:val="hybridMultilevel"/>
    <w:tmpl w:val="08A277E2"/>
    <w:lvl w:ilvl="0" w:tplc="1C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2A44CC"/>
    <w:multiLevelType w:val="hybridMultilevel"/>
    <w:tmpl w:val="ECB6C532"/>
    <w:lvl w:ilvl="0" w:tplc="105AAAC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092CAF"/>
    <w:multiLevelType w:val="hybridMultilevel"/>
    <w:tmpl w:val="E7205E76"/>
    <w:lvl w:ilvl="0" w:tplc="E83CEC32">
      <w:start w:val="1"/>
      <w:numFmt w:val="decimal"/>
      <w:pStyle w:val="NumberedList"/>
      <w:lvlText w:val="%1."/>
      <w:lvlJc w:val="left"/>
      <w:pPr>
        <w:tabs>
          <w:tab w:val="num" w:pos="720"/>
        </w:tabs>
        <w:ind w:left="720" w:hanging="360"/>
      </w:pPr>
      <w:rPr>
        <w:rFonts w:ascii="Verdana" w:hAnsi="Verdana" w:hint="default"/>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E3A3030"/>
    <w:multiLevelType w:val="hybridMultilevel"/>
    <w:tmpl w:val="0684332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BD5CD4"/>
    <w:multiLevelType w:val="hybridMultilevel"/>
    <w:tmpl w:val="EEC2401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53418DD"/>
    <w:multiLevelType w:val="hybridMultilevel"/>
    <w:tmpl w:val="04B85DD2"/>
    <w:lvl w:ilvl="0" w:tplc="1C090005">
      <w:start w:val="1"/>
      <w:numFmt w:val="bullet"/>
      <w:lvlText w:val=""/>
      <w:lvlJc w:val="left"/>
      <w:pPr>
        <w:ind w:left="1800" w:hanging="360"/>
      </w:pPr>
      <w:rPr>
        <w:rFonts w:ascii="Wingdings" w:hAnsi="Wingding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9" w15:restartNumberingAfterBreak="0">
    <w:nsid w:val="4F0D63EC"/>
    <w:multiLevelType w:val="hybridMultilevel"/>
    <w:tmpl w:val="D194C8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0B901BD"/>
    <w:multiLevelType w:val="hybridMultilevel"/>
    <w:tmpl w:val="96E43E4C"/>
    <w:lvl w:ilvl="0" w:tplc="1C090005">
      <w:start w:val="1"/>
      <w:numFmt w:val="bullet"/>
      <w:lvlText w:val=""/>
      <w:lvlJc w:val="left"/>
      <w:pPr>
        <w:ind w:left="1800" w:hanging="360"/>
      </w:pPr>
      <w:rPr>
        <w:rFonts w:ascii="Wingdings" w:hAnsi="Wingding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1" w15:restartNumberingAfterBreak="0">
    <w:nsid w:val="54575473"/>
    <w:multiLevelType w:val="hybridMultilevel"/>
    <w:tmpl w:val="EFFC3A96"/>
    <w:lvl w:ilvl="0" w:tplc="60565CEA">
      <w:start w:val="6"/>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B77275D"/>
    <w:multiLevelType w:val="hybridMultilevel"/>
    <w:tmpl w:val="1BCCB9CE"/>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C0D2E72"/>
    <w:multiLevelType w:val="hybridMultilevel"/>
    <w:tmpl w:val="25908372"/>
    <w:lvl w:ilvl="0" w:tplc="9662CD22">
      <w:start w:val="7"/>
      <w:numFmt w:val="bullet"/>
      <w:lvlText w:val="-"/>
      <w:lvlJc w:val="left"/>
      <w:pPr>
        <w:ind w:left="720" w:hanging="360"/>
      </w:pPr>
      <w:rPr>
        <w:rFonts w:ascii="Garamond" w:eastAsia="Times New Roman"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D0854A6"/>
    <w:multiLevelType w:val="hybridMultilevel"/>
    <w:tmpl w:val="46883D5E"/>
    <w:lvl w:ilvl="0" w:tplc="1C090005">
      <w:start w:val="1"/>
      <w:numFmt w:val="bullet"/>
      <w:lvlText w:val=""/>
      <w:lvlJc w:val="left"/>
      <w:pPr>
        <w:ind w:left="1800" w:hanging="360"/>
      </w:pPr>
      <w:rPr>
        <w:rFonts w:ascii="Wingdings" w:hAnsi="Wingding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5EB20D60"/>
    <w:multiLevelType w:val="hybridMultilevel"/>
    <w:tmpl w:val="83ACBE26"/>
    <w:lvl w:ilvl="0" w:tplc="1C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C629B3"/>
    <w:multiLevelType w:val="singleLevel"/>
    <w:tmpl w:val="C8727A20"/>
    <w:lvl w:ilvl="0">
      <w:start w:val="1"/>
      <w:numFmt w:val="decimal"/>
      <w:lvlText w:val="%1)"/>
      <w:legacy w:legacy="1" w:legacySpace="0" w:legacyIndent="360"/>
      <w:lvlJc w:val="left"/>
      <w:pPr>
        <w:ind w:left="720" w:hanging="360"/>
      </w:pPr>
    </w:lvl>
  </w:abstractNum>
  <w:abstractNum w:abstractNumId="17" w15:restartNumberingAfterBreak="0">
    <w:nsid w:val="5FB2681B"/>
    <w:multiLevelType w:val="hybridMultilevel"/>
    <w:tmpl w:val="2A06AC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0740FF1"/>
    <w:multiLevelType w:val="hybridMultilevel"/>
    <w:tmpl w:val="19B47F5A"/>
    <w:lvl w:ilvl="0" w:tplc="4A70168A">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19F695E"/>
    <w:multiLevelType w:val="hybridMultilevel"/>
    <w:tmpl w:val="1C86BE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2D70E8F"/>
    <w:multiLevelType w:val="hybridMultilevel"/>
    <w:tmpl w:val="854C26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31C7965"/>
    <w:multiLevelType w:val="hybridMultilevel"/>
    <w:tmpl w:val="81446DA6"/>
    <w:lvl w:ilvl="0" w:tplc="0809000F">
      <w:start w:val="7"/>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7FD0F9B"/>
    <w:multiLevelType w:val="hybridMultilevel"/>
    <w:tmpl w:val="B4AC9B58"/>
    <w:lvl w:ilvl="0" w:tplc="1C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A6860A5"/>
    <w:multiLevelType w:val="hybridMultilevel"/>
    <w:tmpl w:val="E7B49BE0"/>
    <w:lvl w:ilvl="0" w:tplc="DA2C6BBA">
      <w:start w:val="3"/>
      <w:numFmt w:val="bullet"/>
      <w:lvlText w:val="-"/>
      <w:lvlJc w:val="left"/>
      <w:pPr>
        <w:ind w:left="1440" w:hanging="360"/>
      </w:pPr>
      <w:rPr>
        <w:rFonts w:ascii="Palatino" w:eastAsia="Arial Unicode MS" w:hAnsi="Palatino" w:cs="Arial Unicode M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A946F7F"/>
    <w:multiLevelType w:val="hybridMultilevel"/>
    <w:tmpl w:val="20363C38"/>
    <w:lvl w:ilvl="0" w:tplc="725CC3FC">
      <w:start w:val="7"/>
      <w:numFmt w:val="bullet"/>
      <w:lvlText w:val="-"/>
      <w:lvlJc w:val="left"/>
      <w:pPr>
        <w:ind w:left="720" w:hanging="360"/>
      </w:pPr>
      <w:rPr>
        <w:rFonts w:ascii="Garamond" w:eastAsia="Times New Roman" w:hAnsi="Garamond"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C5B20DA"/>
    <w:multiLevelType w:val="hybridMultilevel"/>
    <w:tmpl w:val="EBAA5AD4"/>
    <w:lvl w:ilvl="0" w:tplc="1C090005">
      <w:start w:val="1"/>
      <w:numFmt w:val="bullet"/>
      <w:lvlText w:val=""/>
      <w:lvlJc w:val="left"/>
      <w:pPr>
        <w:ind w:left="1800" w:hanging="360"/>
      </w:pPr>
      <w:rPr>
        <w:rFonts w:ascii="Wingdings" w:hAnsi="Wingding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6" w15:restartNumberingAfterBreak="0">
    <w:nsid w:val="6DC85453"/>
    <w:multiLevelType w:val="hybridMultilevel"/>
    <w:tmpl w:val="6978B6F2"/>
    <w:lvl w:ilvl="0" w:tplc="A24A9DE4">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2702B0"/>
    <w:multiLevelType w:val="hybridMultilevel"/>
    <w:tmpl w:val="75E073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8BF04CF"/>
    <w:multiLevelType w:val="hybridMultilevel"/>
    <w:tmpl w:val="BC50E76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BCB7735"/>
    <w:multiLevelType w:val="hybridMultilevel"/>
    <w:tmpl w:val="FDBCBA66"/>
    <w:lvl w:ilvl="0" w:tplc="4A70168A">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7F0F3B84"/>
    <w:multiLevelType w:val="hybridMultilevel"/>
    <w:tmpl w:val="E482DC6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82747782">
    <w:abstractNumId w:val="2"/>
  </w:num>
  <w:num w:numId="2" w16cid:durableId="333455050">
    <w:abstractNumId w:val="0"/>
    <w:lvlOverride w:ilvl="0">
      <w:lvl w:ilvl="0">
        <w:start w:val="1"/>
        <w:numFmt w:val="bullet"/>
        <w:pStyle w:val="ListBullet"/>
        <w:lvlText w:val=""/>
        <w:legacy w:legacy="1" w:legacySpace="0" w:legacyIndent="360"/>
        <w:lvlJc w:val="left"/>
        <w:pPr>
          <w:ind w:left="720" w:hanging="360"/>
        </w:pPr>
        <w:rPr>
          <w:rFonts w:ascii="Wingdings" w:hAnsi="Wingdings" w:hint="default"/>
          <w:sz w:val="12"/>
        </w:rPr>
      </w:lvl>
    </w:lvlOverride>
  </w:num>
  <w:num w:numId="3" w16cid:durableId="1966349115">
    <w:abstractNumId w:val="16"/>
  </w:num>
  <w:num w:numId="4" w16cid:durableId="718749972">
    <w:abstractNumId w:val="26"/>
  </w:num>
  <w:num w:numId="5" w16cid:durableId="1620918742">
    <w:abstractNumId w:val="5"/>
  </w:num>
  <w:num w:numId="6" w16cid:durableId="977690573">
    <w:abstractNumId w:val="5"/>
    <w:lvlOverride w:ilvl="0">
      <w:startOverride w:val="1"/>
    </w:lvlOverride>
  </w:num>
  <w:num w:numId="7" w16cid:durableId="2040932323">
    <w:abstractNumId w:val="19"/>
  </w:num>
  <w:num w:numId="8" w16cid:durableId="1139884565">
    <w:abstractNumId w:val="6"/>
  </w:num>
  <w:num w:numId="9" w16cid:durableId="469176892">
    <w:abstractNumId w:val="24"/>
  </w:num>
  <w:num w:numId="10" w16cid:durableId="2074884453">
    <w:abstractNumId w:val="13"/>
  </w:num>
  <w:num w:numId="11" w16cid:durableId="124785111">
    <w:abstractNumId w:val="18"/>
  </w:num>
  <w:num w:numId="12" w16cid:durableId="1257057374">
    <w:abstractNumId w:val="17"/>
  </w:num>
  <w:num w:numId="13" w16cid:durableId="1638531991">
    <w:abstractNumId w:val="1"/>
  </w:num>
  <w:num w:numId="14" w16cid:durableId="991180575">
    <w:abstractNumId w:val="8"/>
  </w:num>
  <w:num w:numId="15" w16cid:durableId="1236554323">
    <w:abstractNumId w:val="14"/>
  </w:num>
  <w:num w:numId="16" w16cid:durableId="1300265976">
    <w:abstractNumId w:val="25"/>
  </w:num>
  <w:num w:numId="17" w16cid:durableId="849830322">
    <w:abstractNumId w:val="10"/>
  </w:num>
  <w:num w:numId="18" w16cid:durableId="2145659137">
    <w:abstractNumId w:val="29"/>
  </w:num>
  <w:num w:numId="19" w16cid:durableId="575436175">
    <w:abstractNumId w:val="23"/>
  </w:num>
  <w:num w:numId="20" w16cid:durableId="590092465">
    <w:abstractNumId w:val="9"/>
  </w:num>
  <w:num w:numId="21" w16cid:durableId="1087120302">
    <w:abstractNumId w:val="12"/>
  </w:num>
  <w:num w:numId="22" w16cid:durableId="325331138">
    <w:abstractNumId w:val="27"/>
  </w:num>
  <w:num w:numId="23" w16cid:durableId="1059673696">
    <w:abstractNumId w:val="30"/>
  </w:num>
  <w:num w:numId="24" w16cid:durableId="763068336">
    <w:abstractNumId w:val="20"/>
  </w:num>
  <w:num w:numId="25" w16cid:durableId="21832637">
    <w:abstractNumId w:val="4"/>
  </w:num>
  <w:num w:numId="26" w16cid:durableId="1693847454">
    <w:abstractNumId w:val="15"/>
  </w:num>
  <w:num w:numId="27" w16cid:durableId="1649627177">
    <w:abstractNumId w:val="3"/>
  </w:num>
  <w:num w:numId="28" w16cid:durableId="867257726">
    <w:abstractNumId w:val="22"/>
  </w:num>
  <w:num w:numId="29" w16cid:durableId="697783218">
    <w:abstractNumId w:val="21"/>
  </w:num>
  <w:num w:numId="30" w16cid:durableId="1307276651">
    <w:abstractNumId w:val="11"/>
  </w:num>
  <w:num w:numId="31" w16cid:durableId="1269464529">
    <w:abstractNumId w:val="28"/>
  </w:num>
  <w:num w:numId="32" w16cid:durableId="13378018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60"/>
  <w:evenAndOddHeaders/>
  <w:drawingGridHorizontalSpacing w:val="187"/>
  <w:drawingGridVerticalSpacing w:val="187"/>
  <w:doNotUseMarginsForDrawingGridOrigin/>
  <w:drawingGridHorizontalOrigin w:val="1699"/>
  <w:drawingGridVerticalOrigin w:val="1987"/>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Sage Harvard&lt;/Style&gt;&lt;LeftDelim&gt;{&lt;/LeftDelim&gt;&lt;RightDelim&gt;}&lt;/RightDelim&gt;&lt;FontName&gt;Garamond&lt;/FontName&gt;&lt;FontSize&gt;11&lt;/FontSize&gt;&lt;ReflistTitle&gt;References&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59fvx0xe9awwhe9vaqv5r9qwtp2xaz529pf&quot;&gt;My EndNote Library Copy-Converted(copy)&lt;record-ids&gt;&lt;item&gt;1315&lt;/item&gt;&lt;item&gt;1489&lt;/item&gt;&lt;item&gt;1491&lt;/item&gt;&lt;item&gt;1492&lt;/item&gt;&lt;item&gt;1494&lt;/item&gt;&lt;item&gt;1497&lt;/item&gt;&lt;item&gt;1498&lt;/item&gt;&lt;item&gt;1500&lt;/item&gt;&lt;item&gt;1501&lt;/item&gt;&lt;item&gt;1502&lt;/item&gt;&lt;item&gt;1503&lt;/item&gt;&lt;item&gt;1506&lt;/item&gt;&lt;item&gt;1512&lt;/item&gt;&lt;item&gt;1514&lt;/item&gt;&lt;item&gt;1515&lt;/item&gt;&lt;item&gt;1516&lt;/item&gt;&lt;item&gt;1518&lt;/item&gt;&lt;item&gt;1519&lt;/item&gt;&lt;item&gt;1521&lt;/item&gt;&lt;item&gt;1522&lt;/item&gt;&lt;item&gt;1523&lt;/item&gt;&lt;item&gt;1524&lt;/item&gt;&lt;item&gt;1525&lt;/item&gt;&lt;item&gt;1526&lt;/item&gt;&lt;item&gt;1527&lt;/item&gt;&lt;item&gt;1528&lt;/item&gt;&lt;item&gt;1529&lt;/item&gt;&lt;item&gt;1530&lt;/item&gt;&lt;item&gt;1532&lt;/item&gt;&lt;item&gt;1535&lt;/item&gt;&lt;item&gt;1536&lt;/item&gt;&lt;item&gt;1537&lt;/item&gt;&lt;item&gt;1538&lt;/item&gt;&lt;item&gt;1539&lt;/item&gt;&lt;item&gt;1540&lt;/item&gt;&lt;item&gt;1544&lt;/item&gt;&lt;item&gt;1546&lt;/item&gt;&lt;item&gt;1550&lt;/item&gt;&lt;/record-ids&gt;&lt;/item&gt;&lt;/Libraries&gt;"/>
  </w:docVars>
  <w:rsids>
    <w:rsidRoot w:val="00327D0A"/>
    <w:rsid w:val="00017A6E"/>
    <w:rsid w:val="00045B11"/>
    <w:rsid w:val="000504EF"/>
    <w:rsid w:val="00057649"/>
    <w:rsid w:val="0005780F"/>
    <w:rsid w:val="00062E9F"/>
    <w:rsid w:val="00072342"/>
    <w:rsid w:val="0008470A"/>
    <w:rsid w:val="00091ACA"/>
    <w:rsid w:val="00093300"/>
    <w:rsid w:val="000962E8"/>
    <w:rsid w:val="000A179B"/>
    <w:rsid w:val="000C0745"/>
    <w:rsid w:val="000C4B9F"/>
    <w:rsid w:val="000C7932"/>
    <w:rsid w:val="000D3A1C"/>
    <w:rsid w:val="000D4801"/>
    <w:rsid w:val="000D4C43"/>
    <w:rsid w:val="000F41B8"/>
    <w:rsid w:val="000F486B"/>
    <w:rsid w:val="00106A87"/>
    <w:rsid w:val="00111D07"/>
    <w:rsid w:val="00112C18"/>
    <w:rsid w:val="00133947"/>
    <w:rsid w:val="00133D79"/>
    <w:rsid w:val="00135A15"/>
    <w:rsid w:val="00136270"/>
    <w:rsid w:val="00144236"/>
    <w:rsid w:val="00160423"/>
    <w:rsid w:val="00161253"/>
    <w:rsid w:val="00174349"/>
    <w:rsid w:val="00177F38"/>
    <w:rsid w:val="001809AF"/>
    <w:rsid w:val="001848AC"/>
    <w:rsid w:val="001954B9"/>
    <w:rsid w:val="001972A5"/>
    <w:rsid w:val="001B50D3"/>
    <w:rsid w:val="001B540A"/>
    <w:rsid w:val="001C2378"/>
    <w:rsid w:val="001C47C3"/>
    <w:rsid w:val="001D6E93"/>
    <w:rsid w:val="001E56FB"/>
    <w:rsid w:val="001E63A6"/>
    <w:rsid w:val="001F0639"/>
    <w:rsid w:val="001F4EEB"/>
    <w:rsid w:val="001F5AD8"/>
    <w:rsid w:val="00200823"/>
    <w:rsid w:val="00210294"/>
    <w:rsid w:val="00233AEB"/>
    <w:rsid w:val="00261AC4"/>
    <w:rsid w:val="00261EB6"/>
    <w:rsid w:val="002739A5"/>
    <w:rsid w:val="00276B0A"/>
    <w:rsid w:val="00292B2F"/>
    <w:rsid w:val="00293087"/>
    <w:rsid w:val="0029616E"/>
    <w:rsid w:val="002B04EA"/>
    <w:rsid w:val="002B0DB1"/>
    <w:rsid w:val="002C33AC"/>
    <w:rsid w:val="002E1DA3"/>
    <w:rsid w:val="002F3377"/>
    <w:rsid w:val="002F377C"/>
    <w:rsid w:val="002F3C19"/>
    <w:rsid w:val="0032342D"/>
    <w:rsid w:val="00327D0A"/>
    <w:rsid w:val="003367D7"/>
    <w:rsid w:val="003370EF"/>
    <w:rsid w:val="00337456"/>
    <w:rsid w:val="00345861"/>
    <w:rsid w:val="003521DA"/>
    <w:rsid w:val="00354CF6"/>
    <w:rsid w:val="003571F0"/>
    <w:rsid w:val="003623B5"/>
    <w:rsid w:val="00371A1B"/>
    <w:rsid w:val="0038142C"/>
    <w:rsid w:val="00387892"/>
    <w:rsid w:val="003979CF"/>
    <w:rsid w:val="003A2A7C"/>
    <w:rsid w:val="003C1E58"/>
    <w:rsid w:val="003D5529"/>
    <w:rsid w:val="003E0067"/>
    <w:rsid w:val="003E05F4"/>
    <w:rsid w:val="003E5BF8"/>
    <w:rsid w:val="003E7AE5"/>
    <w:rsid w:val="003F08DB"/>
    <w:rsid w:val="003F404F"/>
    <w:rsid w:val="003F5736"/>
    <w:rsid w:val="00400D33"/>
    <w:rsid w:val="00403901"/>
    <w:rsid w:val="00405C47"/>
    <w:rsid w:val="004208B2"/>
    <w:rsid w:val="00430222"/>
    <w:rsid w:val="00434006"/>
    <w:rsid w:val="00436D27"/>
    <w:rsid w:val="00440998"/>
    <w:rsid w:val="00442379"/>
    <w:rsid w:val="0044581D"/>
    <w:rsid w:val="00472FE0"/>
    <w:rsid w:val="0047428A"/>
    <w:rsid w:val="00476294"/>
    <w:rsid w:val="00481BC9"/>
    <w:rsid w:val="00481ED9"/>
    <w:rsid w:val="00482D45"/>
    <w:rsid w:val="00486861"/>
    <w:rsid w:val="00490620"/>
    <w:rsid w:val="004B1617"/>
    <w:rsid w:val="004C520D"/>
    <w:rsid w:val="004D6BEC"/>
    <w:rsid w:val="004E71B1"/>
    <w:rsid w:val="004F661C"/>
    <w:rsid w:val="00513311"/>
    <w:rsid w:val="005133A8"/>
    <w:rsid w:val="00516314"/>
    <w:rsid w:val="00532BA4"/>
    <w:rsid w:val="00544F9C"/>
    <w:rsid w:val="00546B2A"/>
    <w:rsid w:val="00556318"/>
    <w:rsid w:val="00557607"/>
    <w:rsid w:val="00561337"/>
    <w:rsid w:val="005646EA"/>
    <w:rsid w:val="005659AE"/>
    <w:rsid w:val="00565EEC"/>
    <w:rsid w:val="00567315"/>
    <w:rsid w:val="005721AE"/>
    <w:rsid w:val="005755D0"/>
    <w:rsid w:val="0059078A"/>
    <w:rsid w:val="00595DE7"/>
    <w:rsid w:val="005A1CBF"/>
    <w:rsid w:val="005B1CF3"/>
    <w:rsid w:val="005B6FBF"/>
    <w:rsid w:val="005C1B92"/>
    <w:rsid w:val="005C430F"/>
    <w:rsid w:val="005D3C43"/>
    <w:rsid w:val="005D77F1"/>
    <w:rsid w:val="005F3CDA"/>
    <w:rsid w:val="00600B96"/>
    <w:rsid w:val="0060215A"/>
    <w:rsid w:val="006130EC"/>
    <w:rsid w:val="00616848"/>
    <w:rsid w:val="0062782B"/>
    <w:rsid w:val="00627BEB"/>
    <w:rsid w:val="00644658"/>
    <w:rsid w:val="00654854"/>
    <w:rsid w:val="00660560"/>
    <w:rsid w:val="00662A74"/>
    <w:rsid w:val="00667DD0"/>
    <w:rsid w:val="00681A5D"/>
    <w:rsid w:val="00697ACE"/>
    <w:rsid w:val="006B2D32"/>
    <w:rsid w:val="006D0D29"/>
    <w:rsid w:val="006D3715"/>
    <w:rsid w:val="006D782B"/>
    <w:rsid w:val="006E3515"/>
    <w:rsid w:val="006E4A77"/>
    <w:rsid w:val="006E6616"/>
    <w:rsid w:val="00705462"/>
    <w:rsid w:val="00714DEB"/>
    <w:rsid w:val="00717368"/>
    <w:rsid w:val="00717EFD"/>
    <w:rsid w:val="00721CD7"/>
    <w:rsid w:val="007238B1"/>
    <w:rsid w:val="00726A2B"/>
    <w:rsid w:val="007357B2"/>
    <w:rsid w:val="00745C28"/>
    <w:rsid w:val="00774BD0"/>
    <w:rsid w:val="00774C93"/>
    <w:rsid w:val="007A0B68"/>
    <w:rsid w:val="007B0104"/>
    <w:rsid w:val="007B3B87"/>
    <w:rsid w:val="007D1E71"/>
    <w:rsid w:val="007D5346"/>
    <w:rsid w:val="007E15CC"/>
    <w:rsid w:val="007E46FA"/>
    <w:rsid w:val="007F36C3"/>
    <w:rsid w:val="007F61D4"/>
    <w:rsid w:val="00804990"/>
    <w:rsid w:val="00831D7C"/>
    <w:rsid w:val="00845672"/>
    <w:rsid w:val="008553ED"/>
    <w:rsid w:val="00872626"/>
    <w:rsid w:val="0089742B"/>
    <w:rsid w:val="008A0211"/>
    <w:rsid w:val="008B3883"/>
    <w:rsid w:val="008D592E"/>
    <w:rsid w:val="008F5511"/>
    <w:rsid w:val="008F5B36"/>
    <w:rsid w:val="009011B3"/>
    <w:rsid w:val="009107BD"/>
    <w:rsid w:val="009213D9"/>
    <w:rsid w:val="00924EF2"/>
    <w:rsid w:val="009308D1"/>
    <w:rsid w:val="00932D29"/>
    <w:rsid w:val="00954B93"/>
    <w:rsid w:val="00956688"/>
    <w:rsid w:val="009713D6"/>
    <w:rsid w:val="00975F53"/>
    <w:rsid w:val="00990AE1"/>
    <w:rsid w:val="0099269A"/>
    <w:rsid w:val="0099414D"/>
    <w:rsid w:val="009A1334"/>
    <w:rsid w:val="009A2648"/>
    <w:rsid w:val="009A587A"/>
    <w:rsid w:val="009B749B"/>
    <w:rsid w:val="009B75CE"/>
    <w:rsid w:val="009C1E0B"/>
    <w:rsid w:val="009C3CE8"/>
    <w:rsid w:val="009C42F1"/>
    <w:rsid w:val="009D3329"/>
    <w:rsid w:val="009E3A65"/>
    <w:rsid w:val="009E7CA5"/>
    <w:rsid w:val="009F56F6"/>
    <w:rsid w:val="009F6B72"/>
    <w:rsid w:val="00A21251"/>
    <w:rsid w:val="00A27A48"/>
    <w:rsid w:val="00A307C4"/>
    <w:rsid w:val="00A42B9C"/>
    <w:rsid w:val="00A46C29"/>
    <w:rsid w:val="00A5153F"/>
    <w:rsid w:val="00A52D4B"/>
    <w:rsid w:val="00A55F8F"/>
    <w:rsid w:val="00A63D0B"/>
    <w:rsid w:val="00A644CB"/>
    <w:rsid w:val="00A665EE"/>
    <w:rsid w:val="00A77B10"/>
    <w:rsid w:val="00A80A88"/>
    <w:rsid w:val="00A875DF"/>
    <w:rsid w:val="00A97A43"/>
    <w:rsid w:val="00AA6311"/>
    <w:rsid w:val="00AA6553"/>
    <w:rsid w:val="00AB52CE"/>
    <w:rsid w:val="00AC40FC"/>
    <w:rsid w:val="00AD13DC"/>
    <w:rsid w:val="00AD162B"/>
    <w:rsid w:val="00AD3231"/>
    <w:rsid w:val="00AE6231"/>
    <w:rsid w:val="00B003D2"/>
    <w:rsid w:val="00B0072D"/>
    <w:rsid w:val="00B07B6D"/>
    <w:rsid w:val="00B22BA2"/>
    <w:rsid w:val="00B2746E"/>
    <w:rsid w:val="00B338BE"/>
    <w:rsid w:val="00B5393E"/>
    <w:rsid w:val="00B6498E"/>
    <w:rsid w:val="00B70B6F"/>
    <w:rsid w:val="00B72078"/>
    <w:rsid w:val="00B75C74"/>
    <w:rsid w:val="00BC27A5"/>
    <w:rsid w:val="00BD4F1C"/>
    <w:rsid w:val="00BE12A5"/>
    <w:rsid w:val="00C12348"/>
    <w:rsid w:val="00C3018C"/>
    <w:rsid w:val="00C3224B"/>
    <w:rsid w:val="00C33A35"/>
    <w:rsid w:val="00C3798E"/>
    <w:rsid w:val="00C4416B"/>
    <w:rsid w:val="00C5685A"/>
    <w:rsid w:val="00C7303F"/>
    <w:rsid w:val="00C73E61"/>
    <w:rsid w:val="00C75752"/>
    <w:rsid w:val="00C757C0"/>
    <w:rsid w:val="00CA3764"/>
    <w:rsid w:val="00CA747D"/>
    <w:rsid w:val="00CC079E"/>
    <w:rsid w:val="00CC0F33"/>
    <w:rsid w:val="00CC1454"/>
    <w:rsid w:val="00CF0E03"/>
    <w:rsid w:val="00D02767"/>
    <w:rsid w:val="00D1375E"/>
    <w:rsid w:val="00D2451E"/>
    <w:rsid w:val="00D31903"/>
    <w:rsid w:val="00D34DA2"/>
    <w:rsid w:val="00D35D02"/>
    <w:rsid w:val="00D46425"/>
    <w:rsid w:val="00D46F1E"/>
    <w:rsid w:val="00D5124F"/>
    <w:rsid w:val="00D67F07"/>
    <w:rsid w:val="00D710B6"/>
    <w:rsid w:val="00D84E3C"/>
    <w:rsid w:val="00D86E5A"/>
    <w:rsid w:val="00DA0436"/>
    <w:rsid w:val="00DB2629"/>
    <w:rsid w:val="00DC330D"/>
    <w:rsid w:val="00DD1AD0"/>
    <w:rsid w:val="00DD1C3A"/>
    <w:rsid w:val="00DE6D7F"/>
    <w:rsid w:val="00DF117A"/>
    <w:rsid w:val="00DF1328"/>
    <w:rsid w:val="00E00CA6"/>
    <w:rsid w:val="00E079F8"/>
    <w:rsid w:val="00E1424C"/>
    <w:rsid w:val="00E2104A"/>
    <w:rsid w:val="00E30C1F"/>
    <w:rsid w:val="00E42A9C"/>
    <w:rsid w:val="00E54CBA"/>
    <w:rsid w:val="00E767B1"/>
    <w:rsid w:val="00E85477"/>
    <w:rsid w:val="00E87AF3"/>
    <w:rsid w:val="00E953CB"/>
    <w:rsid w:val="00E95DBF"/>
    <w:rsid w:val="00E96539"/>
    <w:rsid w:val="00EA68EF"/>
    <w:rsid w:val="00EB0A9A"/>
    <w:rsid w:val="00EC6102"/>
    <w:rsid w:val="00EC7102"/>
    <w:rsid w:val="00EE25E1"/>
    <w:rsid w:val="00F02122"/>
    <w:rsid w:val="00F24052"/>
    <w:rsid w:val="00F35BD7"/>
    <w:rsid w:val="00F36644"/>
    <w:rsid w:val="00F4478B"/>
    <w:rsid w:val="00F73F3F"/>
    <w:rsid w:val="00F74915"/>
    <w:rsid w:val="00F755D9"/>
    <w:rsid w:val="00F90145"/>
    <w:rsid w:val="00F92714"/>
    <w:rsid w:val="00F97EDF"/>
    <w:rsid w:val="00FB490C"/>
    <w:rsid w:val="00FC1918"/>
    <w:rsid w:val="00FC34E3"/>
    <w:rsid w:val="00FC4823"/>
    <w:rsid w:val="00FF07E0"/>
    <w:rsid w:val="00FF4F5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050E92"/>
  <w15:chartTrackingRefBased/>
  <w15:docId w15:val="{5C1372A2-FDB8-D841-A07C-2A5F36AFC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ZA"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No List" w:uiPriority="99"/>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Garamond" w:hAnsi="Garamond"/>
      <w:sz w:val="22"/>
      <w:lang w:val="en-US" w:eastAsia="en-US"/>
    </w:rPr>
  </w:style>
  <w:style w:type="paragraph" w:styleId="Heading1">
    <w:name w:val="heading 1"/>
    <w:basedOn w:val="Normal"/>
    <w:next w:val="BodyText"/>
    <w:qFormat/>
    <w:rsid w:val="00AD13DC"/>
    <w:pPr>
      <w:keepNext/>
      <w:keepLines/>
      <w:pBdr>
        <w:top w:val="single" w:sz="6" w:space="6" w:color="808080"/>
        <w:bottom w:val="single" w:sz="6" w:space="6" w:color="808080"/>
      </w:pBdr>
      <w:spacing w:after="240" w:line="240" w:lineRule="atLeast"/>
      <w:jc w:val="center"/>
      <w:outlineLvl w:val="0"/>
    </w:pPr>
    <w:rPr>
      <w:b/>
      <w:caps/>
      <w:spacing w:val="20"/>
      <w:kern w:val="16"/>
      <w:sz w:val="18"/>
    </w:rPr>
  </w:style>
  <w:style w:type="paragraph" w:styleId="Heading2">
    <w:name w:val="heading 2"/>
    <w:basedOn w:val="Normal"/>
    <w:next w:val="BodyText"/>
    <w:qFormat/>
    <w:rsid w:val="00AD13DC"/>
    <w:pPr>
      <w:keepNext/>
      <w:keepLines/>
      <w:spacing w:after="180" w:line="240" w:lineRule="atLeast"/>
      <w:jc w:val="center"/>
      <w:outlineLvl w:val="1"/>
    </w:pPr>
    <w:rPr>
      <w:b/>
      <w:caps/>
      <w:spacing w:val="10"/>
      <w:kern w:val="20"/>
      <w:sz w:val="18"/>
    </w:rPr>
  </w:style>
  <w:style w:type="paragraph" w:styleId="Heading3">
    <w:name w:val="heading 3"/>
    <w:basedOn w:val="Normal"/>
    <w:next w:val="BodyText"/>
    <w:qFormat/>
    <w:rsid w:val="00AD13DC"/>
    <w:pPr>
      <w:keepNext/>
      <w:keepLines/>
      <w:spacing w:before="240" w:after="180" w:line="240" w:lineRule="atLeast"/>
      <w:outlineLvl w:val="2"/>
    </w:pPr>
    <w:rPr>
      <w:caps/>
      <w:kern w:val="20"/>
      <w:sz w:val="20"/>
    </w:rPr>
  </w:style>
  <w:style w:type="paragraph" w:styleId="Heading4">
    <w:name w:val="heading 4"/>
    <w:basedOn w:val="Normal"/>
    <w:next w:val="BodyText"/>
    <w:qFormat/>
    <w:rsid w:val="00AD13DC"/>
    <w:pPr>
      <w:keepNext/>
      <w:keepLines/>
      <w:spacing w:before="240" w:after="240" w:line="240" w:lineRule="atLeast"/>
      <w:ind w:left="360"/>
      <w:outlineLvl w:val="3"/>
    </w:pPr>
    <w:rPr>
      <w:i/>
      <w:spacing w:val="5"/>
      <w:kern w:val="20"/>
      <w:sz w:val="24"/>
    </w:rPr>
  </w:style>
  <w:style w:type="paragraph" w:styleId="Heading5">
    <w:name w:val="heading 5"/>
    <w:basedOn w:val="Normal"/>
    <w:next w:val="BodyText"/>
    <w:qFormat/>
    <w:rsid w:val="00AD13DC"/>
    <w:pPr>
      <w:keepNext/>
      <w:keepLines/>
      <w:spacing w:line="240" w:lineRule="atLeast"/>
      <w:outlineLvl w:val="4"/>
    </w:pPr>
    <w:rPr>
      <w:b/>
      <w:kern w:val="20"/>
    </w:rPr>
  </w:style>
  <w:style w:type="paragraph" w:styleId="Heading6">
    <w:name w:val="heading 6"/>
    <w:basedOn w:val="Normal"/>
    <w:next w:val="BodyText"/>
    <w:qFormat/>
    <w:rsid w:val="00AD13DC"/>
    <w:pPr>
      <w:keepNext/>
      <w:keepLines/>
      <w:spacing w:line="240" w:lineRule="atLeast"/>
      <w:outlineLvl w:val="5"/>
    </w:pPr>
    <w:rPr>
      <w:i/>
      <w:spacing w:val="5"/>
      <w:kern w:val="20"/>
    </w:rPr>
  </w:style>
  <w:style w:type="paragraph" w:styleId="Heading7">
    <w:name w:val="heading 7"/>
    <w:basedOn w:val="Normal"/>
    <w:next w:val="BodyText"/>
    <w:qFormat/>
    <w:rsid w:val="00AD13DC"/>
    <w:pPr>
      <w:keepNext/>
      <w:keepLines/>
      <w:spacing w:line="240" w:lineRule="atLeast"/>
      <w:outlineLvl w:val="6"/>
    </w:pPr>
    <w:rPr>
      <w:caps/>
      <w:kern w:val="20"/>
      <w:sz w:val="18"/>
    </w:rPr>
  </w:style>
  <w:style w:type="paragraph" w:styleId="Heading8">
    <w:name w:val="heading 8"/>
    <w:basedOn w:val="Normal"/>
    <w:next w:val="BodyText"/>
    <w:qFormat/>
    <w:rsid w:val="00AD13DC"/>
    <w:pPr>
      <w:keepNext/>
      <w:keepLines/>
      <w:spacing w:line="240" w:lineRule="atLeast"/>
      <w:ind w:firstLine="360"/>
      <w:outlineLvl w:val="7"/>
    </w:pPr>
    <w:rPr>
      <w:i/>
      <w:spacing w:val="5"/>
      <w:kern w:val="20"/>
    </w:rPr>
  </w:style>
  <w:style w:type="paragraph" w:styleId="Heading9">
    <w:name w:val="heading 9"/>
    <w:basedOn w:val="Normal"/>
    <w:next w:val="BodyText"/>
    <w:qFormat/>
    <w:rsid w:val="00AD13DC"/>
    <w:pPr>
      <w:keepNext/>
      <w:keepLines/>
      <w:spacing w:line="240" w:lineRule="atLeast"/>
      <w:outlineLvl w:val="8"/>
    </w:pPr>
    <w:rPr>
      <w:spacing w:val="-5"/>
      <w:kern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spacing w:after="240" w:line="240" w:lineRule="atLeast"/>
      <w:ind w:firstLine="360"/>
      <w:jc w:val="both"/>
    </w:pPr>
  </w:style>
  <w:style w:type="character" w:customStyle="1" w:styleId="BodyTextChar">
    <w:name w:val="Body Text Char"/>
    <w:basedOn w:val="DefaultParagraphFont"/>
    <w:link w:val="BodyText"/>
    <w:rsid w:val="00D2451E"/>
    <w:rPr>
      <w:rFonts w:ascii="Garamond" w:hAnsi="Garamond"/>
      <w:sz w:val="22"/>
      <w:lang w:val="en-US" w:eastAsia="en-US" w:bidi="ar-SA"/>
    </w:rPr>
  </w:style>
  <w:style w:type="paragraph" w:customStyle="1" w:styleId="BlockQuotation">
    <w:name w:val="Block Quotation"/>
    <w:basedOn w:val="BodyText"/>
    <w:link w:val="BlockQuotationChar"/>
    <w:pPr>
      <w:keepLines/>
      <w:pBdr>
        <w:top w:val="single" w:sz="6" w:space="14" w:color="808080"/>
        <w:left w:val="single" w:sz="6" w:space="14" w:color="808080"/>
        <w:bottom w:val="single" w:sz="6" w:space="14" w:color="808080"/>
        <w:right w:val="single" w:sz="6" w:space="14" w:color="808080"/>
      </w:pBdr>
      <w:ind w:left="720" w:right="720" w:firstLine="0"/>
    </w:pPr>
    <w:rPr>
      <w:i/>
    </w:rPr>
  </w:style>
  <w:style w:type="character" w:customStyle="1" w:styleId="BlockQuotationChar">
    <w:name w:val="Block Quotation Char"/>
    <w:basedOn w:val="DefaultParagraphFont"/>
    <w:link w:val="BlockQuotation"/>
    <w:rsid w:val="00D2451E"/>
    <w:rPr>
      <w:rFonts w:ascii="Garamond" w:hAnsi="Garamond"/>
      <w:i/>
      <w:sz w:val="22"/>
      <w:lang w:val="en-US" w:eastAsia="en-US" w:bidi="ar-SA"/>
    </w:rPr>
  </w:style>
  <w:style w:type="paragraph" w:styleId="Caption">
    <w:name w:val="caption"/>
    <w:basedOn w:val="Normal"/>
    <w:next w:val="BodyText"/>
    <w:qFormat/>
    <w:rsid w:val="00697ACE"/>
    <w:pPr>
      <w:spacing w:after="240"/>
      <w:contextualSpacing/>
      <w:jc w:val="center"/>
    </w:pPr>
    <w:rPr>
      <w:i/>
    </w:rPr>
  </w:style>
  <w:style w:type="character" w:styleId="EndnoteReference">
    <w:name w:val="endnote reference"/>
    <w:semiHidden/>
    <w:rPr>
      <w:vertAlign w:val="superscript"/>
    </w:rPr>
  </w:style>
  <w:style w:type="paragraph" w:styleId="EndnoteText">
    <w:name w:val="endnote text"/>
    <w:basedOn w:val="Normal"/>
    <w:semiHidden/>
    <w:rsid w:val="00AD13DC"/>
  </w:style>
  <w:style w:type="character" w:styleId="FootnoteReference">
    <w:name w:val="footnote reference"/>
    <w:semiHidden/>
    <w:rPr>
      <w:vertAlign w:val="superscript"/>
    </w:rPr>
  </w:style>
  <w:style w:type="paragraph" w:styleId="FootnoteText">
    <w:name w:val="footnote text"/>
    <w:basedOn w:val="Normal"/>
    <w:semiHidden/>
    <w:rsid w:val="00AD13DC"/>
  </w:style>
  <w:style w:type="paragraph" w:styleId="Index1">
    <w:name w:val="index 1"/>
    <w:basedOn w:val="Normal"/>
    <w:semiHidden/>
    <w:rsid w:val="00AD13DC"/>
    <w:rPr>
      <w:sz w:val="21"/>
    </w:rPr>
  </w:style>
  <w:style w:type="paragraph" w:styleId="Index2">
    <w:name w:val="index 2"/>
    <w:basedOn w:val="Normal"/>
    <w:semiHidden/>
    <w:rsid w:val="00AD13DC"/>
    <w:pPr>
      <w:ind w:hanging="240"/>
    </w:pPr>
    <w:rPr>
      <w:sz w:val="21"/>
    </w:rPr>
  </w:style>
  <w:style w:type="paragraph" w:styleId="Index3">
    <w:name w:val="index 3"/>
    <w:basedOn w:val="Normal"/>
    <w:semiHidden/>
    <w:rsid w:val="00AD13DC"/>
    <w:pPr>
      <w:ind w:left="480" w:hanging="240"/>
    </w:pPr>
    <w:rPr>
      <w:sz w:val="21"/>
    </w:rPr>
  </w:style>
  <w:style w:type="paragraph" w:styleId="Index4">
    <w:name w:val="index 4"/>
    <w:basedOn w:val="Normal"/>
    <w:semiHidden/>
    <w:rsid w:val="00AD13DC"/>
    <w:pPr>
      <w:ind w:left="600" w:hanging="240"/>
    </w:pPr>
    <w:rPr>
      <w:sz w:val="21"/>
    </w:rPr>
  </w:style>
  <w:style w:type="paragraph" w:styleId="Index5">
    <w:name w:val="index 5"/>
    <w:basedOn w:val="Normal"/>
    <w:semiHidden/>
    <w:rsid w:val="00AD13DC"/>
    <w:pPr>
      <w:ind w:left="840"/>
    </w:pPr>
    <w:rPr>
      <w:sz w:val="21"/>
    </w:rPr>
  </w:style>
  <w:style w:type="paragraph" w:styleId="IndexHeading">
    <w:name w:val="index heading"/>
    <w:basedOn w:val="Normal"/>
    <w:next w:val="Index1"/>
    <w:semiHidden/>
    <w:rsid w:val="00AD13DC"/>
    <w:pPr>
      <w:spacing w:line="480" w:lineRule="atLeast"/>
    </w:pPr>
    <w:rPr>
      <w:spacing w:val="-5"/>
      <w:sz w:val="28"/>
    </w:rPr>
  </w:style>
  <w:style w:type="character" w:customStyle="1" w:styleId="Lead-inEmphasis">
    <w:name w:val="Lead-in Emphasis"/>
    <w:rPr>
      <w:caps/>
      <w:sz w:val="18"/>
    </w:rPr>
  </w:style>
  <w:style w:type="paragraph" w:styleId="ListBullet">
    <w:name w:val="List Bullet"/>
    <w:basedOn w:val="Normal"/>
    <w:rsid w:val="00AD13DC"/>
    <w:pPr>
      <w:numPr>
        <w:numId w:val="2"/>
      </w:numPr>
      <w:spacing w:after="240" w:line="240" w:lineRule="atLeast"/>
      <w:ind w:right="720"/>
      <w:jc w:val="both"/>
    </w:pPr>
  </w:style>
  <w:style w:type="paragraph" w:styleId="MacroText">
    <w:name w:val="macro"/>
    <w:basedOn w:val="BodyText"/>
    <w:semiHidden/>
    <w:pPr>
      <w:spacing w:line="240" w:lineRule="auto"/>
      <w:jc w:val="left"/>
    </w:pPr>
    <w:rPr>
      <w:rFonts w:ascii="Courier New" w:hAnsi="Courier New"/>
    </w:rPr>
  </w:style>
  <w:style w:type="character" w:styleId="PageNumber">
    <w:name w:val="page number"/>
    <w:rPr>
      <w:sz w:val="24"/>
    </w:rPr>
  </w:style>
  <w:style w:type="paragraph" w:customStyle="1" w:styleId="SubtitleCover">
    <w:name w:val="Subtitle Cover"/>
    <w:basedOn w:val="TitleCover"/>
    <w:next w:val="BodyText"/>
    <w:pPr>
      <w:pBdr>
        <w:top w:val="single" w:sz="6" w:space="12" w:color="808080"/>
      </w:pBdr>
      <w:spacing w:after="0" w:line="440" w:lineRule="atLeast"/>
    </w:pPr>
    <w:rPr>
      <w:spacing w:val="30"/>
      <w:sz w:val="36"/>
    </w:rPr>
  </w:style>
  <w:style w:type="paragraph" w:customStyle="1" w:styleId="TitleCover">
    <w:name w:val="Title Cover"/>
    <w:basedOn w:val="Normal"/>
    <w:next w:val="SubtitleCover"/>
    <w:rsid w:val="00AD13DC"/>
    <w:pPr>
      <w:keepNext/>
      <w:keepLines/>
      <w:spacing w:after="240" w:line="720" w:lineRule="atLeast"/>
      <w:jc w:val="center"/>
    </w:pPr>
    <w:rPr>
      <w:caps/>
      <w:spacing w:val="65"/>
      <w:kern w:val="20"/>
      <w:sz w:val="64"/>
    </w:rPr>
  </w:style>
  <w:style w:type="paragraph" w:styleId="TableofFigures">
    <w:name w:val="table of figures"/>
    <w:basedOn w:val="Normal"/>
    <w:semiHidden/>
    <w:rsid w:val="00AD13DC"/>
  </w:style>
  <w:style w:type="paragraph" w:styleId="TOC1">
    <w:name w:val="toc 1"/>
    <w:basedOn w:val="Normal"/>
    <w:uiPriority w:val="39"/>
    <w:rsid w:val="00AD13DC"/>
    <w:pPr>
      <w:spacing w:before="120"/>
    </w:pPr>
    <w:rPr>
      <w:rFonts w:asciiTheme="minorHAnsi" w:hAnsiTheme="minorHAnsi" w:cstheme="minorHAnsi"/>
      <w:b/>
      <w:bCs/>
      <w:i/>
      <w:iCs/>
      <w:sz w:val="24"/>
      <w:szCs w:val="24"/>
    </w:rPr>
  </w:style>
  <w:style w:type="paragraph" w:styleId="TOC2">
    <w:name w:val="toc 2"/>
    <w:basedOn w:val="Normal"/>
    <w:uiPriority w:val="39"/>
    <w:rsid w:val="00AD13DC"/>
    <w:pPr>
      <w:spacing w:before="120"/>
      <w:ind w:left="220"/>
    </w:pPr>
    <w:rPr>
      <w:rFonts w:asciiTheme="minorHAnsi" w:hAnsiTheme="minorHAnsi" w:cstheme="minorHAnsi"/>
      <w:b/>
      <w:bCs/>
      <w:szCs w:val="22"/>
    </w:rPr>
  </w:style>
  <w:style w:type="paragraph" w:styleId="TOC3">
    <w:name w:val="toc 3"/>
    <w:basedOn w:val="Normal"/>
    <w:uiPriority w:val="39"/>
    <w:rsid w:val="00AD13DC"/>
    <w:pPr>
      <w:ind w:left="440"/>
    </w:pPr>
    <w:rPr>
      <w:rFonts w:asciiTheme="minorHAnsi" w:hAnsiTheme="minorHAnsi" w:cstheme="minorHAnsi"/>
      <w:sz w:val="20"/>
    </w:rPr>
  </w:style>
  <w:style w:type="paragraph" w:styleId="TOC4">
    <w:name w:val="toc 4"/>
    <w:basedOn w:val="Normal"/>
    <w:semiHidden/>
    <w:rsid w:val="00AD13DC"/>
    <w:pPr>
      <w:ind w:left="660"/>
    </w:pPr>
    <w:rPr>
      <w:rFonts w:asciiTheme="minorHAnsi" w:hAnsiTheme="minorHAnsi" w:cstheme="minorHAnsi"/>
      <w:sz w:val="20"/>
    </w:rPr>
  </w:style>
  <w:style w:type="paragraph" w:styleId="TOC5">
    <w:name w:val="toc 5"/>
    <w:basedOn w:val="Normal"/>
    <w:semiHidden/>
    <w:rsid w:val="00AD13DC"/>
    <w:pPr>
      <w:ind w:left="880"/>
    </w:pPr>
    <w:rPr>
      <w:rFonts w:asciiTheme="minorHAnsi" w:hAnsiTheme="minorHAnsi" w:cstheme="minorHAnsi"/>
      <w:sz w:val="20"/>
    </w:rPr>
  </w:style>
  <w:style w:type="paragraph" w:styleId="Subtitle">
    <w:name w:val="Subtitle"/>
    <w:basedOn w:val="Title"/>
    <w:next w:val="BodyText"/>
    <w:qFormat/>
    <w:pPr>
      <w:spacing w:after="420"/>
    </w:pPr>
    <w:rPr>
      <w:spacing w:val="20"/>
      <w:sz w:val="22"/>
    </w:rPr>
  </w:style>
  <w:style w:type="paragraph" w:styleId="Title">
    <w:name w:val="Title"/>
    <w:basedOn w:val="Normal"/>
    <w:next w:val="Subtitle"/>
    <w:qFormat/>
    <w:rsid w:val="00AD13DC"/>
    <w:pPr>
      <w:keepNext/>
      <w:keepLines/>
      <w:spacing w:before="140"/>
      <w:jc w:val="center"/>
    </w:pPr>
    <w:rPr>
      <w:caps/>
      <w:spacing w:val="60"/>
      <w:kern w:val="20"/>
      <w:sz w:val="44"/>
    </w:rPr>
  </w:style>
  <w:style w:type="paragraph" w:customStyle="1" w:styleId="Columnheadings">
    <w:name w:val="Column headings"/>
    <w:basedOn w:val="Normal"/>
    <w:rsid w:val="004D6BEC"/>
    <w:pPr>
      <w:keepNext/>
      <w:spacing w:before="80"/>
      <w:jc w:val="center"/>
    </w:pPr>
    <w:rPr>
      <w:caps/>
      <w:sz w:val="14"/>
    </w:rPr>
  </w:style>
  <w:style w:type="character" w:styleId="CommentReference">
    <w:name w:val="annotation reference"/>
    <w:semiHidden/>
    <w:rPr>
      <w:sz w:val="16"/>
    </w:rPr>
  </w:style>
  <w:style w:type="paragraph" w:styleId="CommentText">
    <w:name w:val="annotation text"/>
    <w:basedOn w:val="Normal"/>
    <w:link w:val="CommentTextChar"/>
    <w:semiHidden/>
    <w:rsid w:val="00AD13DC"/>
  </w:style>
  <w:style w:type="paragraph" w:customStyle="1" w:styleId="CompanyName">
    <w:name w:val="Company Name"/>
    <w:basedOn w:val="BodyText"/>
    <w:pPr>
      <w:keepLines/>
      <w:framePr w:w="8640" w:h="1440" w:wrap="notBeside" w:vAnchor="page" w:hAnchor="margin" w:xAlign="center" w:y="889"/>
      <w:spacing w:after="40"/>
      <w:ind w:firstLine="0"/>
      <w:jc w:val="center"/>
    </w:pPr>
    <w:rPr>
      <w:caps/>
      <w:spacing w:val="75"/>
      <w:kern w:val="18"/>
    </w:rPr>
  </w:style>
  <w:style w:type="paragraph" w:styleId="TableofAuthorities">
    <w:name w:val="table of authorities"/>
    <w:basedOn w:val="Normal"/>
    <w:semiHidden/>
    <w:pPr>
      <w:tabs>
        <w:tab w:val="right" w:leader="dot" w:pos="7560"/>
      </w:tabs>
    </w:pPr>
  </w:style>
  <w:style w:type="paragraph" w:styleId="TOAHeading">
    <w:name w:val="toa heading"/>
    <w:basedOn w:val="Normal"/>
    <w:next w:val="TableofAuthorities"/>
    <w:semiHidden/>
    <w:pPr>
      <w:keepNext/>
      <w:spacing w:line="720" w:lineRule="atLeast"/>
    </w:pPr>
    <w:rPr>
      <w:caps/>
      <w:spacing w:val="-10"/>
      <w:kern w:val="28"/>
    </w:rPr>
  </w:style>
  <w:style w:type="paragraph" w:customStyle="1" w:styleId="Rowlabels">
    <w:name w:val="Row labels"/>
    <w:basedOn w:val="Normal"/>
    <w:rsid w:val="004D6BEC"/>
    <w:pPr>
      <w:keepNext/>
      <w:spacing w:before="40"/>
    </w:pPr>
    <w:rPr>
      <w:sz w:val="18"/>
    </w:rPr>
  </w:style>
  <w:style w:type="paragraph" w:customStyle="1" w:styleId="Percentage">
    <w:name w:val="Percentage"/>
    <w:basedOn w:val="Normal"/>
    <w:rsid w:val="009213D9"/>
    <w:pPr>
      <w:spacing w:before="40"/>
      <w:jc w:val="center"/>
    </w:pPr>
    <w:rPr>
      <w:sz w:val="18"/>
    </w:rPr>
  </w:style>
  <w:style w:type="paragraph" w:customStyle="1" w:styleId="NumberedList">
    <w:name w:val="Numbered List"/>
    <w:basedOn w:val="Normal"/>
    <w:link w:val="NumberedListChar"/>
    <w:rsid w:val="00697ACE"/>
    <w:pPr>
      <w:numPr>
        <w:numId w:val="5"/>
      </w:numPr>
      <w:spacing w:after="240" w:line="312" w:lineRule="auto"/>
      <w:contextualSpacing/>
    </w:pPr>
  </w:style>
  <w:style w:type="character" w:customStyle="1" w:styleId="NumberedListChar">
    <w:name w:val="Numbered List Char"/>
    <w:basedOn w:val="DefaultParagraphFont"/>
    <w:link w:val="NumberedList"/>
    <w:rsid w:val="00697ACE"/>
    <w:rPr>
      <w:rFonts w:ascii="Garamond" w:hAnsi="Garamond"/>
      <w:sz w:val="22"/>
      <w:lang w:val="en-US" w:eastAsia="en-US" w:bidi="ar-SA"/>
    </w:rPr>
  </w:style>
  <w:style w:type="paragraph" w:customStyle="1" w:styleId="NumberedListBold">
    <w:name w:val="Numbered List Bold"/>
    <w:basedOn w:val="NumberedList"/>
    <w:link w:val="NumberedListBoldChar"/>
    <w:rsid w:val="00D2451E"/>
    <w:rPr>
      <w:b/>
      <w:bCs/>
    </w:rPr>
  </w:style>
  <w:style w:type="character" w:customStyle="1" w:styleId="NumberedListBoldChar">
    <w:name w:val="Numbered List Bold Char"/>
    <w:basedOn w:val="NumberedListChar"/>
    <w:link w:val="NumberedListBold"/>
    <w:rsid w:val="00D2451E"/>
    <w:rPr>
      <w:rFonts w:ascii="Garamond" w:hAnsi="Garamond"/>
      <w:b/>
      <w:bCs/>
      <w:sz w:val="22"/>
      <w:lang w:val="en-US" w:eastAsia="en-US" w:bidi="ar-SA"/>
    </w:rPr>
  </w:style>
  <w:style w:type="paragraph" w:customStyle="1" w:styleId="LineSpace">
    <w:name w:val="Line Space"/>
    <w:basedOn w:val="Normal"/>
    <w:rsid w:val="00D2451E"/>
    <w:rPr>
      <w:rFonts w:ascii="Verdana" w:hAnsi="Verdana"/>
      <w:sz w:val="12"/>
    </w:rPr>
  </w:style>
  <w:style w:type="table" w:styleId="TableGrid">
    <w:name w:val="Table Grid"/>
    <w:basedOn w:val="TableNormal"/>
    <w:uiPriority w:val="39"/>
    <w:rsid w:val="00C730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C7303F"/>
    <w:rPr>
      <w:color w:val="0563C1" w:themeColor="hyperlink"/>
      <w:u w:val="single"/>
    </w:rPr>
  </w:style>
  <w:style w:type="character" w:styleId="UnresolvedMention">
    <w:name w:val="Unresolved Mention"/>
    <w:basedOn w:val="DefaultParagraphFont"/>
    <w:uiPriority w:val="99"/>
    <w:semiHidden/>
    <w:unhideWhenUsed/>
    <w:rsid w:val="00C7303F"/>
    <w:rPr>
      <w:color w:val="605E5C"/>
      <w:shd w:val="clear" w:color="auto" w:fill="E1DFDD"/>
    </w:rPr>
  </w:style>
  <w:style w:type="character" w:styleId="FollowedHyperlink">
    <w:name w:val="FollowedHyperlink"/>
    <w:basedOn w:val="DefaultParagraphFont"/>
    <w:rsid w:val="00C7303F"/>
    <w:rPr>
      <w:color w:val="954F72" w:themeColor="followedHyperlink"/>
      <w:u w:val="single"/>
    </w:rPr>
  </w:style>
  <w:style w:type="paragraph" w:customStyle="1" w:styleId="EndNoteBibliographyTitle">
    <w:name w:val="EndNote Bibliography Title"/>
    <w:basedOn w:val="Normal"/>
    <w:link w:val="EndNoteBibliographyTitleChar"/>
    <w:rsid w:val="00D5124F"/>
    <w:pPr>
      <w:jc w:val="center"/>
    </w:pPr>
  </w:style>
  <w:style w:type="character" w:customStyle="1" w:styleId="EndNoteBibliographyTitleChar">
    <w:name w:val="EndNote Bibliography Title Char"/>
    <w:basedOn w:val="BodyTextChar"/>
    <w:link w:val="EndNoteBibliographyTitle"/>
    <w:rsid w:val="00D5124F"/>
    <w:rPr>
      <w:rFonts w:ascii="Garamond" w:hAnsi="Garamond"/>
      <w:sz w:val="22"/>
      <w:lang w:val="en-US" w:eastAsia="en-US" w:bidi="ar-SA"/>
    </w:rPr>
  </w:style>
  <w:style w:type="paragraph" w:customStyle="1" w:styleId="EndNoteBibliography">
    <w:name w:val="EndNote Bibliography"/>
    <w:basedOn w:val="Normal"/>
    <w:link w:val="EndNoteBibliographyChar"/>
    <w:rsid w:val="00D5124F"/>
    <w:pPr>
      <w:jc w:val="both"/>
    </w:pPr>
  </w:style>
  <w:style w:type="character" w:customStyle="1" w:styleId="EndNoteBibliographyChar">
    <w:name w:val="EndNote Bibliography Char"/>
    <w:basedOn w:val="BodyTextChar"/>
    <w:link w:val="EndNoteBibliography"/>
    <w:rsid w:val="00D5124F"/>
    <w:rPr>
      <w:rFonts w:ascii="Garamond" w:hAnsi="Garamond"/>
      <w:sz w:val="22"/>
      <w:lang w:val="en-US" w:eastAsia="en-US" w:bidi="ar-SA"/>
    </w:rPr>
  </w:style>
  <w:style w:type="paragraph" w:styleId="ListParagraph">
    <w:name w:val="List Paragraph"/>
    <w:basedOn w:val="Normal"/>
    <w:uiPriority w:val="34"/>
    <w:qFormat/>
    <w:rsid w:val="00A52D4B"/>
    <w:pPr>
      <w:ind w:left="720"/>
      <w:contextualSpacing/>
    </w:pPr>
  </w:style>
  <w:style w:type="paragraph" w:styleId="CommentSubject">
    <w:name w:val="annotation subject"/>
    <w:basedOn w:val="CommentText"/>
    <w:next w:val="CommentText"/>
    <w:link w:val="CommentSubjectChar"/>
    <w:rsid w:val="00774BD0"/>
    <w:rPr>
      <w:b/>
      <w:bCs/>
      <w:sz w:val="20"/>
    </w:rPr>
  </w:style>
  <w:style w:type="character" w:customStyle="1" w:styleId="CommentTextChar">
    <w:name w:val="Comment Text Char"/>
    <w:basedOn w:val="DefaultParagraphFont"/>
    <w:link w:val="CommentText"/>
    <w:semiHidden/>
    <w:rsid w:val="00774BD0"/>
    <w:rPr>
      <w:rFonts w:ascii="Garamond" w:hAnsi="Garamond"/>
      <w:sz w:val="22"/>
      <w:lang w:val="en-US" w:eastAsia="en-US"/>
    </w:rPr>
  </w:style>
  <w:style w:type="character" w:customStyle="1" w:styleId="CommentSubjectChar">
    <w:name w:val="Comment Subject Char"/>
    <w:basedOn w:val="CommentTextChar"/>
    <w:link w:val="CommentSubject"/>
    <w:rsid w:val="00774BD0"/>
    <w:rPr>
      <w:rFonts w:ascii="Garamond" w:hAnsi="Garamond"/>
      <w:b/>
      <w:bCs/>
      <w:sz w:val="22"/>
      <w:lang w:val="en-US" w:eastAsia="en-US"/>
    </w:rPr>
  </w:style>
  <w:style w:type="paragraph" w:styleId="BalloonText">
    <w:name w:val="Balloon Text"/>
    <w:basedOn w:val="Normal"/>
    <w:link w:val="BalloonTextChar"/>
    <w:rsid w:val="00774BD0"/>
    <w:rPr>
      <w:rFonts w:ascii="Times New Roman" w:hAnsi="Times New Roman"/>
      <w:sz w:val="18"/>
      <w:szCs w:val="18"/>
    </w:rPr>
  </w:style>
  <w:style w:type="character" w:customStyle="1" w:styleId="BalloonTextChar">
    <w:name w:val="Balloon Text Char"/>
    <w:basedOn w:val="DefaultParagraphFont"/>
    <w:link w:val="BalloonText"/>
    <w:rsid w:val="00774BD0"/>
    <w:rPr>
      <w:sz w:val="18"/>
      <w:szCs w:val="18"/>
      <w:lang w:val="en-US" w:eastAsia="en-US"/>
    </w:rPr>
  </w:style>
  <w:style w:type="paragraph" w:styleId="TOCHeading">
    <w:name w:val="TOC Heading"/>
    <w:basedOn w:val="Heading1"/>
    <w:next w:val="Normal"/>
    <w:uiPriority w:val="39"/>
    <w:unhideWhenUsed/>
    <w:qFormat/>
    <w:rsid w:val="00774BD0"/>
    <w:pPr>
      <w:pBdr>
        <w:top w:val="none" w:sz="0" w:space="0" w:color="auto"/>
        <w:bottom w:val="none" w:sz="0" w:space="0" w:color="auto"/>
      </w:pBdr>
      <w:spacing w:before="480" w:after="0" w:line="276" w:lineRule="auto"/>
      <w:jc w:val="left"/>
      <w:outlineLvl w:val="9"/>
    </w:pPr>
    <w:rPr>
      <w:rFonts w:asciiTheme="majorHAnsi" w:eastAsiaTheme="majorEastAsia" w:hAnsiTheme="majorHAnsi" w:cstheme="majorBidi"/>
      <w:bCs/>
      <w:caps w:val="0"/>
      <w:color w:val="2F5496" w:themeColor="accent1" w:themeShade="BF"/>
      <w:spacing w:val="0"/>
      <w:kern w:val="0"/>
      <w:sz w:val="28"/>
      <w:szCs w:val="28"/>
    </w:rPr>
  </w:style>
  <w:style w:type="paragraph" w:styleId="TOC6">
    <w:name w:val="toc 6"/>
    <w:basedOn w:val="Normal"/>
    <w:next w:val="Normal"/>
    <w:autoRedefine/>
    <w:rsid w:val="00774BD0"/>
    <w:pPr>
      <w:ind w:left="1100"/>
    </w:pPr>
    <w:rPr>
      <w:rFonts w:asciiTheme="minorHAnsi" w:hAnsiTheme="minorHAnsi" w:cstheme="minorHAnsi"/>
      <w:sz w:val="20"/>
    </w:rPr>
  </w:style>
  <w:style w:type="paragraph" w:styleId="TOC7">
    <w:name w:val="toc 7"/>
    <w:basedOn w:val="Normal"/>
    <w:next w:val="Normal"/>
    <w:autoRedefine/>
    <w:rsid w:val="00774BD0"/>
    <w:pPr>
      <w:ind w:left="1320"/>
    </w:pPr>
    <w:rPr>
      <w:rFonts w:asciiTheme="minorHAnsi" w:hAnsiTheme="minorHAnsi" w:cstheme="minorHAnsi"/>
      <w:sz w:val="20"/>
    </w:rPr>
  </w:style>
  <w:style w:type="paragraph" w:styleId="TOC8">
    <w:name w:val="toc 8"/>
    <w:basedOn w:val="Normal"/>
    <w:next w:val="Normal"/>
    <w:autoRedefine/>
    <w:rsid w:val="00774BD0"/>
    <w:pPr>
      <w:ind w:left="1540"/>
    </w:pPr>
    <w:rPr>
      <w:rFonts w:asciiTheme="minorHAnsi" w:hAnsiTheme="minorHAnsi" w:cstheme="minorHAnsi"/>
      <w:sz w:val="20"/>
    </w:rPr>
  </w:style>
  <w:style w:type="paragraph" w:styleId="TOC9">
    <w:name w:val="toc 9"/>
    <w:basedOn w:val="Normal"/>
    <w:next w:val="Normal"/>
    <w:autoRedefine/>
    <w:rsid w:val="00774BD0"/>
    <w:pPr>
      <w:ind w:left="1760"/>
    </w:pPr>
    <w:rPr>
      <w:rFonts w:asciiTheme="minorHAnsi" w:hAnsiTheme="minorHAnsi" w:cstheme="minorHAnsi"/>
      <w:sz w:val="20"/>
    </w:rPr>
  </w:style>
  <w:style w:type="character" w:styleId="SubtleReference">
    <w:name w:val="Subtle Reference"/>
    <w:basedOn w:val="DefaultParagraphFont"/>
    <w:uiPriority w:val="31"/>
    <w:qFormat/>
    <w:rsid w:val="00774BD0"/>
    <w:rPr>
      <w:smallCaps/>
      <w:color w:val="5A5A5A" w:themeColor="text1" w:themeTint="A5"/>
    </w:rPr>
  </w:style>
  <w:style w:type="character" w:styleId="SubtleEmphasis">
    <w:name w:val="Subtle Emphasis"/>
    <w:basedOn w:val="DefaultParagraphFont"/>
    <w:uiPriority w:val="19"/>
    <w:qFormat/>
    <w:rsid w:val="001C2378"/>
    <w:rPr>
      <w:i/>
      <w:iCs/>
      <w:color w:val="404040" w:themeColor="text1" w:themeTint="BF"/>
    </w:rPr>
  </w:style>
  <w:style w:type="paragraph" w:styleId="Header">
    <w:name w:val="header"/>
    <w:basedOn w:val="Normal"/>
    <w:link w:val="HeaderChar"/>
    <w:rsid w:val="00403901"/>
    <w:pPr>
      <w:tabs>
        <w:tab w:val="center" w:pos="4513"/>
        <w:tab w:val="right" w:pos="9026"/>
      </w:tabs>
    </w:pPr>
  </w:style>
  <w:style w:type="character" w:customStyle="1" w:styleId="HeaderChar">
    <w:name w:val="Header Char"/>
    <w:basedOn w:val="DefaultParagraphFont"/>
    <w:link w:val="Header"/>
    <w:rsid w:val="00403901"/>
    <w:rPr>
      <w:rFonts w:ascii="Garamond" w:hAnsi="Garamond"/>
      <w:sz w:val="22"/>
      <w:lang w:val="en-US" w:eastAsia="en-US"/>
    </w:rPr>
  </w:style>
  <w:style w:type="paragraph" w:styleId="Revision">
    <w:name w:val="Revision"/>
    <w:hidden/>
    <w:uiPriority w:val="99"/>
    <w:semiHidden/>
    <w:rsid w:val="009713D6"/>
    <w:rPr>
      <w:rFonts w:ascii="Garamond" w:hAnsi="Garamond"/>
      <w:sz w:val="22"/>
      <w:lang w:val="en-US" w:eastAsia="en-US"/>
    </w:rPr>
  </w:style>
  <w:style w:type="character" w:customStyle="1" w:styleId="apple-converted-space">
    <w:name w:val="apple-converted-space"/>
    <w:basedOn w:val="DefaultParagraphFont"/>
    <w:rsid w:val="0062782B"/>
  </w:style>
  <w:style w:type="character" w:styleId="Strong">
    <w:name w:val="Strong"/>
    <w:basedOn w:val="DefaultParagraphFont"/>
    <w:qFormat/>
    <w:rsid w:val="00481BC9"/>
    <w:rPr>
      <w:b/>
      <w:bCs/>
    </w:rPr>
  </w:style>
  <w:style w:type="character" w:styleId="BookTitle">
    <w:name w:val="Book Title"/>
    <w:basedOn w:val="DefaultParagraphFont"/>
    <w:uiPriority w:val="33"/>
    <w:qFormat/>
    <w:rsid w:val="00345861"/>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4394468">
      <w:bodyDiv w:val="1"/>
      <w:marLeft w:val="0"/>
      <w:marRight w:val="0"/>
      <w:marTop w:val="0"/>
      <w:marBottom w:val="0"/>
      <w:divBdr>
        <w:top w:val="none" w:sz="0" w:space="0" w:color="auto"/>
        <w:left w:val="none" w:sz="0" w:space="0" w:color="auto"/>
        <w:bottom w:val="none" w:sz="0" w:space="0" w:color="auto"/>
        <w:right w:val="none" w:sz="0" w:space="0" w:color="auto"/>
      </w:divBdr>
    </w:div>
    <w:div w:id="1114131833">
      <w:bodyDiv w:val="1"/>
      <w:marLeft w:val="0"/>
      <w:marRight w:val="0"/>
      <w:marTop w:val="0"/>
      <w:marBottom w:val="0"/>
      <w:divBdr>
        <w:top w:val="none" w:sz="0" w:space="0" w:color="auto"/>
        <w:left w:val="none" w:sz="0" w:space="0" w:color="auto"/>
        <w:bottom w:val="none" w:sz="0" w:space="0" w:color="auto"/>
        <w:right w:val="none" w:sz="0" w:space="0" w:color="auto"/>
      </w:divBdr>
    </w:div>
    <w:div w:id="1543975803">
      <w:bodyDiv w:val="1"/>
      <w:marLeft w:val="0"/>
      <w:marRight w:val="0"/>
      <w:marTop w:val="0"/>
      <w:marBottom w:val="0"/>
      <w:divBdr>
        <w:top w:val="none" w:sz="0" w:space="0" w:color="auto"/>
        <w:left w:val="none" w:sz="0" w:space="0" w:color="auto"/>
        <w:bottom w:val="none" w:sz="0" w:space="0" w:color="auto"/>
        <w:right w:val="none" w:sz="0" w:space="0" w:color="auto"/>
      </w:divBdr>
    </w:div>
    <w:div w:id="1916739786">
      <w:bodyDiv w:val="1"/>
      <w:marLeft w:val="0"/>
      <w:marRight w:val="0"/>
      <w:marTop w:val="0"/>
      <w:marBottom w:val="0"/>
      <w:divBdr>
        <w:top w:val="none" w:sz="0" w:space="0" w:color="auto"/>
        <w:left w:val="none" w:sz="0" w:space="0" w:color="auto"/>
        <w:bottom w:val="none" w:sz="0" w:space="0" w:color="auto"/>
        <w:right w:val="none" w:sz="0" w:space="0" w:color="auto"/>
      </w:divBdr>
    </w:div>
    <w:div w:id="1977373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makhananamalungane/Downloads/tf0101781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2F6F4-2D75-B745-872B-59861F5E5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tf01017817.dot</Template>
  <TotalTime>0</TotalTime>
  <Pages>2</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Makhanana Malungane</cp:lastModifiedBy>
  <cp:revision>2</cp:revision>
  <cp:lastPrinted>2020-05-25T16:04:00Z</cp:lastPrinted>
  <dcterms:created xsi:type="dcterms:W3CDTF">2022-08-13T13:08:00Z</dcterms:created>
  <dcterms:modified xsi:type="dcterms:W3CDTF">2022-08-13T13:08:00Z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TC010178171033</vt:lpwstr>
  </property>
</Properties>
</file>