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5FB54">
      <w:pPr>
        <w:jc w:val="center"/>
        <w:rPr>
          <w:b/>
          <w:spacing w:val="-10"/>
          <w:kern w:val="28"/>
          <w:sz w:val="72"/>
          <w:szCs w:val="72"/>
          <w:lang w:val="en-US"/>
        </w:rPr>
      </w:pPr>
    </w:p>
    <w:p w14:paraId="30D3E9F7">
      <w:pPr>
        <w:jc w:val="center"/>
        <w:rPr>
          <w:b/>
          <w:spacing w:val="-10"/>
          <w:kern w:val="28"/>
          <w:sz w:val="72"/>
          <w:szCs w:val="72"/>
          <w:lang w:val="en-US"/>
        </w:rPr>
      </w:pPr>
    </w:p>
    <w:p w14:paraId="043B43CB">
      <w:pPr>
        <w:jc w:val="center"/>
        <w:rPr>
          <w:b/>
          <w:spacing w:val="-10"/>
          <w:kern w:val="28"/>
          <w:sz w:val="72"/>
          <w:szCs w:val="72"/>
          <w:lang w:val="en-US"/>
        </w:rPr>
      </w:pPr>
    </w:p>
    <w:p w14:paraId="6DE87671">
      <w:pPr>
        <w:jc w:val="center"/>
        <w:rPr>
          <w:b/>
          <w:spacing w:val="-10"/>
          <w:kern w:val="28"/>
          <w:sz w:val="72"/>
          <w:szCs w:val="72"/>
          <w:lang w:val="en-US"/>
        </w:rPr>
      </w:pPr>
    </w:p>
    <w:p w14:paraId="371175E5">
      <w:pPr>
        <w:jc w:val="center"/>
        <w:rPr>
          <w:b/>
          <w:spacing w:val="-10"/>
          <w:kern w:val="28"/>
          <w:sz w:val="72"/>
          <w:szCs w:val="72"/>
          <w:lang w:val="en-US"/>
        </w:rPr>
      </w:pPr>
      <w:r>
        <w:rPr>
          <w:b/>
          <w:spacing w:val="-10"/>
          <w:kern w:val="28"/>
          <w:sz w:val="72"/>
          <w:szCs w:val="72"/>
          <w:lang w:val="en-US"/>
        </w:rPr>
        <w:t>Appendix</w:t>
      </w:r>
    </w:p>
    <w:p w14:paraId="33E4B28D">
      <w:pPr>
        <w:jc w:val="center"/>
        <w:rPr>
          <w14:ligatures w14:val="standardContextual"/>
        </w:rPr>
      </w:pPr>
    </w:p>
    <w:p w14:paraId="67A29553">
      <w:pPr>
        <w:jc w:val="center"/>
        <w:rPr>
          <w14:ligatures w14:val="standardContextual"/>
        </w:rPr>
      </w:pPr>
    </w:p>
    <w:p w14:paraId="6695D545">
      <w:pPr>
        <w:jc w:val="center"/>
      </w:pPr>
      <w:r>
        <w:rPr>
          <w:b/>
          <w:spacing w:val="-10"/>
          <w:kern w:val="28"/>
          <w:sz w:val="72"/>
          <w:szCs w:val="72"/>
          <w:lang w:val="en-US"/>
        </w:rPr>
        <w:t xml:space="preserve">  </w:t>
      </w:r>
      <w:r>
        <w:rPr>
          <w14:ligatures w14:val="standardContextual"/>
        </w:rPr>
        <w:drawing>
          <wp:inline distT="0" distB="0" distL="0" distR="0">
            <wp:extent cx="4562475" cy="353695"/>
            <wp:effectExtent l="0" t="0" r="0" b="8255"/>
            <wp:docPr id="15185833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583309" name="Picture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86004" cy="355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p w14:paraId="1D23A278">
      <w:pPr>
        <w:rPr>
          <w:u w:val="single"/>
        </w:rPr>
      </w:pPr>
    </w:p>
    <w:p w14:paraId="4630A656">
      <w:pPr>
        <w:rPr>
          <w:u w:val="single"/>
        </w:rPr>
        <w:sectPr>
          <w:footerReference r:id="rId5" w:type="default"/>
          <w:pgSz w:w="12240" w:h="15840"/>
          <w:pgMar w:top="1440" w:right="1440" w:bottom="1440" w:left="1440" w:header="720" w:footer="432" w:gutter="0"/>
          <w:pgNumType w:start="1"/>
          <w:cols w:space="720" w:num="1"/>
          <w:titlePg/>
          <w:docGrid w:linePitch="299" w:charSpace="0"/>
        </w:sectPr>
      </w:pPr>
    </w:p>
    <w:p w14:paraId="105BCDDF">
      <w:pPr>
        <w:pStyle w:val="3"/>
        <w:rPr>
          <w:rFonts w:cs="Arial"/>
          <w:b/>
          <w:bCs/>
          <w:color w:val="auto"/>
          <w:szCs w:val="24"/>
        </w:rPr>
      </w:pPr>
      <w:bookmarkStart w:id="0" w:name="_Toc179890347"/>
      <w:bookmarkStart w:id="1" w:name="_Hlk178677758"/>
      <w:r>
        <w:rPr>
          <w:rFonts w:cs="Arial"/>
          <w:bCs/>
          <w:color w:val="auto"/>
          <w:szCs w:val="24"/>
        </w:rPr>
        <w:t>Tables</w:t>
      </w:r>
      <w:bookmarkEnd w:id="0"/>
    </w:p>
    <w:p w14:paraId="2CF59218">
      <w:pPr>
        <w:rPr>
          <w:bCs/>
          <w:lang w:bidi="en-US"/>
        </w:rPr>
      </w:pPr>
      <w:r>
        <w:rPr>
          <w:b/>
          <w:lang w:bidi="en-US"/>
        </w:rPr>
        <w:t xml:space="preserve">Table A1: </w:t>
      </w:r>
      <w:r>
        <w:rPr>
          <w:bCs/>
          <w:lang w:bidi="en-US"/>
        </w:rPr>
        <w:t>Results from the Scopus, PubMed and ScienceDirect search for peer-reviewed articles between 2010 and the first quarter of 2023</w:t>
      </w:r>
    </w:p>
    <w:p w14:paraId="63F27164">
      <w:pPr>
        <w:rPr>
          <w:bCs/>
          <w:lang w:bidi="en-US"/>
        </w:rPr>
      </w:pPr>
      <w:r>
        <w:rPr>
          <w:bCs/>
          <w:lang w:bidi="en-US"/>
        </w:rPr>
        <w:t>Due to the file size, the table can be accessed using the following link:</w:t>
      </w:r>
    </w:p>
    <w:p w14:paraId="66F4FEE3">
      <w:pPr>
        <w:rPr>
          <w:bCs/>
          <w:lang w:bidi="en-US"/>
        </w:rPr>
      </w:pPr>
      <w:r>
        <w:fldChar w:fldCharType="begin"/>
      </w:r>
      <w:r>
        <w:instrText xml:space="preserve"> HYPERLINK "https://docs.google.com/spreadsheets/d/1N6k8GfbUk6X_g5QqUaqq5jtqcjAbQmow/edit?usp=sharing&amp;ouid=108962795407490419972&amp;rtpof=true&amp;sd=true" </w:instrText>
      </w:r>
      <w:r>
        <w:fldChar w:fldCharType="separate"/>
      </w:r>
      <w:r>
        <w:rPr>
          <w:rStyle w:val="21"/>
          <w:bCs/>
          <w:lang w:bidi="en-US"/>
        </w:rPr>
        <w:t>https://docs.google.com/spreadsheets/d/1N6k8GfbUk6X_g5QqUaqq5jtqcjAbQmow/edit?usp=sharing&amp;ouid=108962795407490419972&amp;rtpof=true&amp;sd=true</w:t>
      </w:r>
      <w:r>
        <w:rPr>
          <w:rStyle w:val="21"/>
          <w:bCs/>
          <w:lang w:bidi="en-US"/>
        </w:rPr>
        <w:fldChar w:fldCharType="end"/>
      </w:r>
    </w:p>
    <w:p w14:paraId="5FE34A71">
      <w:pPr>
        <w:rPr>
          <w:bCs/>
          <w:lang w:bidi="en-US"/>
        </w:rPr>
      </w:pPr>
    </w:p>
    <w:p w14:paraId="2DABB42F">
      <w:pPr>
        <w:rPr>
          <w:bCs/>
          <w:lang w:bidi="en-US"/>
        </w:rPr>
      </w:pPr>
      <w:r>
        <w:rPr>
          <w:b/>
          <w:lang w:bidi="en-US"/>
        </w:rPr>
        <w:t xml:space="preserve">Table A2: </w:t>
      </w:r>
      <w:r>
        <w:rPr>
          <w:bCs/>
          <w:lang w:bidi="en-US"/>
        </w:rPr>
        <w:t>Results from the manual search included in the systematic review between 2010 and the first quarter of 2023</w:t>
      </w:r>
    </w:p>
    <w:p w14:paraId="2F2C2E77">
      <w:pPr>
        <w:rPr>
          <w:bCs/>
          <w:lang w:bidi="en-US"/>
        </w:rPr>
      </w:pPr>
      <w:r>
        <w:rPr>
          <w:bCs/>
          <w:lang w:bidi="en-US"/>
        </w:rPr>
        <w:t>Due to the file size, the table can be accessed using the following link:</w:t>
      </w:r>
    </w:p>
    <w:p w14:paraId="4CFF5855">
      <w:pPr>
        <w:rPr>
          <w:bCs/>
          <w:lang w:bidi="en-US"/>
        </w:rPr>
      </w:pPr>
      <w:r>
        <w:fldChar w:fldCharType="begin"/>
      </w:r>
      <w:r>
        <w:instrText xml:space="preserve"> HYPERLINK "https://docs.google.com/spreadsheets/d/13O9qPsMPQSFhphdo19IvbDTLuvqA7C26/edit?usp=sharing&amp;ouid=108962795407490419972&amp;rtpof=true&amp;sd=true" </w:instrText>
      </w:r>
      <w:r>
        <w:fldChar w:fldCharType="separate"/>
      </w:r>
      <w:r>
        <w:rPr>
          <w:rStyle w:val="21"/>
          <w:bCs/>
          <w:lang w:bidi="en-US"/>
        </w:rPr>
        <w:t>https://docs.google.com/spreadsheets/d/13O9qPsMPQSFhphdo19IvbDTLuvqA7C26/edit?usp=sharing&amp;ouid=108962795407490419972&amp;rtpof=true&amp;sd=true</w:t>
      </w:r>
      <w:r>
        <w:rPr>
          <w:rStyle w:val="21"/>
          <w:bCs/>
          <w:lang w:bidi="en-US"/>
        </w:rPr>
        <w:fldChar w:fldCharType="end"/>
      </w:r>
    </w:p>
    <w:p w14:paraId="7AEC8B31">
      <w:pPr>
        <w:rPr>
          <w:b/>
          <w:lang w:bidi="en-US"/>
        </w:rPr>
      </w:pPr>
    </w:p>
    <w:p w14:paraId="5FA4E098">
      <w:pPr>
        <w:rPr>
          <w:b/>
          <w:lang w:bidi="en-US"/>
        </w:rPr>
      </w:pPr>
    </w:p>
    <w:p w14:paraId="5349028E">
      <w:pPr>
        <w:rPr>
          <w:b/>
          <w:lang w:bidi="en-US"/>
        </w:rPr>
      </w:pPr>
    </w:p>
    <w:p w14:paraId="32F3EB89">
      <w:pPr>
        <w:rPr>
          <w:b/>
          <w:lang w:bidi="en-US"/>
        </w:rPr>
      </w:pPr>
    </w:p>
    <w:p w14:paraId="529FBA77">
      <w:pPr>
        <w:rPr>
          <w:b/>
          <w:lang w:bidi="en-US"/>
        </w:rPr>
      </w:pPr>
    </w:p>
    <w:p w14:paraId="54C13CF3">
      <w:pPr>
        <w:rPr>
          <w:b/>
          <w:lang w:bidi="en-US"/>
        </w:rPr>
      </w:pPr>
    </w:p>
    <w:p w14:paraId="144C0854">
      <w:pPr>
        <w:rPr>
          <w:b/>
          <w:lang w:bidi="en-US"/>
        </w:rPr>
      </w:pPr>
    </w:p>
    <w:p w14:paraId="43E82E05">
      <w:pPr>
        <w:rPr>
          <w:b/>
          <w:lang w:bidi="en-US"/>
        </w:rPr>
      </w:pPr>
    </w:p>
    <w:p w14:paraId="3D3A55CD">
      <w:pPr>
        <w:rPr>
          <w:b/>
          <w:lang w:bidi="en-US"/>
        </w:rPr>
      </w:pPr>
    </w:p>
    <w:p w14:paraId="01FA671A">
      <w:pPr>
        <w:rPr>
          <w:b/>
          <w:lang w:bidi="en-US"/>
        </w:rPr>
      </w:pPr>
    </w:p>
    <w:p w14:paraId="7E520AD0">
      <w:pPr>
        <w:rPr>
          <w:b/>
          <w:lang w:bidi="en-US"/>
        </w:rPr>
      </w:pPr>
    </w:p>
    <w:p w14:paraId="2C75BA83">
      <w:pPr>
        <w:rPr>
          <w:b/>
          <w:lang w:bidi="en-US"/>
        </w:rPr>
      </w:pPr>
    </w:p>
    <w:p w14:paraId="3B810231">
      <w:pPr>
        <w:rPr>
          <w:b/>
          <w:lang w:bidi="en-US"/>
        </w:rPr>
      </w:pPr>
    </w:p>
    <w:p w14:paraId="064183CD">
      <w:pPr>
        <w:rPr>
          <w:b/>
          <w:lang w:bidi="en-US"/>
        </w:rPr>
        <w:sectPr>
          <w:pgSz w:w="12240" w:h="15840"/>
          <w:pgMar w:top="1440" w:right="1440" w:bottom="1440" w:left="1440" w:header="720" w:footer="720" w:gutter="0"/>
          <w:cols w:space="720" w:num="1"/>
        </w:sectPr>
      </w:pPr>
    </w:p>
    <w:tbl>
      <w:tblPr>
        <w:tblStyle w:val="162"/>
        <w:tblpPr w:leftFromText="180" w:rightFromText="180" w:vertAnchor="page" w:horzAnchor="page" w:tblpX="805" w:tblpY="888"/>
        <w:tblW w:w="14491" w:type="dxa"/>
        <w:tblInd w:w="0" w:type="dxa"/>
        <w:tblBorders>
          <w:top w:val="single" w:color="999999" w:themeColor="text1" w:themeTint="66" w:sz="4" w:space="0"/>
          <w:left w:val="single" w:color="999999" w:themeColor="text1" w:themeTint="66" w:sz="4" w:space="0"/>
          <w:bottom w:val="single" w:color="999999" w:themeColor="text1" w:themeTint="66" w:sz="4" w:space="0"/>
          <w:right w:val="single" w:color="999999" w:themeColor="text1" w:themeTint="66" w:sz="4" w:space="0"/>
          <w:insideH w:val="single" w:color="999999" w:themeColor="text1" w:themeTint="66" w:sz="4" w:space="0"/>
          <w:insideV w:val="single" w:color="999999" w:themeColor="text1" w:themeTint="66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5"/>
        <w:gridCol w:w="1186"/>
        <w:gridCol w:w="768"/>
        <w:gridCol w:w="1159"/>
        <w:gridCol w:w="1100"/>
        <w:gridCol w:w="1134"/>
        <w:gridCol w:w="1053"/>
        <w:gridCol w:w="1073"/>
        <w:gridCol w:w="1053"/>
        <w:gridCol w:w="1106"/>
        <w:gridCol w:w="1195"/>
        <w:gridCol w:w="1248"/>
        <w:gridCol w:w="1231"/>
      </w:tblGrid>
      <w:tr w14:paraId="3D54DA9E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3" w:hRule="atLeast"/>
        </w:trPr>
        <w:tc>
          <w:tcPr>
            <w:tcW w:w="1185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62E242A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  <w14:ligatures w14:val="standardContextua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-92710</wp:posOffset>
                      </wp:positionH>
                      <wp:positionV relativeFrom="paragraph">
                        <wp:posOffset>-324485</wp:posOffset>
                      </wp:positionV>
                      <wp:extent cx="5210175" cy="255270"/>
                      <wp:effectExtent l="0" t="0" r="0" b="0"/>
                      <wp:wrapNone/>
                      <wp:docPr id="620483841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209954" cy="25518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E49743">
                                  <w:pPr>
                                    <w:rPr>
                                      <w:sz w:val="18"/>
                                      <w:szCs w:val="18"/>
                                      <w:lang w:val="en-ZA"/>
                                    </w:rPr>
                                  </w:pPr>
                                  <w:r>
                                    <w:rPr>
                                      <w:b/>
                                      <w:bCs/>
                                      <w:sz w:val="18"/>
                                      <w:szCs w:val="18"/>
                                      <w:lang w:val="en-ZA"/>
                                    </w:rPr>
                                    <w:t>Table A3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  <w:lang w:val="en-ZA"/>
                                    </w:rPr>
                                    <w:t>: Additional information for each African country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7" o:spid="_x0000_s1026" o:spt="202" type="#_x0000_t202" style="position:absolute;left:0pt;margin-left:-7.3pt;margin-top:-25.55pt;height:20.1pt;width:410.25pt;z-index:251659264;mso-width-relative:page;mso-height-relative:page;" filled="f" stroked="f" coordsize="21600,21600" o:gfxdata="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CszSNHbAAAACwEAAA8AAAAAAAAAAQAgAAAAIgAAAGRycy9kb3ducmV2&#10;LnhtbFBLAQIUABQAAAAIAIdO4kCPTMfHMgIAAG0EAAAOAAAAAAAAAAEAIAAAACoBAABkcnMvZTJv&#10;RG9jLnhtbFBLBQYAAAAABgAGAFkBAADOBQAAAAA=&#10;">
                      <v:fill on="f" focussize="0,0"/>
                      <v:stroke on="f" weight="0.5pt"/>
                      <v:imagedata o:title=""/>
                      <o:lock v:ext="edit" aspectratio="f"/>
                      <v:textbox>
                        <w:txbxContent>
                          <w:p w14:paraId="71E49743">
                            <w:pPr>
                              <w:rPr>
                                <w:sz w:val="18"/>
                                <w:szCs w:val="18"/>
                                <w:lang w:val="en-ZA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  <w:lang w:val="en-ZA"/>
                              </w:rPr>
                              <w:t>Table A3</w:t>
                            </w:r>
                            <w:r>
                              <w:rPr>
                                <w:sz w:val="18"/>
                                <w:szCs w:val="18"/>
                                <w:lang w:val="en-ZA"/>
                              </w:rPr>
                              <w:t>: Additional information for each African country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Country</w:t>
            </w:r>
          </w:p>
        </w:tc>
        <w:tc>
          <w:tcPr>
            <w:tcW w:w="1186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1D237056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Species Affected</w:t>
            </w:r>
          </w:p>
        </w:tc>
        <w:tc>
          <w:tcPr>
            <w:tcW w:w="768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7399562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RABV lineage (Africa X)</w:t>
            </w:r>
          </w:p>
        </w:tc>
        <w:tc>
          <w:tcPr>
            <w:tcW w:w="1159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5C8AF7D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Education initiatives</w:t>
            </w:r>
          </w:p>
        </w:tc>
        <w:tc>
          <w:tcPr>
            <w:tcW w:w="1100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5A5420D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  <w:lang w:val="en-ZA" w:eastAsia="en-ZA"/>
              </w:rPr>
              <w:t>Total participants: Rabies Educator Certificate</w:t>
            </w:r>
          </w:p>
        </w:tc>
        <w:tc>
          <w:tcPr>
            <w:tcW w:w="1134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687BE6F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  <w:lang w:val="en-ZA" w:eastAsia="en-ZA"/>
              </w:rPr>
              <w:t>Total participants: Community Coordinator for rabies Certificate</w:t>
            </w:r>
          </w:p>
        </w:tc>
        <w:tc>
          <w:tcPr>
            <w:tcW w:w="1053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745860E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  <w:lang w:val="en-ZA" w:eastAsia="en-ZA"/>
              </w:rPr>
              <w:t>Total participants: Dog Welfare Certificate</w:t>
            </w:r>
          </w:p>
        </w:tc>
        <w:tc>
          <w:tcPr>
            <w:tcW w:w="1073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7D8B641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  <w:lang w:val="en-ZA" w:eastAsia="en-ZA"/>
              </w:rPr>
              <w:t>Total participants: Animal Handling and Vaccination Certificate</w:t>
            </w:r>
          </w:p>
        </w:tc>
        <w:tc>
          <w:tcPr>
            <w:tcW w:w="1053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678B100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b/>
                <w:bCs/>
                <w:color w:val="000000"/>
                <w:sz w:val="16"/>
                <w:szCs w:val="16"/>
                <w:lang w:val="en-ZA" w:eastAsia="en-ZA"/>
              </w:rPr>
              <w:t>Total participants: Rabies Healthcare Certificate</w:t>
            </w:r>
          </w:p>
        </w:tc>
        <w:tc>
          <w:tcPr>
            <w:tcW w:w="1106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5CF2E8B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Human deaths/year</w:t>
            </w:r>
          </w:p>
        </w:tc>
        <w:tc>
          <w:tcPr>
            <w:tcW w:w="1195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6DD7485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Cost of rabies/year (US$)</w:t>
            </w:r>
          </w:p>
        </w:tc>
        <w:tc>
          <w:tcPr>
            <w:tcW w:w="1248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7700105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Molecular epidemiology and phylogeneti</w:t>
            </w:r>
            <w:r>
              <w:rPr>
                <w:rFonts w:eastAsia="Times New Roman"/>
                <w:b w:val="0"/>
                <w:bCs w:val="0"/>
                <w:color w:val="000000"/>
                <w:sz w:val="16"/>
                <w:szCs w:val="16"/>
                <w:lang w:val="en-ZA" w:eastAsia="en-ZA"/>
              </w:rPr>
              <w:t>c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 xml:space="preserve"> studies</w:t>
            </w:r>
          </w:p>
        </w:tc>
        <w:tc>
          <w:tcPr>
            <w:tcW w:w="1231" w:type="dxa"/>
            <w:tcBorders>
              <w:bottom w:val="single" w:color="666666" w:themeColor="text1" w:themeTint="99" w:sz="12" w:space="0"/>
              <w:insideH w:val="single" w:sz="12" w:space="0"/>
            </w:tcBorders>
          </w:tcPr>
          <w:p w14:paraId="587FE3D9">
            <w:pPr>
              <w:spacing w:after="0" w:line="240" w:lineRule="auto"/>
              <w:jc w:val="left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Rabies-related Lyssaviruses</w:t>
            </w:r>
          </w:p>
        </w:tc>
      </w:tr>
      <w:tr w14:paraId="65A63C75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185" w:type="dxa"/>
          </w:tcPr>
          <w:p w14:paraId="7B53B09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Algeria</w:t>
            </w:r>
          </w:p>
        </w:tc>
        <w:tc>
          <w:tcPr>
            <w:tcW w:w="1186" w:type="dxa"/>
          </w:tcPr>
          <w:p w14:paraId="54AB99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domestic cats, livestock</w:t>
            </w:r>
          </w:p>
        </w:tc>
        <w:tc>
          <w:tcPr>
            <w:tcW w:w="768" w:type="dxa"/>
          </w:tcPr>
          <w:p w14:paraId="5634756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1a</w:t>
            </w:r>
          </w:p>
        </w:tc>
        <w:tc>
          <w:tcPr>
            <w:tcW w:w="1159" w:type="dxa"/>
          </w:tcPr>
          <w:p w14:paraId="35895A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Yearly training sessions and workshops on rabies risk management</w:t>
            </w:r>
          </w:p>
        </w:tc>
        <w:tc>
          <w:tcPr>
            <w:tcW w:w="1100" w:type="dxa"/>
            <w:noWrap/>
          </w:tcPr>
          <w:p w14:paraId="715BBEF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146</w:t>
            </w:r>
          </w:p>
        </w:tc>
        <w:tc>
          <w:tcPr>
            <w:tcW w:w="1134" w:type="dxa"/>
            <w:noWrap/>
          </w:tcPr>
          <w:p w14:paraId="67B9807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13</w:t>
            </w:r>
          </w:p>
        </w:tc>
        <w:tc>
          <w:tcPr>
            <w:tcW w:w="1053" w:type="dxa"/>
          </w:tcPr>
          <w:p w14:paraId="528134C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41D3C72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17</w:t>
            </w:r>
          </w:p>
        </w:tc>
        <w:tc>
          <w:tcPr>
            <w:tcW w:w="1053" w:type="dxa"/>
            <w:noWrap/>
          </w:tcPr>
          <w:p w14:paraId="748C413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</w:t>
            </w:r>
          </w:p>
        </w:tc>
        <w:tc>
          <w:tcPr>
            <w:tcW w:w="1106" w:type="dxa"/>
          </w:tcPr>
          <w:p w14:paraId="43ADD1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22</w:t>
            </w:r>
          </w:p>
        </w:tc>
        <w:tc>
          <w:tcPr>
            <w:tcW w:w="1195" w:type="dxa"/>
          </w:tcPr>
          <w:p w14:paraId="7E5315F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$19,747,157  </w:t>
            </w:r>
          </w:p>
        </w:tc>
        <w:tc>
          <w:tcPr>
            <w:tcW w:w="1248" w:type="dxa"/>
          </w:tcPr>
          <w:p w14:paraId="547DD5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7A673D4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4618B0B4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85" w:type="dxa"/>
          </w:tcPr>
          <w:p w14:paraId="356A3DE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Angola</w:t>
            </w:r>
          </w:p>
        </w:tc>
        <w:tc>
          <w:tcPr>
            <w:tcW w:w="1186" w:type="dxa"/>
          </w:tcPr>
          <w:p w14:paraId="47D69CB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domestic cats, monkeys, cattle</w:t>
            </w:r>
          </w:p>
        </w:tc>
        <w:tc>
          <w:tcPr>
            <w:tcW w:w="768" w:type="dxa"/>
          </w:tcPr>
          <w:p w14:paraId="0F47F13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59" w:type="dxa"/>
          </w:tcPr>
          <w:p w14:paraId="55FE0D7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0E58894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20</w:t>
            </w:r>
          </w:p>
        </w:tc>
        <w:tc>
          <w:tcPr>
            <w:tcW w:w="1134" w:type="dxa"/>
            <w:noWrap/>
          </w:tcPr>
          <w:p w14:paraId="7597D90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53" w:type="dxa"/>
            <w:noWrap/>
          </w:tcPr>
          <w:p w14:paraId="5D6D2EF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1073" w:type="dxa"/>
            <w:noWrap/>
          </w:tcPr>
          <w:p w14:paraId="40AFA2B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</w:t>
            </w:r>
          </w:p>
        </w:tc>
        <w:tc>
          <w:tcPr>
            <w:tcW w:w="1053" w:type="dxa"/>
          </w:tcPr>
          <w:p w14:paraId="2D01BF9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371FC26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185</w:t>
            </w:r>
          </w:p>
        </w:tc>
        <w:tc>
          <w:tcPr>
            <w:tcW w:w="1195" w:type="dxa"/>
          </w:tcPr>
          <w:p w14:paraId="5872766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$63,050,755  </w:t>
            </w:r>
          </w:p>
        </w:tc>
        <w:tc>
          <w:tcPr>
            <w:tcW w:w="1248" w:type="dxa"/>
          </w:tcPr>
          <w:p w14:paraId="3A3577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3033964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34278CA3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</w:tcPr>
          <w:p w14:paraId="3C3FC8D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Benin</w:t>
            </w:r>
          </w:p>
        </w:tc>
        <w:tc>
          <w:tcPr>
            <w:tcW w:w="1186" w:type="dxa"/>
          </w:tcPr>
          <w:p w14:paraId="7609166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55AD6A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1, 2</w:t>
            </w:r>
          </w:p>
        </w:tc>
        <w:tc>
          <w:tcPr>
            <w:tcW w:w="1159" w:type="dxa"/>
          </w:tcPr>
          <w:p w14:paraId="78EEA2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75EE878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50</w:t>
            </w:r>
          </w:p>
        </w:tc>
        <w:tc>
          <w:tcPr>
            <w:tcW w:w="1134" w:type="dxa"/>
            <w:noWrap/>
          </w:tcPr>
          <w:p w14:paraId="5AD2A0C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12</w:t>
            </w:r>
          </w:p>
        </w:tc>
        <w:tc>
          <w:tcPr>
            <w:tcW w:w="1053" w:type="dxa"/>
            <w:noWrap/>
          </w:tcPr>
          <w:p w14:paraId="5D6E146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73" w:type="dxa"/>
            <w:noWrap/>
          </w:tcPr>
          <w:p w14:paraId="6311C32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8</w:t>
            </w:r>
          </w:p>
        </w:tc>
        <w:tc>
          <w:tcPr>
            <w:tcW w:w="1053" w:type="dxa"/>
            <w:noWrap/>
          </w:tcPr>
          <w:p w14:paraId="3B77B1A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06" w:type="dxa"/>
          </w:tcPr>
          <w:p w14:paraId="79E7971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178</w:t>
            </w:r>
          </w:p>
        </w:tc>
        <w:tc>
          <w:tcPr>
            <w:tcW w:w="1195" w:type="dxa"/>
          </w:tcPr>
          <w:p w14:paraId="449BCFA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$11,086,985  </w:t>
            </w:r>
          </w:p>
        </w:tc>
        <w:tc>
          <w:tcPr>
            <w:tcW w:w="1248" w:type="dxa"/>
          </w:tcPr>
          <w:p w14:paraId="287B11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Yes</w:t>
            </w:r>
          </w:p>
        </w:tc>
        <w:tc>
          <w:tcPr>
            <w:tcW w:w="1231" w:type="dxa"/>
          </w:tcPr>
          <w:p w14:paraId="146CFC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48F0D282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</w:trPr>
        <w:tc>
          <w:tcPr>
            <w:tcW w:w="1185" w:type="dxa"/>
          </w:tcPr>
          <w:p w14:paraId="6C4B1DB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Botswana</w:t>
            </w:r>
          </w:p>
        </w:tc>
        <w:tc>
          <w:tcPr>
            <w:tcW w:w="1186" w:type="dxa"/>
          </w:tcPr>
          <w:p w14:paraId="18C08AF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domestic cats, wild dogs (</w:t>
            </w:r>
            <w:r>
              <w:rPr>
                <w:rFonts w:eastAsia="Times New Roman"/>
                <w:i/>
                <w:iCs/>
                <w:color w:val="000000"/>
                <w:sz w:val="16"/>
                <w:szCs w:val="16"/>
                <w:lang w:val="en-ZA" w:eastAsia="en-ZA"/>
              </w:rPr>
              <w:t>Lycaon pictus</w:t>
            </w: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), mongoose</w:t>
            </w:r>
          </w:p>
        </w:tc>
        <w:tc>
          <w:tcPr>
            <w:tcW w:w="768" w:type="dxa"/>
          </w:tcPr>
          <w:p w14:paraId="2D9F0AB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1, 3</w:t>
            </w:r>
          </w:p>
        </w:tc>
        <w:tc>
          <w:tcPr>
            <w:tcW w:w="1159" w:type="dxa"/>
          </w:tcPr>
          <w:p w14:paraId="496A7C5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15313DD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7</w:t>
            </w:r>
          </w:p>
        </w:tc>
        <w:tc>
          <w:tcPr>
            <w:tcW w:w="1134" w:type="dxa"/>
          </w:tcPr>
          <w:p w14:paraId="1D1D72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0DCA610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27F8ACE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</w:t>
            </w:r>
          </w:p>
        </w:tc>
        <w:tc>
          <w:tcPr>
            <w:tcW w:w="1053" w:type="dxa"/>
          </w:tcPr>
          <w:p w14:paraId="0A0EA4B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6ED2B9A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3</w:t>
            </w:r>
          </w:p>
        </w:tc>
        <w:tc>
          <w:tcPr>
            <w:tcW w:w="1195" w:type="dxa"/>
          </w:tcPr>
          <w:p w14:paraId="252A2BF1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$4,959,823 </w:t>
            </w:r>
          </w:p>
        </w:tc>
        <w:tc>
          <w:tcPr>
            <w:tcW w:w="1248" w:type="dxa"/>
          </w:tcPr>
          <w:p w14:paraId="5DE48D6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24115B8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66B2C7DD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5" w:type="dxa"/>
          </w:tcPr>
          <w:p w14:paraId="59C8B33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Burkina Faso</w:t>
            </w:r>
          </w:p>
        </w:tc>
        <w:tc>
          <w:tcPr>
            <w:tcW w:w="1186" w:type="dxa"/>
          </w:tcPr>
          <w:p w14:paraId="03905E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547542C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1, 2</w:t>
            </w:r>
          </w:p>
        </w:tc>
        <w:tc>
          <w:tcPr>
            <w:tcW w:w="1159" w:type="dxa"/>
          </w:tcPr>
          <w:p w14:paraId="3190E57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1EC050D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12</w:t>
            </w:r>
          </w:p>
        </w:tc>
        <w:tc>
          <w:tcPr>
            <w:tcW w:w="1134" w:type="dxa"/>
            <w:noWrap/>
          </w:tcPr>
          <w:p w14:paraId="52EA019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1053" w:type="dxa"/>
            <w:noWrap/>
          </w:tcPr>
          <w:p w14:paraId="764B4A7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</w:p>
        </w:tc>
        <w:tc>
          <w:tcPr>
            <w:tcW w:w="1073" w:type="dxa"/>
            <w:noWrap/>
          </w:tcPr>
          <w:p w14:paraId="41742D1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53" w:type="dxa"/>
            <w:noWrap/>
          </w:tcPr>
          <w:p w14:paraId="20F39DC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1106" w:type="dxa"/>
          </w:tcPr>
          <w:p w14:paraId="3CF9D3B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880</w:t>
            </w:r>
          </w:p>
        </w:tc>
        <w:tc>
          <w:tcPr>
            <w:tcW w:w="1195" w:type="dxa"/>
          </w:tcPr>
          <w:p w14:paraId="573C9C5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$44,240,730  </w:t>
            </w:r>
          </w:p>
        </w:tc>
        <w:tc>
          <w:tcPr>
            <w:tcW w:w="1248" w:type="dxa"/>
          </w:tcPr>
          <w:p w14:paraId="4B4706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7ECBACD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2068CE75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185" w:type="dxa"/>
          </w:tcPr>
          <w:p w14:paraId="73AA4A9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Burundi</w:t>
            </w:r>
          </w:p>
        </w:tc>
        <w:tc>
          <w:tcPr>
            <w:tcW w:w="1186" w:type="dxa"/>
          </w:tcPr>
          <w:p w14:paraId="66FD675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22733E3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1b</w:t>
            </w:r>
          </w:p>
        </w:tc>
        <w:tc>
          <w:tcPr>
            <w:tcW w:w="1159" w:type="dxa"/>
          </w:tcPr>
          <w:p w14:paraId="3A269F3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76B7F08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4</w:t>
            </w:r>
          </w:p>
        </w:tc>
        <w:tc>
          <w:tcPr>
            <w:tcW w:w="1134" w:type="dxa"/>
            <w:noWrap/>
          </w:tcPr>
          <w:p w14:paraId="09925CA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</w:t>
            </w:r>
          </w:p>
        </w:tc>
        <w:tc>
          <w:tcPr>
            <w:tcW w:w="1053" w:type="dxa"/>
          </w:tcPr>
          <w:p w14:paraId="4EFA548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748AA12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53" w:type="dxa"/>
            <w:noWrap/>
          </w:tcPr>
          <w:p w14:paraId="05553FA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06" w:type="dxa"/>
          </w:tcPr>
          <w:p w14:paraId="327754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550</w:t>
            </w:r>
          </w:p>
        </w:tc>
        <w:tc>
          <w:tcPr>
            <w:tcW w:w="1195" w:type="dxa"/>
          </w:tcPr>
          <w:p w14:paraId="26FBA30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$8,055,523 </w:t>
            </w:r>
          </w:p>
        </w:tc>
        <w:tc>
          <w:tcPr>
            <w:tcW w:w="1248" w:type="dxa"/>
          </w:tcPr>
          <w:p w14:paraId="1EAAAD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Included from neigbouring countries (Uganda)</w:t>
            </w:r>
          </w:p>
        </w:tc>
        <w:tc>
          <w:tcPr>
            <w:tcW w:w="1231" w:type="dxa"/>
          </w:tcPr>
          <w:p w14:paraId="14D0917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4128B37D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</w:tcPr>
          <w:p w14:paraId="6FC524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Cabo Verde</w:t>
            </w:r>
          </w:p>
        </w:tc>
        <w:tc>
          <w:tcPr>
            <w:tcW w:w="1186" w:type="dxa"/>
          </w:tcPr>
          <w:p w14:paraId="791B5B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768" w:type="dxa"/>
          </w:tcPr>
          <w:p w14:paraId="2997F8C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159" w:type="dxa"/>
          </w:tcPr>
          <w:p w14:paraId="46308FF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100" w:type="dxa"/>
          </w:tcPr>
          <w:p w14:paraId="500EBE4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34" w:type="dxa"/>
          </w:tcPr>
          <w:p w14:paraId="60A5BC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5130C7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</w:tcPr>
          <w:p w14:paraId="576D681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1B40620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0FFC73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195" w:type="dxa"/>
          </w:tcPr>
          <w:p w14:paraId="62EF110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248" w:type="dxa"/>
          </w:tcPr>
          <w:p w14:paraId="086D67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231" w:type="dxa"/>
          </w:tcPr>
          <w:p w14:paraId="6837D66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</w:tr>
      <w:tr w14:paraId="4495EE12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5" w:type="dxa"/>
          </w:tcPr>
          <w:p w14:paraId="517A913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Cameroon</w:t>
            </w:r>
          </w:p>
        </w:tc>
        <w:tc>
          <w:tcPr>
            <w:tcW w:w="1186" w:type="dxa"/>
          </w:tcPr>
          <w:p w14:paraId="662287E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domestic cats</w:t>
            </w:r>
          </w:p>
        </w:tc>
        <w:tc>
          <w:tcPr>
            <w:tcW w:w="768" w:type="dxa"/>
          </w:tcPr>
          <w:p w14:paraId="55C5AD3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1a, 2</w:t>
            </w:r>
          </w:p>
        </w:tc>
        <w:tc>
          <w:tcPr>
            <w:tcW w:w="1159" w:type="dxa"/>
          </w:tcPr>
          <w:p w14:paraId="1B923B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53EFF3B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205</w:t>
            </w:r>
          </w:p>
        </w:tc>
        <w:tc>
          <w:tcPr>
            <w:tcW w:w="1134" w:type="dxa"/>
            <w:noWrap/>
          </w:tcPr>
          <w:p w14:paraId="3765310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23</w:t>
            </w:r>
          </w:p>
        </w:tc>
        <w:tc>
          <w:tcPr>
            <w:tcW w:w="1053" w:type="dxa"/>
            <w:noWrap/>
          </w:tcPr>
          <w:p w14:paraId="4015F3C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1073" w:type="dxa"/>
            <w:noWrap/>
          </w:tcPr>
          <w:p w14:paraId="253672F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21</w:t>
            </w:r>
          </w:p>
        </w:tc>
        <w:tc>
          <w:tcPr>
            <w:tcW w:w="1053" w:type="dxa"/>
            <w:noWrap/>
          </w:tcPr>
          <w:p w14:paraId="34E5146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</w:t>
            </w:r>
          </w:p>
        </w:tc>
        <w:tc>
          <w:tcPr>
            <w:tcW w:w="1106" w:type="dxa"/>
          </w:tcPr>
          <w:p w14:paraId="534C360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196</w:t>
            </w:r>
          </w:p>
        </w:tc>
        <w:tc>
          <w:tcPr>
            <w:tcW w:w="1195" w:type="dxa"/>
          </w:tcPr>
          <w:p w14:paraId="2DC2052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$22,570,906  </w:t>
            </w:r>
          </w:p>
        </w:tc>
        <w:tc>
          <w:tcPr>
            <w:tcW w:w="1248" w:type="dxa"/>
          </w:tcPr>
          <w:p w14:paraId="074DB6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Yes</w:t>
            </w:r>
          </w:p>
        </w:tc>
        <w:tc>
          <w:tcPr>
            <w:tcW w:w="1231" w:type="dxa"/>
          </w:tcPr>
          <w:p w14:paraId="4B70E1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MOKV</w:t>
            </w:r>
          </w:p>
        </w:tc>
      </w:tr>
      <w:tr w14:paraId="6F0657BF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185" w:type="dxa"/>
          </w:tcPr>
          <w:p w14:paraId="46DAFC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Central African Republic</w:t>
            </w:r>
          </w:p>
        </w:tc>
        <w:tc>
          <w:tcPr>
            <w:tcW w:w="1186" w:type="dxa"/>
          </w:tcPr>
          <w:p w14:paraId="5A02BF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3688DF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1b, 2</w:t>
            </w:r>
          </w:p>
        </w:tc>
        <w:tc>
          <w:tcPr>
            <w:tcW w:w="1159" w:type="dxa"/>
          </w:tcPr>
          <w:p w14:paraId="3BEC6E4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784EC48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10</w:t>
            </w:r>
          </w:p>
        </w:tc>
        <w:tc>
          <w:tcPr>
            <w:tcW w:w="1134" w:type="dxa"/>
            <w:noWrap/>
          </w:tcPr>
          <w:p w14:paraId="00D62DC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</w:t>
            </w:r>
          </w:p>
        </w:tc>
        <w:tc>
          <w:tcPr>
            <w:tcW w:w="1053" w:type="dxa"/>
          </w:tcPr>
          <w:p w14:paraId="33A646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</w:tcPr>
          <w:p w14:paraId="0CF1C3C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31F0440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696DBDF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227</w:t>
            </w:r>
          </w:p>
        </w:tc>
        <w:tc>
          <w:tcPr>
            <w:tcW w:w="1195" w:type="dxa"/>
          </w:tcPr>
          <w:p w14:paraId="321E1FB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$11,595,608  </w:t>
            </w:r>
          </w:p>
        </w:tc>
        <w:tc>
          <w:tcPr>
            <w:tcW w:w="1248" w:type="dxa"/>
          </w:tcPr>
          <w:p w14:paraId="48B268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7F5EB30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MOKV, LBV</w:t>
            </w:r>
          </w:p>
        </w:tc>
      </w:tr>
      <w:tr w14:paraId="34F364E0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</w:tcPr>
          <w:p w14:paraId="61613CA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Chad</w:t>
            </w:r>
          </w:p>
        </w:tc>
        <w:tc>
          <w:tcPr>
            <w:tcW w:w="1186" w:type="dxa"/>
          </w:tcPr>
          <w:p w14:paraId="6A6200F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4CCC7D3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1159" w:type="dxa"/>
          </w:tcPr>
          <w:p w14:paraId="5BED88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428BC38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14</w:t>
            </w:r>
          </w:p>
        </w:tc>
        <w:tc>
          <w:tcPr>
            <w:tcW w:w="1134" w:type="dxa"/>
            <w:noWrap/>
          </w:tcPr>
          <w:p w14:paraId="06D83F8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4</w:t>
            </w:r>
          </w:p>
        </w:tc>
        <w:tc>
          <w:tcPr>
            <w:tcW w:w="1053" w:type="dxa"/>
          </w:tcPr>
          <w:p w14:paraId="310AB8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034A3EC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4</w:t>
            </w:r>
          </w:p>
        </w:tc>
        <w:tc>
          <w:tcPr>
            <w:tcW w:w="1053" w:type="dxa"/>
            <w:noWrap/>
          </w:tcPr>
          <w:p w14:paraId="5257D4A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</w:t>
            </w:r>
          </w:p>
        </w:tc>
        <w:tc>
          <w:tcPr>
            <w:tcW w:w="1106" w:type="dxa"/>
          </w:tcPr>
          <w:p w14:paraId="0E85DB8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64</w:t>
            </w:r>
          </w:p>
        </w:tc>
        <w:tc>
          <w:tcPr>
            <w:tcW w:w="1195" w:type="dxa"/>
          </w:tcPr>
          <w:p w14:paraId="4043476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$9,950,532  </w:t>
            </w:r>
          </w:p>
        </w:tc>
        <w:tc>
          <w:tcPr>
            <w:tcW w:w="1248" w:type="dxa"/>
          </w:tcPr>
          <w:p w14:paraId="7017C65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5B21A6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u w:val="single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u w:val="single"/>
                <w:lang w:val="en-ZA" w:eastAsia="en-ZA"/>
              </w:rPr>
              <w:t> </w:t>
            </w:r>
          </w:p>
        </w:tc>
      </w:tr>
      <w:tr w14:paraId="32EBDFCB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</w:tcPr>
          <w:p w14:paraId="7871C2B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Comoros</w:t>
            </w:r>
          </w:p>
        </w:tc>
        <w:tc>
          <w:tcPr>
            <w:tcW w:w="1186" w:type="dxa"/>
          </w:tcPr>
          <w:p w14:paraId="3F488C9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5D45BAF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159" w:type="dxa"/>
          </w:tcPr>
          <w:p w14:paraId="5723891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100" w:type="dxa"/>
          </w:tcPr>
          <w:p w14:paraId="094E7F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34" w:type="dxa"/>
          </w:tcPr>
          <w:p w14:paraId="238AF7B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254E833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</w:tcPr>
          <w:p w14:paraId="500DD83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3E2C5EA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473891C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</w:t>
            </w:r>
          </w:p>
        </w:tc>
        <w:tc>
          <w:tcPr>
            <w:tcW w:w="1195" w:type="dxa"/>
          </w:tcPr>
          <w:p w14:paraId="603E2A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</w:t>
            </w:r>
          </w:p>
        </w:tc>
        <w:tc>
          <w:tcPr>
            <w:tcW w:w="1248" w:type="dxa"/>
          </w:tcPr>
          <w:p w14:paraId="4BF095B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231" w:type="dxa"/>
          </w:tcPr>
          <w:p w14:paraId="67AB551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</w:tr>
      <w:tr w14:paraId="7ECA07CC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0" w:hRule="atLeast"/>
        </w:trPr>
        <w:tc>
          <w:tcPr>
            <w:tcW w:w="1185" w:type="dxa"/>
          </w:tcPr>
          <w:p w14:paraId="1DF54E6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Democratic Republic of the Congo (Kinshasa)</w:t>
            </w:r>
          </w:p>
        </w:tc>
        <w:tc>
          <w:tcPr>
            <w:tcW w:w="1186" w:type="dxa"/>
          </w:tcPr>
          <w:p w14:paraId="66CEAA1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domestic cats, sheep, goats</w:t>
            </w:r>
          </w:p>
        </w:tc>
        <w:tc>
          <w:tcPr>
            <w:tcW w:w="768" w:type="dxa"/>
          </w:tcPr>
          <w:p w14:paraId="215F8C1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1b</w:t>
            </w:r>
          </w:p>
        </w:tc>
        <w:tc>
          <w:tcPr>
            <w:tcW w:w="1159" w:type="dxa"/>
          </w:tcPr>
          <w:p w14:paraId="698F46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388A89F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42</w:t>
            </w:r>
          </w:p>
        </w:tc>
        <w:tc>
          <w:tcPr>
            <w:tcW w:w="1134" w:type="dxa"/>
            <w:noWrap/>
          </w:tcPr>
          <w:p w14:paraId="35DAB29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7</w:t>
            </w:r>
          </w:p>
        </w:tc>
        <w:tc>
          <w:tcPr>
            <w:tcW w:w="1053" w:type="dxa"/>
            <w:noWrap/>
          </w:tcPr>
          <w:p w14:paraId="22018AF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73" w:type="dxa"/>
            <w:noWrap/>
          </w:tcPr>
          <w:p w14:paraId="303C1BB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</w:t>
            </w:r>
          </w:p>
        </w:tc>
        <w:tc>
          <w:tcPr>
            <w:tcW w:w="1053" w:type="dxa"/>
            <w:noWrap/>
          </w:tcPr>
          <w:p w14:paraId="0CFFFEF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06" w:type="dxa"/>
          </w:tcPr>
          <w:p w14:paraId="53E6230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5,579</w:t>
            </w:r>
          </w:p>
        </w:tc>
        <w:tc>
          <w:tcPr>
            <w:tcW w:w="1195" w:type="dxa"/>
          </w:tcPr>
          <w:p w14:paraId="3ED990D7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$73,198,523 </w:t>
            </w:r>
          </w:p>
        </w:tc>
        <w:tc>
          <w:tcPr>
            <w:tcW w:w="1248" w:type="dxa"/>
          </w:tcPr>
          <w:p w14:paraId="3B9659C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Yes</w:t>
            </w:r>
          </w:p>
        </w:tc>
        <w:tc>
          <w:tcPr>
            <w:tcW w:w="1231" w:type="dxa"/>
          </w:tcPr>
          <w:p w14:paraId="11FF00B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LBV</w:t>
            </w:r>
          </w:p>
        </w:tc>
      </w:tr>
      <w:tr w14:paraId="004D1AE2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</w:tcPr>
          <w:p w14:paraId="279A0F3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Djibouti</w:t>
            </w:r>
          </w:p>
        </w:tc>
        <w:tc>
          <w:tcPr>
            <w:tcW w:w="1186" w:type="dxa"/>
          </w:tcPr>
          <w:p w14:paraId="5C46F01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2876BD1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59" w:type="dxa"/>
          </w:tcPr>
          <w:p w14:paraId="6E41D1E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</w:tcPr>
          <w:p w14:paraId="6E1F93D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34" w:type="dxa"/>
          </w:tcPr>
          <w:p w14:paraId="4C778D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216A0B0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</w:tcPr>
          <w:p w14:paraId="7C34E77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14A008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5A7531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25</w:t>
            </w:r>
          </w:p>
        </w:tc>
        <w:tc>
          <w:tcPr>
            <w:tcW w:w="1195" w:type="dxa"/>
          </w:tcPr>
          <w:p w14:paraId="5CF6673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$2,934,406 </w:t>
            </w:r>
          </w:p>
        </w:tc>
        <w:tc>
          <w:tcPr>
            <w:tcW w:w="1248" w:type="dxa"/>
          </w:tcPr>
          <w:p w14:paraId="73E24E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4BD9DF0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1283E3F0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1185" w:type="dxa"/>
          </w:tcPr>
          <w:p w14:paraId="290D0AB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Egypt</w:t>
            </w:r>
          </w:p>
        </w:tc>
        <w:tc>
          <w:tcPr>
            <w:tcW w:w="1186" w:type="dxa"/>
          </w:tcPr>
          <w:p w14:paraId="74602A26">
            <w:pPr>
              <w:spacing w:after="0" w:line="240" w:lineRule="auto"/>
              <w:jc w:val="center"/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  <w:t>Domestic dogs, domestic cats, horses, rodents, mongooses, ruminants (buffalo), livestock, foxes, and wolves</w:t>
            </w:r>
          </w:p>
        </w:tc>
        <w:tc>
          <w:tcPr>
            <w:tcW w:w="768" w:type="dxa"/>
          </w:tcPr>
          <w:p w14:paraId="283DFA1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1, 4</w:t>
            </w:r>
          </w:p>
        </w:tc>
        <w:tc>
          <w:tcPr>
            <w:tcW w:w="1159" w:type="dxa"/>
          </w:tcPr>
          <w:p w14:paraId="6CAF97E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27641D9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151</w:t>
            </w:r>
          </w:p>
        </w:tc>
        <w:tc>
          <w:tcPr>
            <w:tcW w:w="1134" w:type="dxa"/>
            <w:noWrap/>
          </w:tcPr>
          <w:p w14:paraId="46CFF03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63</w:t>
            </w:r>
          </w:p>
        </w:tc>
        <w:tc>
          <w:tcPr>
            <w:tcW w:w="1053" w:type="dxa"/>
            <w:noWrap/>
          </w:tcPr>
          <w:p w14:paraId="323F36F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10</w:t>
            </w:r>
          </w:p>
        </w:tc>
        <w:tc>
          <w:tcPr>
            <w:tcW w:w="1073" w:type="dxa"/>
            <w:noWrap/>
          </w:tcPr>
          <w:p w14:paraId="3E2C520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38</w:t>
            </w:r>
          </w:p>
        </w:tc>
        <w:tc>
          <w:tcPr>
            <w:tcW w:w="1053" w:type="dxa"/>
            <w:noWrap/>
          </w:tcPr>
          <w:p w14:paraId="4554E95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8</w:t>
            </w:r>
          </w:p>
        </w:tc>
        <w:tc>
          <w:tcPr>
            <w:tcW w:w="1106" w:type="dxa"/>
          </w:tcPr>
          <w:p w14:paraId="6589351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113</w:t>
            </w:r>
          </w:p>
        </w:tc>
        <w:tc>
          <w:tcPr>
            <w:tcW w:w="1195" w:type="dxa"/>
          </w:tcPr>
          <w:p w14:paraId="5BC6251E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$47,741,471  </w:t>
            </w:r>
          </w:p>
        </w:tc>
        <w:tc>
          <w:tcPr>
            <w:tcW w:w="1248" w:type="dxa"/>
          </w:tcPr>
          <w:p w14:paraId="5B8ADC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Yes</w:t>
            </w:r>
          </w:p>
        </w:tc>
        <w:tc>
          <w:tcPr>
            <w:tcW w:w="1231" w:type="dxa"/>
          </w:tcPr>
          <w:p w14:paraId="7938C8FF">
            <w:pPr>
              <w:spacing w:after="0" w:line="240" w:lineRule="auto"/>
              <w:jc w:val="center"/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  <w:t xml:space="preserve">LBV  </w:t>
            </w:r>
          </w:p>
        </w:tc>
      </w:tr>
      <w:tr w14:paraId="0C8E2212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5" w:type="dxa"/>
          </w:tcPr>
          <w:p w14:paraId="68CC270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Equatorial Guinea</w:t>
            </w:r>
          </w:p>
        </w:tc>
        <w:tc>
          <w:tcPr>
            <w:tcW w:w="1186" w:type="dxa"/>
          </w:tcPr>
          <w:p w14:paraId="7B033F1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4699457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1a</w:t>
            </w:r>
          </w:p>
        </w:tc>
        <w:tc>
          <w:tcPr>
            <w:tcW w:w="1159" w:type="dxa"/>
          </w:tcPr>
          <w:p w14:paraId="010B429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</w:tcPr>
          <w:p w14:paraId="2806A2E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34" w:type="dxa"/>
          </w:tcPr>
          <w:p w14:paraId="21A532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5990D8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</w:tcPr>
          <w:p w14:paraId="24D51C5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1EACC2F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64BF7E2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4</w:t>
            </w:r>
          </w:p>
        </w:tc>
        <w:tc>
          <w:tcPr>
            <w:tcW w:w="1195" w:type="dxa"/>
          </w:tcPr>
          <w:p w14:paraId="2156850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$2,744,738 </w:t>
            </w:r>
          </w:p>
        </w:tc>
        <w:tc>
          <w:tcPr>
            <w:tcW w:w="1248" w:type="dxa"/>
          </w:tcPr>
          <w:p w14:paraId="0F39B9C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3499D5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33B9E91F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</w:tcPr>
          <w:p w14:paraId="43BDCCA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Eritrea</w:t>
            </w:r>
          </w:p>
        </w:tc>
        <w:tc>
          <w:tcPr>
            <w:tcW w:w="1186" w:type="dxa"/>
          </w:tcPr>
          <w:p w14:paraId="6361F5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400B2B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59" w:type="dxa"/>
          </w:tcPr>
          <w:p w14:paraId="07920DF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092DDB5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34" w:type="dxa"/>
          </w:tcPr>
          <w:p w14:paraId="3F43D3E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2824E2B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</w:tcPr>
          <w:p w14:paraId="2A1B51B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751B9AC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3F0D72F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366</w:t>
            </w:r>
          </w:p>
        </w:tc>
        <w:tc>
          <w:tcPr>
            <w:tcW w:w="1195" w:type="dxa"/>
          </w:tcPr>
          <w:p w14:paraId="02009A9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$13,263,180 </w:t>
            </w:r>
          </w:p>
        </w:tc>
        <w:tc>
          <w:tcPr>
            <w:tcW w:w="1248" w:type="dxa"/>
          </w:tcPr>
          <w:p w14:paraId="6C376E6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2593D75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0BC88DB0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5" w:type="dxa"/>
          </w:tcPr>
          <w:p w14:paraId="7E31180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Eswatini (Swaziland)</w:t>
            </w:r>
          </w:p>
        </w:tc>
        <w:tc>
          <w:tcPr>
            <w:tcW w:w="1186" w:type="dxa"/>
          </w:tcPr>
          <w:p w14:paraId="3C73FFF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492E7E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59" w:type="dxa"/>
          </w:tcPr>
          <w:p w14:paraId="17C9AF5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2F58356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60</w:t>
            </w:r>
          </w:p>
        </w:tc>
        <w:tc>
          <w:tcPr>
            <w:tcW w:w="1134" w:type="dxa"/>
            <w:noWrap/>
          </w:tcPr>
          <w:p w14:paraId="6605B55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1053" w:type="dxa"/>
          </w:tcPr>
          <w:p w14:paraId="040AAD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</w:tcPr>
          <w:p w14:paraId="28A6AB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1D1AA3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21FE79C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8</w:t>
            </w:r>
          </w:p>
        </w:tc>
        <w:tc>
          <w:tcPr>
            <w:tcW w:w="1195" w:type="dxa"/>
          </w:tcPr>
          <w:p w14:paraId="3A91B34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$2,469,559 </w:t>
            </w:r>
          </w:p>
        </w:tc>
        <w:tc>
          <w:tcPr>
            <w:tcW w:w="1248" w:type="dxa"/>
          </w:tcPr>
          <w:p w14:paraId="0298C1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3944499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DUVV</w:t>
            </w:r>
          </w:p>
        </w:tc>
      </w:tr>
      <w:tr w14:paraId="4EBDF240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185" w:type="dxa"/>
          </w:tcPr>
          <w:p w14:paraId="27F0634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Ethiopia</w:t>
            </w:r>
          </w:p>
        </w:tc>
        <w:tc>
          <w:tcPr>
            <w:tcW w:w="1186" w:type="dxa"/>
          </w:tcPr>
          <w:p w14:paraId="4C1D08B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>Domestic dogs, livestock, camels, jackals, foxes and Ethiopian wolves</w:t>
            </w:r>
          </w:p>
        </w:tc>
        <w:tc>
          <w:tcPr>
            <w:tcW w:w="768" w:type="dxa"/>
          </w:tcPr>
          <w:p w14:paraId="10E4F6C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1a</w:t>
            </w:r>
          </w:p>
        </w:tc>
        <w:tc>
          <w:tcPr>
            <w:tcW w:w="1159" w:type="dxa"/>
          </w:tcPr>
          <w:p w14:paraId="3ADB17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0221EEC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170</w:t>
            </w:r>
          </w:p>
        </w:tc>
        <w:tc>
          <w:tcPr>
            <w:tcW w:w="1134" w:type="dxa"/>
            <w:noWrap/>
          </w:tcPr>
          <w:p w14:paraId="6AD2419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28</w:t>
            </w:r>
          </w:p>
        </w:tc>
        <w:tc>
          <w:tcPr>
            <w:tcW w:w="1053" w:type="dxa"/>
            <w:noWrap/>
          </w:tcPr>
          <w:p w14:paraId="1F2B8DB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</w:t>
            </w:r>
          </w:p>
        </w:tc>
        <w:tc>
          <w:tcPr>
            <w:tcW w:w="1073" w:type="dxa"/>
            <w:noWrap/>
          </w:tcPr>
          <w:p w14:paraId="64E844B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63</w:t>
            </w:r>
          </w:p>
        </w:tc>
        <w:tc>
          <w:tcPr>
            <w:tcW w:w="1053" w:type="dxa"/>
            <w:noWrap/>
          </w:tcPr>
          <w:p w14:paraId="3DA1639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7</w:t>
            </w:r>
          </w:p>
        </w:tc>
        <w:tc>
          <w:tcPr>
            <w:tcW w:w="1106" w:type="dxa"/>
          </w:tcPr>
          <w:p w14:paraId="737697C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2.771</w:t>
            </w:r>
          </w:p>
        </w:tc>
        <w:tc>
          <w:tcPr>
            <w:tcW w:w="1195" w:type="dxa"/>
          </w:tcPr>
          <w:p w14:paraId="27A8C9A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$114,881,471 </w:t>
            </w:r>
          </w:p>
        </w:tc>
        <w:tc>
          <w:tcPr>
            <w:tcW w:w="1248" w:type="dxa"/>
          </w:tcPr>
          <w:p w14:paraId="114C5C3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397B6A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MOKV, LBV</w:t>
            </w:r>
          </w:p>
        </w:tc>
      </w:tr>
      <w:tr w14:paraId="7A0DD42C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</w:tcPr>
          <w:p w14:paraId="680353A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Gabon</w:t>
            </w:r>
          </w:p>
        </w:tc>
        <w:tc>
          <w:tcPr>
            <w:tcW w:w="1186" w:type="dxa"/>
          </w:tcPr>
          <w:p w14:paraId="62ADBFD4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3EA519C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1a</w:t>
            </w:r>
          </w:p>
        </w:tc>
        <w:tc>
          <w:tcPr>
            <w:tcW w:w="1159" w:type="dxa"/>
          </w:tcPr>
          <w:p w14:paraId="5ED9F6F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6AE4A3F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33</w:t>
            </w:r>
          </w:p>
        </w:tc>
        <w:tc>
          <w:tcPr>
            <w:tcW w:w="1134" w:type="dxa"/>
          </w:tcPr>
          <w:p w14:paraId="60724D8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1C164E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1EC5BFC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9</w:t>
            </w:r>
          </w:p>
        </w:tc>
        <w:tc>
          <w:tcPr>
            <w:tcW w:w="1053" w:type="dxa"/>
            <w:noWrap/>
          </w:tcPr>
          <w:p w14:paraId="235B01C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</w:t>
            </w:r>
          </w:p>
        </w:tc>
        <w:tc>
          <w:tcPr>
            <w:tcW w:w="1106" w:type="dxa"/>
          </w:tcPr>
          <w:p w14:paraId="7560B40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95" w:type="dxa"/>
          </w:tcPr>
          <w:p w14:paraId="19E7E80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 xml:space="preserve"> $1,561,809 </w:t>
            </w:r>
          </w:p>
        </w:tc>
        <w:tc>
          <w:tcPr>
            <w:tcW w:w="1248" w:type="dxa"/>
          </w:tcPr>
          <w:p w14:paraId="70BD533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Yes</w:t>
            </w:r>
          </w:p>
        </w:tc>
        <w:tc>
          <w:tcPr>
            <w:tcW w:w="1231" w:type="dxa"/>
          </w:tcPr>
          <w:p w14:paraId="2A2F77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48E36119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</w:tcPr>
          <w:p w14:paraId="7F91970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The Gambia</w:t>
            </w:r>
          </w:p>
        </w:tc>
        <w:tc>
          <w:tcPr>
            <w:tcW w:w="1186" w:type="dxa"/>
          </w:tcPr>
          <w:p w14:paraId="0F5B58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3E52D3E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1, 2</w:t>
            </w:r>
          </w:p>
        </w:tc>
        <w:tc>
          <w:tcPr>
            <w:tcW w:w="1159" w:type="dxa"/>
          </w:tcPr>
          <w:p w14:paraId="0A98DE3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25911F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</w:p>
        </w:tc>
        <w:tc>
          <w:tcPr>
            <w:tcW w:w="1134" w:type="dxa"/>
          </w:tcPr>
          <w:p w14:paraId="4B7AC3D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3FB7DB7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</w:tcPr>
          <w:p w14:paraId="0B6AF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2140A8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488F73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37</w:t>
            </w:r>
          </w:p>
        </w:tc>
        <w:tc>
          <w:tcPr>
            <w:tcW w:w="1195" w:type="dxa"/>
          </w:tcPr>
          <w:p w14:paraId="425B6BD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$2,098,137 </w:t>
            </w:r>
          </w:p>
        </w:tc>
        <w:tc>
          <w:tcPr>
            <w:tcW w:w="1248" w:type="dxa"/>
          </w:tcPr>
          <w:p w14:paraId="484549E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25304C1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LBV</w:t>
            </w:r>
          </w:p>
        </w:tc>
      </w:tr>
      <w:tr w14:paraId="319FA9D5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85" w:type="dxa"/>
          </w:tcPr>
          <w:p w14:paraId="5610E10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Ghana</w:t>
            </w:r>
          </w:p>
        </w:tc>
        <w:tc>
          <w:tcPr>
            <w:tcW w:w="1186" w:type="dxa"/>
          </w:tcPr>
          <w:p w14:paraId="6094FD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domestic cats, livestock</w:t>
            </w:r>
          </w:p>
        </w:tc>
        <w:tc>
          <w:tcPr>
            <w:tcW w:w="768" w:type="dxa"/>
          </w:tcPr>
          <w:p w14:paraId="4EC4F6F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1, 2</w:t>
            </w:r>
          </w:p>
        </w:tc>
        <w:tc>
          <w:tcPr>
            <w:tcW w:w="1159" w:type="dxa"/>
          </w:tcPr>
          <w:p w14:paraId="7544273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52A16AF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180</w:t>
            </w:r>
          </w:p>
        </w:tc>
        <w:tc>
          <w:tcPr>
            <w:tcW w:w="1134" w:type="dxa"/>
            <w:noWrap/>
          </w:tcPr>
          <w:p w14:paraId="1591FEB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37</w:t>
            </w:r>
          </w:p>
        </w:tc>
        <w:tc>
          <w:tcPr>
            <w:tcW w:w="1053" w:type="dxa"/>
            <w:noWrap/>
          </w:tcPr>
          <w:p w14:paraId="1CE5A30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17</w:t>
            </w:r>
          </w:p>
        </w:tc>
        <w:tc>
          <w:tcPr>
            <w:tcW w:w="1073" w:type="dxa"/>
            <w:noWrap/>
          </w:tcPr>
          <w:p w14:paraId="30ABF04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30</w:t>
            </w:r>
          </w:p>
        </w:tc>
        <w:tc>
          <w:tcPr>
            <w:tcW w:w="1053" w:type="dxa"/>
            <w:noWrap/>
          </w:tcPr>
          <w:p w14:paraId="4F2D982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16</w:t>
            </w:r>
          </w:p>
        </w:tc>
        <w:tc>
          <w:tcPr>
            <w:tcW w:w="1106" w:type="dxa"/>
          </w:tcPr>
          <w:p w14:paraId="2331F6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112</w:t>
            </w:r>
          </w:p>
        </w:tc>
        <w:tc>
          <w:tcPr>
            <w:tcW w:w="1195" w:type="dxa"/>
          </w:tcPr>
          <w:p w14:paraId="4ECFC47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$16,013,648 </w:t>
            </w:r>
          </w:p>
        </w:tc>
        <w:tc>
          <w:tcPr>
            <w:tcW w:w="1248" w:type="dxa"/>
          </w:tcPr>
          <w:p w14:paraId="13B0459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Yes</w:t>
            </w:r>
          </w:p>
        </w:tc>
        <w:tc>
          <w:tcPr>
            <w:tcW w:w="1231" w:type="dxa"/>
          </w:tcPr>
          <w:p w14:paraId="6C69CB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LBV</w:t>
            </w:r>
          </w:p>
        </w:tc>
      </w:tr>
      <w:tr w14:paraId="5C89AF4B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</w:tcPr>
          <w:p w14:paraId="554330D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Guinea</w:t>
            </w:r>
          </w:p>
        </w:tc>
        <w:tc>
          <w:tcPr>
            <w:tcW w:w="1186" w:type="dxa"/>
          </w:tcPr>
          <w:p w14:paraId="0DB46C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5DB8713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1, 2</w:t>
            </w:r>
          </w:p>
        </w:tc>
        <w:tc>
          <w:tcPr>
            <w:tcW w:w="1159" w:type="dxa"/>
          </w:tcPr>
          <w:p w14:paraId="07DC608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2C7056E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67</w:t>
            </w:r>
          </w:p>
        </w:tc>
        <w:tc>
          <w:tcPr>
            <w:tcW w:w="1134" w:type="dxa"/>
            <w:noWrap/>
          </w:tcPr>
          <w:p w14:paraId="6CC22A9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25</w:t>
            </w:r>
          </w:p>
        </w:tc>
        <w:tc>
          <w:tcPr>
            <w:tcW w:w="1053" w:type="dxa"/>
            <w:noWrap/>
          </w:tcPr>
          <w:p w14:paraId="6FE9B54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73" w:type="dxa"/>
            <w:noWrap/>
          </w:tcPr>
          <w:p w14:paraId="73DD5D4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29</w:t>
            </w:r>
          </w:p>
        </w:tc>
        <w:tc>
          <w:tcPr>
            <w:tcW w:w="1053" w:type="dxa"/>
            <w:noWrap/>
          </w:tcPr>
          <w:p w14:paraId="0E516FC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7</w:t>
            </w:r>
          </w:p>
        </w:tc>
        <w:tc>
          <w:tcPr>
            <w:tcW w:w="1106" w:type="dxa"/>
          </w:tcPr>
          <w:p w14:paraId="653AC5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515</w:t>
            </w:r>
          </w:p>
        </w:tc>
        <w:tc>
          <w:tcPr>
            <w:tcW w:w="1195" w:type="dxa"/>
          </w:tcPr>
          <w:p w14:paraId="1ABEF65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$21,493,199 </w:t>
            </w:r>
          </w:p>
        </w:tc>
        <w:tc>
          <w:tcPr>
            <w:tcW w:w="1248" w:type="dxa"/>
          </w:tcPr>
          <w:p w14:paraId="2AFC1A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249E009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LBV</w:t>
            </w:r>
          </w:p>
        </w:tc>
      </w:tr>
      <w:tr w14:paraId="7D92535C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5" w:type="dxa"/>
          </w:tcPr>
          <w:p w14:paraId="2916B58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Guinea-Bissau</w:t>
            </w:r>
          </w:p>
        </w:tc>
        <w:tc>
          <w:tcPr>
            <w:tcW w:w="1186" w:type="dxa"/>
          </w:tcPr>
          <w:p w14:paraId="673FABE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10B19F6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59" w:type="dxa"/>
          </w:tcPr>
          <w:p w14:paraId="093DAD0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1E24BC1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4</w:t>
            </w:r>
          </w:p>
        </w:tc>
        <w:tc>
          <w:tcPr>
            <w:tcW w:w="1134" w:type="dxa"/>
          </w:tcPr>
          <w:p w14:paraId="025190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0E105C0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</w:tcPr>
          <w:p w14:paraId="24A7447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3FF9BA5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6A6E1E7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72</w:t>
            </w:r>
          </w:p>
        </w:tc>
        <w:tc>
          <w:tcPr>
            <w:tcW w:w="1195" w:type="dxa"/>
          </w:tcPr>
          <w:p w14:paraId="1D931E3C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 $3,059,767 </w:t>
            </w:r>
          </w:p>
        </w:tc>
        <w:tc>
          <w:tcPr>
            <w:tcW w:w="1248" w:type="dxa"/>
          </w:tcPr>
          <w:p w14:paraId="2FFBB2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65F4DB6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6891EBA9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1185" w:type="dxa"/>
          </w:tcPr>
          <w:p w14:paraId="7194F92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Ivory Coas</w:t>
            </w:r>
            <w:r>
              <w:rPr>
                <w:rFonts w:eastAsia="Times New Roman"/>
                <w:b w:val="0"/>
                <w:bCs w:val="0"/>
                <w:color w:val="000000"/>
                <w:sz w:val="16"/>
                <w:szCs w:val="16"/>
                <w:lang w:val="en-ZA" w:eastAsia="en-ZA"/>
              </w:rPr>
              <w:t>t</w:t>
            </w: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 xml:space="preserve"> (Cote d'Ivore)</w:t>
            </w:r>
          </w:p>
        </w:tc>
        <w:tc>
          <w:tcPr>
            <w:tcW w:w="1186" w:type="dxa"/>
          </w:tcPr>
          <w:p w14:paraId="7B27AD2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3C29A1F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1, 2</w:t>
            </w:r>
          </w:p>
        </w:tc>
        <w:tc>
          <w:tcPr>
            <w:tcW w:w="1159" w:type="dxa"/>
          </w:tcPr>
          <w:p w14:paraId="2437EFA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10F2A35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2506</w:t>
            </w:r>
          </w:p>
        </w:tc>
        <w:tc>
          <w:tcPr>
            <w:tcW w:w="1134" w:type="dxa"/>
            <w:noWrap/>
          </w:tcPr>
          <w:p w14:paraId="477195E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280</w:t>
            </w:r>
          </w:p>
        </w:tc>
        <w:tc>
          <w:tcPr>
            <w:tcW w:w="1053" w:type="dxa"/>
            <w:noWrap/>
          </w:tcPr>
          <w:p w14:paraId="6B9183F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9</w:t>
            </w:r>
          </w:p>
        </w:tc>
        <w:tc>
          <w:tcPr>
            <w:tcW w:w="1073" w:type="dxa"/>
            <w:noWrap/>
          </w:tcPr>
          <w:p w14:paraId="4880263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123</w:t>
            </w:r>
          </w:p>
        </w:tc>
        <w:tc>
          <w:tcPr>
            <w:tcW w:w="1053" w:type="dxa"/>
            <w:noWrap/>
          </w:tcPr>
          <w:p w14:paraId="77461E0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141</w:t>
            </w:r>
          </w:p>
        </w:tc>
        <w:tc>
          <w:tcPr>
            <w:tcW w:w="1106" w:type="dxa"/>
          </w:tcPr>
          <w:p w14:paraId="57FC13B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569</w:t>
            </w:r>
          </w:p>
        </w:tc>
        <w:tc>
          <w:tcPr>
            <w:tcW w:w="1195" w:type="dxa"/>
          </w:tcPr>
          <w:p w14:paraId="7C8E483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$40,994,178 </w:t>
            </w:r>
          </w:p>
        </w:tc>
        <w:tc>
          <w:tcPr>
            <w:tcW w:w="1248" w:type="dxa"/>
          </w:tcPr>
          <w:p w14:paraId="79768C2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53EA8F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637E460D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85" w:type="dxa"/>
          </w:tcPr>
          <w:p w14:paraId="410AB19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Kenya</w:t>
            </w:r>
          </w:p>
        </w:tc>
        <w:tc>
          <w:tcPr>
            <w:tcW w:w="1186" w:type="dxa"/>
          </w:tcPr>
          <w:p w14:paraId="524D0A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 xml:space="preserve">Domestic dogs, domestic cats, donkeys, zebra </w:t>
            </w:r>
          </w:p>
        </w:tc>
        <w:tc>
          <w:tcPr>
            <w:tcW w:w="768" w:type="dxa"/>
          </w:tcPr>
          <w:p w14:paraId="70A95B6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59" w:type="dxa"/>
          </w:tcPr>
          <w:p w14:paraId="2C252DF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2960BCE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172</w:t>
            </w:r>
          </w:p>
        </w:tc>
        <w:tc>
          <w:tcPr>
            <w:tcW w:w="1134" w:type="dxa"/>
            <w:noWrap/>
          </w:tcPr>
          <w:p w14:paraId="7F3B22B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43</w:t>
            </w:r>
          </w:p>
        </w:tc>
        <w:tc>
          <w:tcPr>
            <w:tcW w:w="1053" w:type="dxa"/>
            <w:noWrap/>
          </w:tcPr>
          <w:p w14:paraId="1AB0711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</w:t>
            </w:r>
          </w:p>
        </w:tc>
        <w:tc>
          <w:tcPr>
            <w:tcW w:w="1073" w:type="dxa"/>
            <w:noWrap/>
          </w:tcPr>
          <w:p w14:paraId="7DEE933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38</w:t>
            </w:r>
          </w:p>
        </w:tc>
        <w:tc>
          <w:tcPr>
            <w:tcW w:w="1053" w:type="dxa"/>
            <w:noWrap/>
          </w:tcPr>
          <w:p w14:paraId="44933A8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11</w:t>
            </w:r>
          </w:p>
        </w:tc>
        <w:tc>
          <w:tcPr>
            <w:tcW w:w="1106" w:type="dxa"/>
          </w:tcPr>
          <w:p w14:paraId="5F38AB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523</w:t>
            </w:r>
          </w:p>
        </w:tc>
        <w:tc>
          <w:tcPr>
            <w:tcW w:w="1195" w:type="dxa"/>
          </w:tcPr>
          <w:p w14:paraId="1C2B51D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 $54,490,080 </w:t>
            </w:r>
          </w:p>
        </w:tc>
        <w:tc>
          <w:tcPr>
            <w:tcW w:w="1248" w:type="dxa"/>
          </w:tcPr>
          <w:p w14:paraId="44F091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5C0FC17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LBV, DUVV, WCBV, SHIBV</w:t>
            </w:r>
          </w:p>
        </w:tc>
      </w:tr>
      <w:tr w14:paraId="6278E250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</w:tcPr>
          <w:p w14:paraId="7E524DA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Lesotho</w:t>
            </w:r>
          </w:p>
        </w:tc>
        <w:tc>
          <w:tcPr>
            <w:tcW w:w="1186" w:type="dxa"/>
          </w:tcPr>
          <w:p w14:paraId="367A770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13345222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>1b</w:t>
            </w:r>
          </w:p>
        </w:tc>
        <w:tc>
          <w:tcPr>
            <w:tcW w:w="1159" w:type="dxa"/>
          </w:tcPr>
          <w:p w14:paraId="593FA3F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7982FF3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22</w:t>
            </w:r>
          </w:p>
        </w:tc>
        <w:tc>
          <w:tcPr>
            <w:tcW w:w="1134" w:type="dxa"/>
            <w:noWrap/>
          </w:tcPr>
          <w:p w14:paraId="3186E1A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1053" w:type="dxa"/>
          </w:tcPr>
          <w:p w14:paraId="1E8BFF3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7BCAAD4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12</w:t>
            </w:r>
          </w:p>
        </w:tc>
        <w:tc>
          <w:tcPr>
            <w:tcW w:w="1053" w:type="dxa"/>
          </w:tcPr>
          <w:p w14:paraId="2965935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38D367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36</w:t>
            </w:r>
          </w:p>
        </w:tc>
        <w:tc>
          <w:tcPr>
            <w:tcW w:w="1195" w:type="dxa"/>
          </w:tcPr>
          <w:p w14:paraId="213B1CE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$3,156,307 </w:t>
            </w:r>
          </w:p>
        </w:tc>
        <w:tc>
          <w:tcPr>
            <w:tcW w:w="1248" w:type="dxa"/>
          </w:tcPr>
          <w:p w14:paraId="73CF763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78F823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76473E3D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90" w:hRule="atLeast"/>
        </w:trPr>
        <w:tc>
          <w:tcPr>
            <w:tcW w:w="1185" w:type="dxa"/>
          </w:tcPr>
          <w:p w14:paraId="528F0E4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Liberia</w:t>
            </w:r>
          </w:p>
        </w:tc>
        <w:tc>
          <w:tcPr>
            <w:tcW w:w="1186" w:type="dxa"/>
          </w:tcPr>
          <w:p w14:paraId="55236CE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domestic cats</w:t>
            </w:r>
          </w:p>
        </w:tc>
        <w:tc>
          <w:tcPr>
            <w:tcW w:w="768" w:type="dxa"/>
          </w:tcPr>
          <w:p w14:paraId="4B1562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 2, China 1</w:t>
            </w:r>
          </w:p>
        </w:tc>
        <w:tc>
          <w:tcPr>
            <w:tcW w:w="1159" w:type="dxa"/>
          </w:tcPr>
          <w:p w14:paraId="0E6C37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Voinjama District was organised by the Liberia Animal Welfare and Conservation Society (LAWCS), 2013</w:t>
            </w:r>
          </w:p>
        </w:tc>
        <w:tc>
          <w:tcPr>
            <w:tcW w:w="1100" w:type="dxa"/>
            <w:noWrap/>
          </w:tcPr>
          <w:p w14:paraId="689DB4E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598</w:t>
            </w:r>
          </w:p>
        </w:tc>
        <w:tc>
          <w:tcPr>
            <w:tcW w:w="1134" w:type="dxa"/>
          </w:tcPr>
          <w:p w14:paraId="053312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  <w:noWrap/>
          </w:tcPr>
          <w:p w14:paraId="134D7B5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19</w:t>
            </w:r>
          </w:p>
        </w:tc>
        <w:tc>
          <w:tcPr>
            <w:tcW w:w="1073" w:type="dxa"/>
            <w:noWrap/>
          </w:tcPr>
          <w:p w14:paraId="1E82033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68</w:t>
            </w:r>
          </w:p>
        </w:tc>
        <w:tc>
          <w:tcPr>
            <w:tcW w:w="1053" w:type="dxa"/>
            <w:noWrap/>
          </w:tcPr>
          <w:p w14:paraId="7CC20E7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11</w:t>
            </w:r>
          </w:p>
        </w:tc>
        <w:tc>
          <w:tcPr>
            <w:tcW w:w="1106" w:type="dxa"/>
          </w:tcPr>
          <w:p w14:paraId="3BB137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226</w:t>
            </w:r>
          </w:p>
        </w:tc>
        <w:tc>
          <w:tcPr>
            <w:tcW w:w="1195" w:type="dxa"/>
          </w:tcPr>
          <w:p w14:paraId="18B7A92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$3,949,884 </w:t>
            </w:r>
          </w:p>
        </w:tc>
        <w:tc>
          <w:tcPr>
            <w:tcW w:w="1248" w:type="dxa"/>
          </w:tcPr>
          <w:p w14:paraId="58E09DD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Yes</w:t>
            </w:r>
          </w:p>
        </w:tc>
        <w:tc>
          <w:tcPr>
            <w:tcW w:w="1231" w:type="dxa"/>
          </w:tcPr>
          <w:p w14:paraId="3C146A8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51B04774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5" w:type="dxa"/>
          </w:tcPr>
          <w:p w14:paraId="262BA6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Libya</w:t>
            </w:r>
          </w:p>
        </w:tc>
        <w:tc>
          <w:tcPr>
            <w:tcW w:w="1186" w:type="dxa"/>
          </w:tcPr>
          <w:p w14:paraId="73A989B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cattle</w:t>
            </w:r>
          </w:p>
        </w:tc>
        <w:tc>
          <w:tcPr>
            <w:tcW w:w="768" w:type="dxa"/>
          </w:tcPr>
          <w:p w14:paraId="4A15FE0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59" w:type="dxa"/>
          </w:tcPr>
          <w:p w14:paraId="48BE97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52CF7DD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1134" w:type="dxa"/>
            <w:noWrap/>
          </w:tcPr>
          <w:p w14:paraId="7D1C18B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53" w:type="dxa"/>
          </w:tcPr>
          <w:p w14:paraId="39EE17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7DFDDC9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53" w:type="dxa"/>
          </w:tcPr>
          <w:p w14:paraId="0F057D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60A6CB8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1195" w:type="dxa"/>
          </w:tcPr>
          <w:p w14:paraId="79DAA7B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$6,208,614 </w:t>
            </w:r>
          </w:p>
        </w:tc>
        <w:tc>
          <w:tcPr>
            <w:tcW w:w="1248" w:type="dxa"/>
          </w:tcPr>
          <w:p w14:paraId="546242F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58AF21C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79DB16CC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1185" w:type="dxa"/>
          </w:tcPr>
          <w:p w14:paraId="72B21DC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Madagascar</w:t>
            </w:r>
          </w:p>
        </w:tc>
        <w:tc>
          <w:tcPr>
            <w:tcW w:w="1186" w:type="dxa"/>
          </w:tcPr>
          <w:p w14:paraId="362C758B">
            <w:pPr>
              <w:spacing w:after="0" w:line="240" w:lineRule="auto"/>
              <w:jc w:val="center"/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  <w:t>Domestic dogs, domestic cats, Euplerid fossa (</w:t>
            </w:r>
            <w:r>
              <w:rPr>
                <w:rFonts w:eastAsia="Times New Roman"/>
                <w:i/>
                <w:iCs/>
                <w:color w:val="222222"/>
                <w:sz w:val="16"/>
                <w:szCs w:val="16"/>
                <w:lang w:val="en-ZA" w:eastAsia="en-ZA"/>
              </w:rPr>
              <w:t>Cryptoprocta ferox</w:t>
            </w:r>
            <w:r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  <w:t>) and lemurs</w:t>
            </w:r>
          </w:p>
        </w:tc>
        <w:tc>
          <w:tcPr>
            <w:tcW w:w="768" w:type="dxa"/>
          </w:tcPr>
          <w:p w14:paraId="62A615D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1a, 1c</w:t>
            </w:r>
          </w:p>
        </w:tc>
        <w:tc>
          <w:tcPr>
            <w:tcW w:w="1159" w:type="dxa"/>
          </w:tcPr>
          <w:p w14:paraId="18A173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04E7929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36</w:t>
            </w:r>
          </w:p>
        </w:tc>
        <w:tc>
          <w:tcPr>
            <w:tcW w:w="1134" w:type="dxa"/>
            <w:noWrap/>
          </w:tcPr>
          <w:p w14:paraId="42EED35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7</w:t>
            </w:r>
          </w:p>
        </w:tc>
        <w:tc>
          <w:tcPr>
            <w:tcW w:w="1053" w:type="dxa"/>
          </w:tcPr>
          <w:p w14:paraId="5F2E847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169C136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11</w:t>
            </w:r>
          </w:p>
        </w:tc>
        <w:tc>
          <w:tcPr>
            <w:tcW w:w="1053" w:type="dxa"/>
            <w:noWrap/>
          </w:tcPr>
          <w:p w14:paraId="7CA2532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06" w:type="dxa"/>
          </w:tcPr>
          <w:p w14:paraId="7A5BEF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1,326</w:t>
            </w:r>
          </w:p>
        </w:tc>
        <w:tc>
          <w:tcPr>
            <w:tcW w:w="1195" w:type="dxa"/>
          </w:tcPr>
          <w:p w14:paraId="3403E64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$17,200,796 </w:t>
            </w:r>
          </w:p>
        </w:tc>
        <w:tc>
          <w:tcPr>
            <w:tcW w:w="1248" w:type="dxa"/>
          </w:tcPr>
          <w:p w14:paraId="14A4F01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Yes</w:t>
            </w:r>
          </w:p>
        </w:tc>
        <w:tc>
          <w:tcPr>
            <w:tcW w:w="1231" w:type="dxa"/>
          </w:tcPr>
          <w:p w14:paraId="169C00E5">
            <w:pPr>
              <w:spacing w:after="0" w:line="240" w:lineRule="auto"/>
              <w:jc w:val="center"/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  <w:t>European Bat lyssa virus 1, DUVV, LBV</w:t>
            </w:r>
          </w:p>
        </w:tc>
      </w:tr>
      <w:tr w14:paraId="539D529F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185" w:type="dxa"/>
          </w:tcPr>
          <w:p w14:paraId="6506867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Malawi</w:t>
            </w:r>
          </w:p>
        </w:tc>
        <w:tc>
          <w:tcPr>
            <w:tcW w:w="1186" w:type="dxa"/>
          </w:tcPr>
          <w:p w14:paraId="46628FA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livestock, various wildlife and mongoose species, bats</w:t>
            </w:r>
          </w:p>
        </w:tc>
        <w:tc>
          <w:tcPr>
            <w:tcW w:w="768" w:type="dxa"/>
          </w:tcPr>
          <w:p w14:paraId="4E2EBC0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1, 2</w:t>
            </w:r>
          </w:p>
        </w:tc>
        <w:tc>
          <w:tcPr>
            <w:tcW w:w="1159" w:type="dxa"/>
          </w:tcPr>
          <w:p w14:paraId="71EF829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Active</w:t>
            </w:r>
          </w:p>
        </w:tc>
        <w:tc>
          <w:tcPr>
            <w:tcW w:w="1100" w:type="dxa"/>
            <w:noWrap/>
          </w:tcPr>
          <w:p w14:paraId="0C721AA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42</w:t>
            </w:r>
          </w:p>
        </w:tc>
        <w:tc>
          <w:tcPr>
            <w:tcW w:w="1134" w:type="dxa"/>
          </w:tcPr>
          <w:p w14:paraId="107612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1CA9CB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38FD370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14</w:t>
            </w:r>
          </w:p>
        </w:tc>
        <w:tc>
          <w:tcPr>
            <w:tcW w:w="1053" w:type="dxa"/>
            <w:noWrap/>
          </w:tcPr>
          <w:p w14:paraId="65356F3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1106" w:type="dxa"/>
          </w:tcPr>
          <w:p w14:paraId="4DF8A97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484</w:t>
            </w:r>
          </w:p>
        </w:tc>
        <w:tc>
          <w:tcPr>
            <w:tcW w:w="1195" w:type="dxa"/>
          </w:tcPr>
          <w:p w14:paraId="5789DFD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$13,323,302 </w:t>
            </w:r>
          </w:p>
        </w:tc>
        <w:tc>
          <w:tcPr>
            <w:tcW w:w="1248" w:type="dxa"/>
          </w:tcPr>
          <w:p w14:paraId="5F5D425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Yes</w:t>
            </w:r>
          </w:p>
        </w:tc>
        <w:tc>
          <w:tcPr>
            <w:tcW w:w="1231" w:type="dxa"/>
          </w:tcPr>
          <w:p w14:paraId="17C74B3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79B4F62B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5" w:type="dxa"/>
          </w:tcPr>
          <w:p w14:paraId="55778F3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Mali</w:t>
            </w:r>
          </w:p>
        </w:tc>
        <w:tc>
          <w:tcPr>
            <w:tcW w:w="1186" w:type="dxa"/>
          </w:tcPr>
          <w:p w14:paraId="66BD97E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domestic cats</w:t>
            </w:r>
          </w:p>
        </w:tc>
        <w:tc>
          <w:tcPr>
            <w:tcW w:w="768" w:type="dxa"/>
          </w:tcPr>
          <w:p w14:paraId="1278725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1, 2</w:t>
            </w:r>
          </w:p>
        </w:tc>
        <w:tc>
          <w:tcPr>
            <w:tcW w:w="1159" w:type="dxa"/>
          </w:tcPr>
          <w:p w14:paraId="31C791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5024EAA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17</w:t>
            </w:r>
          </w:p>
        </w:tc>
        <w:tc>
          <w:tcPr>
            <w:tcW w:w="1134" w:type="dxa"/>
            <w:noWrap/>
          </w:tcPr>
          <w:p w14:paraId="334B1A1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10</w:t>
            </w:r>
          </w:p>
        </w:tc>
        <w:tc>
          <w:tcPr>
            <w:tcW w:w="1053" w:type="dxa"/>
          </w:tcPr>
          <w:p w14:paraId="633546F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0DEF49D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7</w:t>
            </w:r>
          </w:p>
        </w:tc>
        <w:tc>
          <w:tcPr>
            <w:tcW w:w="1053" w:type="dxa"/>
            <w:noWrap/>
          </w:tcPr>
          <w:p w14:paraId="2FEFAE9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7</w:t>
            </w:r>
          </w:p>
        </w:tc>
        <w:tc>
          <w:tcPr>
            <w:tcW w:w="1106" w:type="dxa"/>
          </w:tcPr>
          <w:p w14:paraId="1909C4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248</w:t>
            </w:r>
          </w:p>
        </w:tc>
        <w:tc>
          <w:tcPr>
            <w:tcW w:w="1195" w:type="dxa"/>
          </w:tcPr>
          <w:p w14:paraId="26C90BF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$20,146,173 </w:t>
            </w:r>
          </w:p>
        </w:tc>
        <w:tc>
          <w:tcPr>
            <w:tcW w:w="1248" w:type="dxa"/>
          </w:tcPr>
          <w:p w14:paraId="09DBB9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4D6A150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04C1E948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</w:tcPr>
          <w:p w14:paraId="2E54C6E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Mauritania</w:t>
            </w:r>
          </w:p>
        </w:tc>
        <w:tc>
          <w:tcPr>
            <w:tcW w:w="1186" w:type="dxa"/>
          </w:tcPr>
          <w:p w14:paraId="055F92B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3E8C478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1, 2</w:t>
            </w:r>
          </w:p>
        </w:tc>
        <w:tc>
          <w:tcPr>
            <w:tcW w:w="1159" w:type="dxa"/>
          </w:tcPr>
          <w:p w14:paraId="26A1DA9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2A4BC20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34" w:type="dxa"/>
          </w:tcPr>
          <w:p w14:paraId="376035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00F0717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</w:tcPr>
          <w:p w14:paraId="233DF4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1AE7AE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451215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47</w:t>
            </w:r>
          </w:p>
        </w:tc>
        <w:tc>
          <w:tcPr>
            <w:tcW w:w="1195" w:type="dxa"/>
          </w:tcPr>
          <w:p w14:paraId="61D4ADC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 xml:space="preserve"> $7,201,181 </w:t>
            </w:r>
          </w:p>
        </w:tc>
        <w:tc>
          <w:tcPr>
            <w:tcW w:w="1248" w:type="dxa"/>
          </w:tcPr>
          <w:p w14:paraId="371C474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52E70BF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1727C5AC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5" w:type="dxa"/>
          </w:tcPr>
          <w:p w14:paraId="1E1F22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Mauritius</w:t>
            </w:r>
          </w:p>
        </w:tc>
        <w:tc>
          <w:tcPr>
            <w:tcW w:w="1186" w:type="dxa"/>
          </w:tcPr>
          <w:p w14:paraId="2B807286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>Domestic dogs, bats</w:t>
            </w:r>
          </w:p>
        </w:tc>
        <w:tc>
          <w:tcPr>
            <w:tcW w:w="768" w:type="dxa"/>
          </w:tcPr>
          <w:p w14:paraId="79B658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159" w:type="dxa"/>
          </w:tcPr>
          <w:p w14:paraId="635D78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13EEC2F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</w:t>
            </w:r>
          </w:p>
        </w:tc>
        <w:tc>
          <w:tcPr>
            <w:tcW w:w="1134" w:type="dxa"/>
          </w:tcPr>
          <w:p w14:paraId="49B9FCF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7F2B0A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</w:tcPr>
          <w:p w14:paraId="312E02B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4D2A3C4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68586DC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</w:t>
            </w:r>
          </w:p>
        </w:tc>
        <w:tc>
          <w:tcPr>
            <w:tcW w:w="1195" w:type="dxa"/>
          </w:tcPr>
          <w:p w14:paraId="2378454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</w:t>
            </w:r>
          </w:p>
        </w:tc>
        <w:tc>
          <w:tcPr>
            <w:tcW w:w="1248" w:type="dxa"/>
          </w:tcPr>
          <w:p w14:paraId="5806BA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1537C25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4A4FD204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5" w:type="dxa"/>
          </w:tcPr>
          <w:p w14:paraId="6BD71C3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Morocco</w:t>
            </w:r>
          </w:p>
        </w:tc>
        <w:tc>
          <w:tcPr>
            <w:tcW w:w="1186" w:type="dxa"/>
          </w:tcPr>
          <w:p w14:paraId="3661734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domestic cats</w:t>
            </w:r>
          </w:p>
        </w:tc>
        <w:tc>
          <w:tcPr>
            <w:tcW w:w="768" w:type="dxa"/>
          </w:tcPr>
          <w:p w14:paraId="5390E8E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1a</w:t>
            </w:r>
          </w:p>
        </w:tc>
        <w:tc>
          <w:tcPr>
            <w:tcW w:w="1159" w:type="dxa"/>
          </w:tcPr>
          <w:p w14:paraId="7942B10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0E8EBA6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35</w:t>
            </w:r>
          </w:p>
        </w:tc>
        <w:tc>
          <w:tcPr>
            <w:tcW w:w="1134" w:type="dxa"/>
            <w:noWrap/>
          </w:tcPr>
          <w:p w14:paraId="1491DF4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</w:t>
            </w:r>
          </w:p>
        </w:tc>
        <w:tc>
          <w:tcPr>
            <w:tcW w:w="1053" w:type="dxa"/>
            <w:noWrap/>
          </w:tcPr>
          <w:p w14:paraId="3B307DA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73" w:type="dxa"/>
            <w:noWrap/>
          </w:tcPr>
          <w:p w14:paraId="4E51C3C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</w:t>
            </w:r>
          </w:p>
        </w:tc>
        <w:tc>
          <w:tcPr>
            <w:tcW w:w="1053" w:type="dxa"/>
            <w:noWrap/>
          </w:tcPr>
          <w:p w14:paraId="31D0FED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06" w:type="dxa"/>
          </w:tcPr>
          <w:p w14:paraId="39CD4B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80</w:t>
            </w:r>
          </w:p>
        </w:tc>
        <w:tc>
          <w:tcPr>
            <w:tcW w:w="1195" w:type="dxa"/>
          </w:tcPr>
          <w:p w14:paraId="13D6860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$26,834,246 </w:t>
            </w:r>
          </w:p>
        </w:tc>
        <w:tc>
          <w:tcPr>
            <w:tcW w:w="1248" w:type="dxa"/>
          </w:tcPr>
          <w:p w14:paraId="27E19A0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14DF01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4B8B433C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5" w:type="dxa"/>
          </w:tcPr>
          <w:p w14:paraId="7338B59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Mozambique</w:t>
            </w:r>
          </w:p>
        </w:tc>
        <w:tc>
          <w:tcPr>
            <w:tcW w:w="1186" w:type="dxa"/>
          </w:tcPr>
          <w:p w14:paraId="619AA5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04C1F11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>1b</w:t>
            </w:r>
          </w:p>
        </w:tc>
        <w:tc>
          <w:tcPr>
            <w:tcW w:w="1159" w:type="dxa"/>
          </w:tcPr>
          <w:p w14:paraId="1F4B21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203FC8D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113</w:t>
            </w:r>
          </w:p>
        </w:tc>
        <w:tc>
          <w:tcPr>
            <w:tcW w:w="1134" w:type="dxa"/>
            <w:noWrap/>
          </w:tcPr>
          <w:p w14:paraId="4A07AC4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8</w:t>
            </w:r>
          </w:p>
        </w:tc>
        <w:tc>
          <w:tcPr>
            <w:tcW w:w="1053" w:type="dxa"/>
            <w:noWrap/>
          </w:tcPr>
          <w:p w14:paraId="2368FC0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</w:t>
            </w:r>
          </w:p>
        </w:tc>
        <w:tc>
          <w:tcPr>
            <w:tcW w:w="1073" w:type="dxa"/>
            <w:noWrap/>
          </w:tcPr>
          <w:p w14:paraId="0D99896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14</w:t>
            </w:r>
          </w:p>
        </w:tc>
        <w:tc>
          <w:tcPr>
            <w:tcW w:w="1053" w:type="dxa"/>
            <w:noWrap/>
          </w:tcPr>
          <w:p w14:paraId="5638639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1106" w:type="dxa"/>
          </w:tcPr>
          <w:p w14:paraId="4C50B2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1.326</w:t>
            </w:r>
          </w:p>
        </w:tc>
        <w:tc>
          <w:tcPr>
            <w:tcW w:w="1195" w:type="dxa"/>
          </w:tcPr>
          <w:p w14:paraId="4ED335C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$41,809,281 </w:t>
            </w:r>
          </w:p>
        </w:tc>
        <w:tc>
          <w:tcPr>
            <w:tcW w:w="1248" w:type="dxa"/>
          </w:tcPr>
          <w:p w14:paraId="17C264F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Yes</w:t>
            </w:r>
          </w:p>
        </w:tc>
        <w:tc>
          <w:tcPr>
            <w:tcW w:w="1231" w:type="dxa"/>
          </w:tcPr>
          <w:p w14:paraId="17A90E0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1E635175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185" w:type="dxa"/>
          </w:tcPr>
          <w:p w14:paraId="389F2CD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Namibia</w:t>
            </w:r>
          </w:p>
        </w:tc>
        <w:tc>
          <w:tcPr>
            <w:tcW w:w="1186" w:type="dxa"/>
          </w:tcPr>
          <w:p w14:paraId="4D87F7F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Domestics dogs, jackals, kudu, mongoose, genet, bat-eared foxes</w:t>
            </w:r>
          </w:p>
        </w:tc>
        <w:tc>
          <w:tcPr>
            <w:tcW w:w="768" w:type="dxa"/>
          </w:tcPr>
          <w:p w14:paraId="7441947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1b, 3</w:t>
            </w:r>
          </w:p>
        </w:tc>
        <w:tc>
          <w:tcPr>
            <w:tcW w:w="1159" w:type="dxa"/>
          </w:tcPr>
          <w:p w14:paraId="12E9F7E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 xml:space="preserve"> Active, integrated in school curriculum</w:t>
            </w:r>
          </w:p>
        </w:tc>
        <w:tc>
          <w:tcPr>
            <w:tcW w:w="1100" w:type="dxa"/>
            <w:noWrap/>
          </w:tcPr>
          <w:p w14:paraId="34D8C5E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27</w:t>
            </w:r>
          </w:p>
        </w:tc>
        <w:tc>
          <w:tcPr>
            <w:tcW w:w="1134" w:type="dxa"/>
            <w:noWrap/>
          </w:tcPr>
          <w:p w14:paraId="7B2D902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</w:t>
            </w:r>
          </w:p>
        </w:tc>
        <w:tc>
          <w:tcPr>
            <w:tcW w:w="1053" w:type="dxa"/>
          </w:tcPr>
          <w:p w14:paraId="1E00027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016B17B4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9</w:t>
            </w:r>
          </w:p>
        </w:tc>
        <w:tc>
          <w:tcPr>
            <w:tcW w:w="1053" w:type="dxa"/>
          </w:tcPr>
          <w:p w14:paraId="0478F5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2F7520C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4</w:t>
            </w:r>
          </w:p>
        </w:tc>
        <w:tc>
          <w:tcPr>
            <w:tcW w:w="1195" w:type="dxa"/>
          </w:tcPr>
          <w:p w14:paraId="3B76283F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$5,111,282 </w:t>
            </w:r>
          </w:p>
        </w:tc>
        <w:tc>
          <w:tcPr>
            <w:tcW w:w="1248" w:type="dxa"/>
          </w:tcPr>
          <w:p w14:paraId="3EF2BFC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Yes</w:t>
            </w:r>
          </w:p>
        </w:tc>
        <w:tc>
          <w:tcPr>
            <w:tcW w:w="1231" w:type="dxa"/>
          </w:tcPr>
          <w:p w14:paraId="01B52BF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1938DD29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</w:tcPr>
          <w:p w14:paraId="6338C2F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Niger</w:t>
            </w:r>
          </w:p>
        </w:tc>
        <w:tc>
          <w:tcPr>
            <w:tcW w:w="1186" w:type="dxa"/>
          </w:tcPr>
          <w:p w14:paraId="139D00F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093B894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1, 2</w:t>
            </w:r>
          </w:p>
        </w:tc>
        <w:tc>
          <w:tcPr>
            <w:tcW w:w="1159" w:type="dxa"/>
          </w:tcPr>
          <w:p w14:paraId="4C0F534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02FB5BE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12</w:t>
            </w:r>
          </w:p>
        </w:tc>
        <w:tc>
          <w:tcPr>
            <w:tcW w:w="1134" w:type="dxa"/>
            <w:noWrap/>
          </w:tcPr>
          <w:p w14:paraId="0001B03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6</w:t>
            </w:r>
          </w:p>
        </w:tc>
        <w:tc>
          <w:tcPr>
            <w:tcW w:w="1053" w:type="dxa"/>
            <w:noWrap/>
          </w:tcPr>
          <w:p w14:paraId="5BD12AA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</w:p>
        </w:tc>
        <w:tc>
          <w:tcPr>
            <w:tcW w:w="1073" w:type="dxa"/>
            <w:noWrap/>
          </w:tcPr>
          <w:p w14:paraId="025D69B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6</w:t>
            </w:r>
          </w:p>
        </w:tc>
        <w:tc>
          <w:tcPr>
            <w:tcW w:w="1053" w:type="dxa"/>
            <w:noWrap/>
          </w:tcPr>
          <w:p w14:paraId="54ADEEA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</w:t>
            </w:r>
          </w:p>
        </w:tc>
        <w:tc>
          <w:tcPr>
            <w:tcW w:w="1106" w:type="dxa"/>
          </w:tcPr>
          <w:p w14:paraId="2FA9F7C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1.169</w:t>
            </w:r>
          </w:p>
        </w:tc>
        <w:tc>
          <w:tcPr>
            <w:tcW w:w="1195" w:type="dxa"/>
          </w:tcPr>
          <w:p w14:paraId="26928B9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$38,762,135 </w:t>
            </w:r>
          </w:p>
        </w:tc>
        <w:tc>
          <w:tcPr>
            <w:tcW w:w="1248" w:type="dxa"/>
          </w:tcPr>
          <w:p w14:paraId="5F020FF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6D2AACE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4349A6C8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85" w:type="dxa"/>
          </w:tcPr>
          <w:p w14:paraId="3589387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Nigeria</w:t>
            </w:r>
          </w:p>
        </w:tc>
        <w:tc>
          <w:tcPr>
            <w:tcW w:w="1186" w:type="dxa"/>
          </w:tcPr>
          <w:p w14:paraId="6C47635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domestic cats, bats, wildlife</w:t>
            </w:r>
          </w:p>
        </w:tc>
        <w:tc>
          <w:tcPr>
            <w:tcW w:w="768" w:type="dxa"/>
          </w:tcPr>
          <w:p w14:paraId="09BB49C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1, 2</w:t>
            </w:r>
          </w:p>
        </w:tc>
        <w:tc>
          <w:tcPr>
            <w:tcW w:w="1159" w:type="dxa"/>
          </w:tcPr>
          <w:p w14:paraId="710A98F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3E9BC3C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539</w:t>
            </w:r>
          </w:p>
        </w:tc>
        <w:tc>
          <w:tcPr>
            <w:tcW w:w="1134" w:type="dxa"/>
            <w:noWrap/>
          </w:tcPr>
          <w:p w14:paraId="78B2870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191</w:t>
            </w:r>
          </w:p>
        </w:tc>
        <w:tc>
          <w:tcPr>
            <w:tcW w:w="1053" w:type="dxa"/>
            <w:noWrap/>
          </w:tcPr>
          <w:p w14:paraId="73F2FA4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10</w:t>
            </w:r>
          </w:p>
        </w:tc>
        <w:tc>
          <w:tcPr>
            <w:tcW w:w="1073" w:type="dxa"/>
            <w:noWrap/>
          </w:tcPr>
          <w:p w14:paraId="4B791F0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96</w:t>
            </w:r>
          </w:p>
        </w:tc>
        <w:tc>
          <w:tcPr>
            <w:tcW w:w="1053" w:type="dxa"/>
            <w:noWrap/>
          </w:tcPr>
          <w:p w14:paraId="00A865A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44</w:t>
            </w:r>
          </w:p>
        </w:tc>
        <w:tc>
          <w:tcPr>
            <w:tcW w:w="1106" w:type="dxa"/>
          </w:tcPr>
          <w:p w14:paraId="574F7E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1.637</w:t>
            </w:r>
          </w:p>
        </w:tc>
        <w:tc>
          <w:tcPr>
            <w:tcW w:w="1195" w:type="dxa"/>
          </w:tcPr>
          <w:p w14:paraId="1FACF4EA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$189,008,678 </w:t>
            </w:r>
          </w:p>
        </w:tc>
        <w:tc>
          <w:tcPr>
            <w:tcW w:w="1248" w:type="dxa"/>
          </w:tcPr>
          <w:p w14:paraId="493C890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3260B69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MOKV, LBV</w:t>
            </w:r>
          </w:p>
        </w:tc>
      </w:tr>
      <w:tr w14:paraId="347729BF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5" w:type="dxa"/>
          </w:tcPr>
          <w:p w14:paraId="7B901E0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Republic of the Congo</w:t>
            </w:r>
          </w:p>
        </w:tc>
        <w:tc>
          <w:tcPr>
            <w:tcW w:w="1186" w:type="dxa"/>
          </w:tcPr>
          <w:p w14:paraId="62DC9E1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44A92D4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59" w:type="dxa"/>
          </w:tcPr>
          <w:p w14:paraId="293A9F4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48FC961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16</w:t>
            </w:r>
          </w:p>
        </w:tc>
        <w:tc>
          <w:tcPr>
            <w:tcW w:w="1134" w:type="dxa"/>
            <w:noWrap/>
          </w:tcPr>
          <w:p w14:paraId="1D16FED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</w:t>
            </w:r>
          </w:p>
        </w:tc>
        <w:tc>
          <w:tcPr>
            <w:tcW w:w="1053" w:type="dxa"/>
          </w:tcPr>
          <w:p w14:paraId="163C76E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28AB014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1053" w:type="dxa"/>
            <w:noWrap/>
          </w:tcPr>
          <w:p w14:paraId="435C7D1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1106" w:type="dxa"/>
          </w:tcPr>
          <w:p w14:paraId="4E38EBE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20</w:t>
            </w:r>
          </w:p>
        </w:tc>
        <w:tc>
          <w:tcPr>
            <w:tcW w:w="1195" w:type="dxa"/>
          </w:tcPr>
          <w:p w14:paraId="78BF988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$4,818,124 </w:t>
            </w:r>
          </w:p>
        </w:tc>
        <w:tc>
          <w:tcPr>
            <w:tcW w:w="1248" w:type="dxa"/>
          </w:tcPr>
          <w:p w14:paraId="694B13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00400E7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6ADC1DAC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5" w:type="dxa"/>
          </w:tcPr>
          <w:p w14:paraId="5A89414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Rwanda</w:t>
            </w:r>
          </w:p>
        </w:tc>
        <w:tc>
          <w:tcPr>
            <w:tcW w:w="1186" w:type="dxa"/>
          </w:tcPr>
          <w:p w14:paraId="5E9B29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domestic cats</w:t>
            </w:r>
          </w:p>
        </w:tc>
        <w:tc>
          <w:tcPr>
            <w:tcW w:w="768" w:type="dxa"/>
          </w:tcPr>
          <w:p w14:paraId="018297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1b</w:t>
            </w:r>
          </w:p>
        </w:tc>
        <w:tc>
          <w:tcPr>
            <w:tcW w:w="1159" w:type="dxa"/>
          </w:tcPr>
          <w:p w14:paraId="0A05DF7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1E5AFC8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18</w:t>
            </w:r>
          </w:p>
        </w:tc>
        <w:tc>
          <w:tcPr>
            <w:tcW w:w="1134" w:type="dxa"/>
            <w:noWrap/>
          </w:tcPr>
          <w:p w14:paraId="2397792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8</w:t>
            </w:r>
          </w:p>
        </w:tc>
        <w:tc>
          <w:tcPr>
            <w:tcW w:w="1053" w:type="dxa"/>
          </w:tcPr>
          <w:p w14:paraId="05100A7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536EADB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</w:t>
            </w:r>
          </w:p>
        </w:tc>
        <w:tc>
          <w:tcPr>
            <w:tcW w:w="1053" w:type="dxa"/>
            <w:noWrap/>
          </w:tcPr>
          <w:p w14:paraId="580B414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</w:p>
        </w:tc>
        <w:tc>
          <w:tcPr>
            <w:tcW w:w="1106" w:type="dxa"/>
          </w:tcPr>
          <w:p w14:paraId="42D4F3D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115</w:t>
            </w:r>
          </w:p>
        </w:tc>
        <w:tc>
          <w:tcPr>
            <w:tcW w:w="1195" w:type="dxa"/>
          </w:tcPr>
          <w:p w14:paraId="7E9BB39B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$6,140,657 </w:t>
            </w:r>
          </w:p>
        </w:tc>
        <w:tc>
          <w:tcPr>
            <w:tcW w:w="1248" w:type="dxa"/>
          </w:tcPr>
          <w:p w14:paraId="3646311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3DD68C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2CFC5BEE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185" w:type="dxa"/>
          </w:tcPr>
          <w:p w14:paraId="196B3EC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Soa Tome &amp; Principe</w:t>
            </w:r>
          </w:p>
        </w:tc>
        <w:tc>
          <w:tcPr>
            <w:tcW w:w="1186" w:type="dxa"/>
          </w:tcPr>
          <w:p w14:paraId="425341E9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Dog rabies is controlled, and no other information is available</w:t>
            </w:r>
          </w:p>
        </w:tc>
        <w:tc>
          <w:tcPr>
            <w:tcW w:w="768" w:type="dxa"/>
          </w:tcPr>
          <w:p w14:paraId="0F1472A5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159" w:type="dxa"/>
          </w:tcPr>
          <w:p w14:paraId="1E7EE61B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100" w:type="dxa"/>
          </w:tcPr>
          <w:p w14:paraId="054E5C3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34" w:type="dxa"/>
          </w:tcPr>
          <w:p w14:paraId="2A33C17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1E9170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</w:tcPr>
          <w:p w14:paraId="4C931E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430130B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1FB71FF8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195" w:type="dxa"/>
          </w:tcPr>
          <w:p w14:paraId="4F52431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248" w:type="dxa"/>
          </w:tcPr>
          <w:p w14:paraId="21E57718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231" w:type="dxa"/>
          </w:tcPr>
          <w:p w14:paraId="7B169919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</w:tr>
      <w:tr w14:paraId="6A235E8A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85" w:type="dxa"/>
          </w:tcPr>
          <w:p w14:paraId="685F791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Senegal</w:t>
            </w:r>
          </w:p>
        </w:tc>
        <w:tc>
          <w:tcPr>
            <w:tcW w:w="1186" w:type="dxa"/>
          </w:tcPr>
          <w:p w14:paraId="31B4AF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honey badgers</w:t>
            </w:r>
          </w:p>
        </w:tc>
        <w:tc>
          <w:tcPr>
            <w:tcW w:w="768" w:type="dxa"/>
          </w:tcPr>
          <w:p w14:paraId="7BCD479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1, 2</w:t>
            </w:r>
          </w:p>
        </w:tc>
        <w:tc>
          <w:tcPr>
            <w:tcW w:w="1159" w:type="dxa"/>
          </w:tcPr>
          <w:p w14:paraId="0D409D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02D9189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47</w:t>
            </w:r>
          </w:p>
        </w:tc>
        <w:tc>
          <w:tcPr>
            <w:tcW w:w="1134" w:type="dxa"/>
            <w:noWrap/>
          </w:tcPr>
          <w:p w14:paraId="5D9025C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7</w:t>
            </w:r>
          </w:p>
        </w:tc>
        <w:tc>
          <w:tcPr>
            <w:tcW w:w="1053" w:type="dxa"/>
          </w:tcPr>
          <w:p w14:paraId="7E06187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4AE6520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</w:t>
            </w:r>
          </w:p>
        </w:tc>
        <w:tc>
          <w:tcPr>
            <w:tcW w:w="1053" w:type="dxa"/>
            <w:noWrap/>
          </w:tcPr>
          <w:p w14:paraId="00E659B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1106" w:type="dxa"/>
          </w:tcPr>
          <w:p w14:paraId="200CCD0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168</w:t>
            </w:r>
          </w:p>
        </w:tc>
        <w:tc>
          <w:tcPr>
            <w:tcW w:w="1195" w:type="dxa"/>
          </w:tcPr>
          <w:p w14:paraId="262134B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 $16,452,627 </w:t>
            </w:r>
          </w:p>
        </w:tc>
        <w:tc>
          <w:tcPr>
            <w:tcW w:w="1248" w:type="dxa"/>
          </w:tcPr>
          <w:p w14:paraId="62F053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Yes, included from neibouring countries</w:t>
            </w:r>
          </w:p>
        </w:tc>
        <w:tc>
          <w:tcPr>
            <w:tcW w:w="1231" w:type="dxa"/>
          </w:tcPr>
          <w:p w14:paraId="38B746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LBV</w:t>
            </w:r>
          </w:p>
        </w:tc>
      </w:tr>
      <w:tr w14:paraId="746CF032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185" w:type="dxa"/>
          </w:tcPr>
          <w:p w14:paraId="69EEC5F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Seychelles</w:t>
            </w:r>
          </w:p>
        </w:tc>
        <w:tc>
          <w:tcPr>
            <w:tcW w:w="1186" w:type="dxa"/>
          </w:tcPr>
          <w:p w14:paraId="082CD1C0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Rabies free and no other information is available</w:t>
            </w:r>
          </w:p>
        </w:tc>
        <w:tc>
          <w:tcPr>
            <w:tcW w:w="768" w:type="dxa"/>
          </w:tcPr>
          <w:p w14:paraId="3A775764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159" w:type="dxa"/>
          </w:tcPr>
          <w:p w14:paraId="0F606A5A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100" w:type="dxa"/>
          </w:tcPr>
          <w:p w14:paraId="00DCBC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34" w:type="dxa"/>
          </w:tcPr>
          <w:p w14:paraId="2F2782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19C986F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</w:tcPr>
          <w:p w14:paraId="634C7C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0859C1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766035A4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195" w:type="dxa"/>
          </w:tcPr>
          <w:p w14:paraId="63F6C9FD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248" w:type="dxa"/>
          </w:tcPr>
          <w:p w14:paraId="0DAFE108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231" w:type="dxa"/>
          </w:tcPr>
          <w:p w14:paraId="2F589586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</w:tr>
      <w:tr w14:paraId="6BFA0CA6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85" w:type="dxa"/>
          </w:tcPr>
          <w:p w14:paraId="1247A90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Sierra Leone</w:t>
            </w:r>
          </w:p>
        </w:tc>
        <w:tc>
          <w:tcPr>
            <w:tcW w:w="1186" w:type="dxa"/>
          </w:tcPr>
          <w:p w14:paraId="622D070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domestic cats, cattle</w:t>
            </w:r>
          </w:p>
        </w:tc>
        <w:tc>
          <w:tcPr>
            <w:tcW w:w="768" w:type="dxa"/>
          </w:tcPr>
          <w:p w14:paraId="74727C7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1, 2</w:t>
            </w:r>
          </w:p>
        </w:tc>
        <w:tc>
          <w:tcPr>
            <w:tcW w:w="1159" w:type="dxa"/>
          </w:tcPr>
          <w:p w14:paraId="671CD50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5825C05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77</w:t>
            </w:r>
          </w:p>
        </w:tc>
        <w:tc>
          <w:tcPr>
            <w:tcW w:w="1134" w:type="dxa"/>
            <w:noWrap/>
          </w:tcPr>
          <w:p w14:paraId="3B4FBB8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10</w:t>
            </w:r>
          </w:p>
        </w:tc>
        <w:tc>
          <w:tcPr>
            <w:tcW w:w="1053" w:type="dxa"/>
          </w:tcPr>
          <w:p w14:paraId="7CDA8E5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6793D7C7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10</w:t>
            </w:r>
          </w:p>
        </w:tc>
        <w:tc>
          <w:tcPr>
            <w:tcW w:w="1053" w:type="dxa"/>
            <w:noWrap/>
          </w:tcPr>
          <w:p w14:paraId="2DC9D96A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06" w:type="dxa"/>
          </w:tcPr>
          <w:p w14:paraId="33A695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301</w:t>
            </w:r>
          </w:p>
        </w:tc>
        <w:tc>
          <w:tcPr>
            <w:tcW w:w="1195" w:type="dxa"/>
          </w:tcPr>
          <w:p w14:paraId="18C0EDE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$7,274,306 </w:t>
            </w:r>
          </w:p>
        </w:tc>
        <w:tc>
          <w:tcPr>
            <w:tcW w:w="1248" w:type="dxa"/>
          </w:tcPr>
          <w:p w14:paraId="3C7320B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27BBD57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209EF6C3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</w:tcPr>
          <w:p w14:paraId="72C4404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Somalia</w:t>
            </w:r>
          </w:p>
        </w:tc>
        <w:tc>
          <w:tcPr>
            <w:tcW w:w="1186" w:type="dxa"/>
          </w:tcPr>
          <w:p w14:paraId="6DE1D28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0B55976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59" w:type="dxa"/>
          </w:tcPr>
          <w:p w14:paraId="6D9EEE1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0521AD4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7</w:t>
            </w:r>
          </w:p>
        </w:tc>
        <w:tc>
          <w:tcPr>
            <w:tcW w:w="1134" w:type="dxa"/>
            <w:noWrap/>
          </w:tcPr>
          <w:p w14:paraId="7800142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53" w:type="dxa"/>
          </w:tcPr>
          <w:p w14:paraId="361183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58E0E2C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53" w:type="dxa"/>
            <w:noWrap/>
          </w:tcPr>
          <w:p w14:paraId="4669D3C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06" w:type="dxa"/>
          </w:tcPr>
          <w:p w14:paraId="64EF26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1.154</w:t>
            </w:r>
          </w:p>
        </w:tc>
        <w:tc>
          <w:tcPr>
            <w:tcW w:w="1195" w:type="dxa"/>
          </w:tcPr>
          <w:p w14:paraId="45A7E411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$41,519,846 </w:t>
            </w:r>
          </w:p>
        </w:tc>
        <w:tc>
          <w:tcPr>
            <w:tcW w:w="1248" w:type="dxa"/>
          </w:tcPr>
          <w:p w14:paraId="54E5340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780987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13FF8CDA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1185" w:type="dxa"/>
          </w:tcPr>
          <w:p w14:paraId="0D6D6D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South Africa</w:t>
            </w:r>
          </w:p>
        </w:tc>
        <w:tc>
          <w:tcPr>
            <w:tcW w:w="1186" w:type="dxa"/>
          </w:tcPr>
          <w:p w14:paraId="3A0FDA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domestic cats, various wildlife and mongoose species, livestock</w:t>
            </w:r>
          </w:p>
        </w:tc>
        <w:tc>
          <w:tcPr>
            <w:tcW w:w="768" w:type="dxa"/>
          </w:tcPr>
          <w:p w14:paraId="0D371C1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1b, 3</w:t>
            </w:r>
          </w:p>
        </w:tc>
        <w:tc>
          <w:tcPr>
            <w:tcW w:w="1159" w:type="dxa"/>
          </w:tcPr>
          <w:p w14:paraId="163D367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455FF94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2199</w:t>
            </w:r>
          </w:p>
        </w:tc>
        <w:tc>
          <w:tcPr>
            <w:tcW w:w="1134" w:type="dxa"/>
            <w:noWrap/>
          </w:tcPr>
          <w:p w14:paraId="0DEA140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141</w:t>
            </w:r>
          </w:p>
        </w:tc>
        <w:tc>
          <w:tcPr>
            <w:tcW w:w="1053" w:type="dxa"/>
            <w:noWrap/>
          </w:tcPr>
          <w:p w14:paraId="680EE2C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38</w:t>
            </w:r>
          </w:p>
        </w:tc>
        <w:tc>
          <w:tcPr>
            <w:tcW w:w="1073" w:type="dxa"/>
            <w:noWrap/>
          </w:tcPr>
          <w:p w14:paraId="1E1DBEE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1327</w:t>
            </w:r>
          </w:p>
        </w:tc>
        <w:tc>
          <w:tcPr>
            <w:tcW w:w="1053" w:type="dxa"/>
            <w:noWrap/>
          </w:tcPr>
          <w:p w14:paraId="7631BE5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65</w:t>
            </w:r>
          </w:p>
        </w:tc>
        <w:tc>
          <w:tcPr>
            <w:tcW w:w="1106" w:type="dxa"/>
          </w:tcPr>
          <w:p w14:paraId="6D601DA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42</w:t>
            </w:r>
          </w:p>
        </w:tc>
        <w:tc>
          <w:tcPr>
            <w:tcW w:w="1195" w:type="dxa"/>
          </w:tcPr>
          <w:p w14:paraId="1B5F11F3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$66,814,014 </w:t>
            </w:r>
          </w:p>
        </w:tc>
        <w:tc>
          <w:tcPr>
            <w:tcW w:w="1248" w:type="dxa"/>
          </w:tcPr>
          <w:p w14:paraId="29404F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Yes</w:t>
            </w:r>
          </w:p>
        </w:tc>
        <w:tc>
          <w:tcPr>
            <w:tcW w:w="1231" w:type="dxa"/>
          </w:tcPr>
          <w:p w14:paraId="232D18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WCBV, PBLV, LBV, DUVV, Matlo bat lyssavirus, MOKV</w:t>
            </w:r>
          </w:p>
        </w:tc>
      </w:tr>
      <w:tr w14:paraId="290F93A6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185" w:type="dxa"/>
          </w:tcPr>
          <w:p w14:paraId="4DCB45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South Sudan</w:t>
            </w:r>
          </w:p>
        </w:tc>
        <w:tc>
          <w:tcPr>
            <w:tcW w:w="1186" w:type="dxa"/>
          </w:tcPr>
          <w:p w14:paraId="0A37776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doemstic cats, donkeys, monkeys</w:t>
            </w:r>
          </w:p>
        </w:tc>
        <w:tc>
          <w:tcPr>
            <w:tcW w:w="768" w:type="dxa"/>
          </w:tcPr>
          <w:p w14:paraId="0CEC94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59" w:type="dxa"/>
          </w:tcPr>
          <w:p w14:paraId="6AF92E5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7474659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</w:t>
            </w:r>
          </w:p>
        </w:tc>
        <w:tc>
          <w:tcPr>
            <w:tcW w:w="1134" w:type="dxa"/>
            <w:noWrap/>
          </w:tcPr>
          <w:p w14:paraId="306B7BA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53" w:type="dxa"/>
          </w:tcPr>
          <w:p w14:paraId="267459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589AE33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53" w:type="dxa"/>
          </w:tcPr>
          <w:p w14:paraId="490C5D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7A5F3BC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204</w:t>
            </w:r>
          </w:p>
        </w:tc>
        <w:tc>
          <w:tcPr>
            <w:tcW w:w="1195" w:type="dxa"/>
          </w:tcPr>
          <w:p w14:paraId="3285E0A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$93,480,109 </w:t>
            </w:r>
          </w:p>
        </w:tc>
        <w:tc>
          <w:tcPr>
            <w:tcW w:w="1248" w:type="dxa"/>
          </w:tcPr>
          <w:p w14:paraId="5507E43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2ACA2C3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0D71D0B3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85" w:type="dxa"/>
          </w:tcPr>
          <w:p w14:paraId="55A0145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Sudan</w:t>
            </w:r>
          </w:p>
        </w:tc>
        <w:tc>
          <w:tcPr>
            <w:tcW w:w="1186" w:type="dxa"/>
          </w:tcPr>
          <w:p w14:paraId="7938D0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livestock and camels</w:t>
            </w:r>
          </w:p>
        </w:tc>
        <w:tc>
          <w:tcPr>
            <w:tcW w:w="768" w:type="dxa"/>
          </w:tcPr>
          <w:p w14:paraId="139928A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1a</w:t>
            </w:r>
          </w:p>
        </w:tc>
        <w:tc>
          <w:tcPr>
            <w:tcW w:w="1159" w:type="dxa"/>
          </w:tcPr>
          <w:p w14:paraId="75B836C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371B248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19</w:t>
            </w:r>
          </w:p>
        </w:tc>
        <w:tc>
          <w:tcPr>
            <w:tcW w:w="1134" w:type="dxa"/>
            <w:noWrap/>
          </w:tcPr>
          <w:p w14:paraId="2755F33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53" w:type="dxa"/>
          </w:tcPr>
          <w:p w14:paraId="275F5A9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1023511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1053" w:type="dxa"/>
          </w:tcPr>
          <w:p w14:paraId="35EB7B7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25ED15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204</w:t>
            </w:r>
          </w:p>
        </w:tc>
        <w:tc>
          <w:tcPr>
            <w:tcW w:w="1195" w:type="dxa"/>
          </w:tcPr>
          <w:p w14:paraId="135E6DA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$93,480,109 </w:t>
            </w:r>
          </w:p>
        </w:tc>
        <w:tc>
          <w:tcPr>
            <w:tcW w:w="1248" w:type="dxa"/>
          </w:tcPr>
          <w:p w14:paraId="28A0475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27DE12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312A1190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185" w:type="dxa"/>
          </w:tcPr>
          <w:p w14:paraId="62600EA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Tanzania</w:t>
            </w:r>
          </w:p>
        </w:tc>
        <w:tc>
          <w:tcPr>
            <w:tcW w:w="1186" w:type="dxa"/>
          </w:tcPr>
          <w:p w14:paraId="1A1E521E">
            <w:pPr>
              <w:spacing w:after="0" w:line="240" w:lineRule="auto"/>
              <w:jc w:val="center"/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  <w:t>Domestic dogs, domestic cats, wildlife (such as jackals), livestock</w:t>
            </w:r>
          </w:p>
        </w:tc>
        <w:tc>
          <w:tcPr>
            <w:tcW w:w="768" w:type="dxa"/>
          </w:tcPr>
          <w:p w14:paraId="184106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1b</w:t>
            </w:r>
          </w:p>
        </w:tc>
        <w:tc>
          <w:tcPr>
            <w:tcW w:w="1159" w:type="dxa"/>
          </w:tcPr>
          <w:p w14:paraId="11A88E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0A7C3F4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174</w:t>
            </w:r>
          </w:p>
        </w:tc>
        <w:tc>
          <w:tcPr>
            <w:tcW w:w="1134" w:type="dxa"/>
            <w:noWrap/>
          </w:tcPr>
          <w:p w14:paraId="5B94154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79</w:t>
            </w:r>
          </w:p>
        </w:tc>
        <w:tc>
          <w:tcPr>
            <w:tcW w:w="1053" w:type="dxa"/>
            <w:noWrap/>
          </w:tcPr>
          <w:p w14:paraId="5B003AA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73" w:type="dxa"/>
            <w:noWrap/>
          </w:tcPr>
          <w:p w14:paraId="32D5E81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80</w:t>
            </w:r>
          </w:p>
        </w:tc>
        <w:tc>
          <w:tcPr>
            <w:tcW w:w="1053" w:type="dxa"/>
            <w:noWrap/>
          </w:tcPr>
          <w:p w14:paraId="533482C8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9</w:t>
            </w:r>
          </w:p>
        </w:tc>
        <w:tc>
          <w:tcPr>
            <w:tcW w:w="1106" w:type="dxa"/>
          </w:tcPr>
          <w:p w14:paraId="208A0BC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345</w:t>
            </w:r>
          </w:p>
        </w:tc>
        <w:tc>
          <w:tcPr>
            <w:tcW w:w="1195" w:type="dxa"/>
          </w:tcPr>
          <w:p w14:paraId="6AF17719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$35,210,029 </w:t>
            </w:r>
          </w:p>
        </w:tc>
        <w:tc>
          <w:tcPr>
            <w:tcW w:w="1248" w:type="dxa"/>
          </w:tcPr>
          <w:p w14:paraId="4C72FCA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Yes</w:t>
            </w:r>
          </w:p>
        </w:tc>
        <w:tc>
          <w:tcPr>
            <w:tcW w:w="1231" w:type="dxa"/>
          </w:tcPr>
          <w:p w14:paraId="7254902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51573833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</w:tcPr>
          <w:p w14:paraId="35F0978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Togo</w:t>
            </w:r>
          </w:p>
        </w:tc>
        <w:tc>
          <w:tcPr>
            <w:tcW w:w="1186" w:type="dxa"/>
          </w:tcPr>
          <w:p w14:paraId="69F2FF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2A2F4E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59" w:type="dxa"/>
          </w:tcPr>
          <w:p w14:paraId="73ECB1A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</w:tcPr>
          <w:p w14:paraId="5A6748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34" w:type="dxa"/>
            <w:noWrap/>
          </w:tcPr>
          <w:p w14:paraId="4761B0A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</w:t>
            </w:r>
          </w:p>
        </w:tc>
        <w:tc>
          <w:tcPr>
            <w:tcW w:w="1053" w:type="dxa"/>
          </w:tcPr>
          <w:p w14:paraId="09C3B7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  <w:noWrap/>
          </w:tcPr>
          <w:p w14:paraId="3463EE3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53" w:type="dxa"/>
            <w:noWrap/>
          </w:tcPr>
          <w:p w14:paraId="78B579D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</w:t>
            </w:r>
          </w:p>
        </w:tc>
        <w:tc>
          <w:tcPr>
            <w:tcW w:w="1106" w:type="dxa"/>
          </w:tcPr>
          <w:p w14:paraId="6510B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102</w:t>
            </w:r>
          </w:p>
        </w:tc>
        <w:tc>
          <w:tcPr>
            <w:tcW w:w="1195" w:type="dxa"/>
          </w:tcPr>
          <w:p w14:paraId="4E868585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$4,188,535 </w:t>
            </w:r>
          </w:p>
        </w:tc>
        <w:tc>
          <w:tcPr>
            <w:tcW w:w="1248" w:type="dxa"/>
          </w:tcPr>
          <w:p w14:paraId="19BD1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05F98B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LBV</w:t>
            </w:r>
          </w:p>
        </w:tc>
      </w:tr>
      <w:tr w14:paraId="016E9C3E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185" w:type="dxa"/>
          </w:tcPr>
          <w:p w14:paraId="1A13E04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Tunisia</w:t>
            </w:r>
          </w:p>
        </w:tc>
        <w:tc>
          <w:tcPr>
            <w:tcW w:w="1186" w:type="dxa"/>
          </w:tcPr>
          <w:p w14:paraId="078F14C1">
            <w:pPr>
              <w:spacing w:after="0" w:line="240" w:lineRule="auto"/>
              <w:jc w:val="center"/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  <w:t>Domestic dogs, livestock</w:t>
            </w:r>
          </w:p>
        </w:tc>
        <w:tc>
          <w:tcPr>
            <w:tcW w:w="768" w:type="dxa"/>
          </w:tcPr>
          <w:p w14:paraId="171BDC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1a</w:t>
            </w:r>
          </w:p>
        </w:tc>
        <w:tc>
          <w:tcPr>
            <w:tcW w:w="1159" w:type="dxa"/>
          </w:tcPr>
          <w:p w14:paraId="22DD363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1B753026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101</w:t>
            </w:r>
          </w:p>
        </w:tc>
        <w:tc>
          <w:tcPr>
            <w:tcW w:w="1134" w:type="dxa"/>
            <w:noWrap/>
          </w:tcPr>
          <w:p w14:paraId="79C4F1A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41</w:t>
            </w:r>
          </w:p>
        </w:tc>
        <w:tc>
          <w:tcPr>
            <w:tcW w:w="1053" w:type="dxa"/>
            <w:noWrap/>
          </w:tcPr>
          <w:p w14:paraId="13786BD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</w:t>
            </w:r>
          </w:p>
        </w:tc>
        <w:tc>
          <w:tcPr>
            <w:tcW w:w="1073" w:type="dxa"/>
            <w:noWrap/>
          </w:tcPr>
          <w:p w14:paraId="0DCCEF0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42</w:t>
            </w:r>
          </w:p>
        </w:tc>
        <w:tc>
          <w:tcPr>
            <w:tcW w:w="1053" w:type="dxa"/>
            <w:noWrap/>
          </w:tcPr>
          <w:p w14:paraId="09FB42B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25</w:t>
            </w:r>
          </w:p>
        </w:tc>
        <w:tc>
          <w:tcPr>
            <w:tcW w:w="1106" w:type="dxa"/>
          </w:tcPr>
          <w:p w14:paraId="073BA9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5</w:t>
            </w:r>
          </w:p>
        </w:tc>
        <w:tc>
          <w:tcPr>
            <w:tcW w:w="1195" w:type="dxa"/>
          </w:tcPr>
          <w:p w14:paraId="16D7A66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$7,007,171 </w:t>
            </w:r>
          </w:p>
        </w:tc>
        <w:tc>
          <w:tcPr>
            <w:tcW w:w="1248" w:type="dxa"/>
          </w:tcPr>
          <w:p w14:paraId="6A17AE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Yes</w:t>
            </w:r>
          </w:p>
        </w:tc>
        <w:tc>
          <w:tcPr>
            <w:tcW w:w="1231" w:type="dxa"/>
          </w:tcPr>
          <w:p w14:paraId="2982291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3CB7ADFB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85" w:type="dxa"/>
          </w:tcPr>
          <w:p w14:paraId="0B6C9DF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Uganda</w:t>
            </w:r>
          </w:p>
        </w:tc>
        <w:tc>
          <w:tcPr>
            <w:tcW w:w="1186" w:type="dxa"/>
          </w:tcPr>
          <w:p w14:paraId="60F3C87E">
            <w:pPr>
              <w:spacing w:after="0" w:line="240" w:lineRule="auto"/>
              <w:jc w:val="center"/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035F79F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59" w:type="dxa"/>
          </w:tcPr>
          <w:p w14:paraId="00D759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Active</w:t>
            </w:r>
          </w:p>
        </w:tc>
        <w:tc>
          <w:tcPr>
            <w:tcW w:w="1100" w:type="dxa"/>
            <w:noWrap/>
          </w:tcPr>
          <w:p w14:paraId="6080B49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132</w:t>
            </w:r>
          </w:p>
        </w:tc>
        <w:tc>
          <w:tcPr>
            <w:tcW w:w="1134" w:type="dxa"/>
            <w:noWrap/>
          </w:tcPr>
          <w:p w14:paraId="449C2540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42</w:t>
            </w:r>
          </w:p>
        </w:tc>
        <w:tc>
          <w:tcPr>
            <w:tcW w:w="1053" w:type="dxa"/>
            <w:noWrap/>
          </w:tcPr>
          <w:p w14:paraId="354DCFE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12</w:t>
            </w:r>
          </w:p>
        </w:tc>
        <w:tc>
          <w:tcPr>
            <w:tcW w:w="1073" w:type="dxa"/>
            <w:noWrap/>
          </w:tcPr>
          <w:p w14:paraId="052CDD7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19</w:t>
            </w:r>
          </w:p>
        </w:tc>
        <w:tc>
          <w:tcPr>
            <w:tcW w:w="1053" w:type="dxa"/>
            <w:noWrap/>
          </w:tcPr>
          <w:p w14:paraId="25388881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</w:t>
            </w:r>
          </w:p>
        </w:tc>
        <w:tc>
          <w:tcPr>
            <w:tcW w:w="1106" w:type="dxa"/>
          </w:tcPr>
          <w:p w14:paraId="04D97C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133</w:t>
            </w:r>
          </w:p>
        </w:tc>
        <w:tc>
          <w:tcPr>
            <w:tcW w:w="1195" w:type="dxa"/>
          </w:tcPr>
          <w:p w14:paraId="2694B5D0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$9,177,859 </w:t>
            </w:r>
          </w:p>
        </w:tc>
        <w:tc>
          <w:tcPr>
            <w:tcW w:w="1248" w:type="dxa"/>
          </w:tcPr>
          <w:p w14:paraId="320FA60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1D6166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4736F3F7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85" w:type="dxa"/>
          </w:tcPr>
          <w:p w14:paraId="6D9A3C0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Western Sahara</w:t>
            </w:r>
          </w:p>
        </w:tc>
        <w:tc>
          <w:tcPr>
            <w:tcW w:w="1186" w:type="dxa"/>
          </w:tcPr>
          <w:p w14:paraId="50FD4A61">
            <w:pPr>
              <w:spacing w:after="0" w:line="240" w:lineRule="auto"/>
              <w:jc w:val="center"/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222222"/>
                <w:sz w:val="16"/>
                <w:szCs w:val="16"/>
                <w:lang w:val="en-ZA" w:eastAsia="en-ZA"/>
              </w:rPr>
              <w:t>Domestic dogs</w:t>
            </w:r>
          </w:p>
        </w:tc>
        <w:tc>
          <w:tcPr>
            <w:tcW w:w="768" w:type="dxa"/>
          </w:tcPr>
          <w:p w14:paraId="201B5ED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159" w:type="dxa"/>
          </w:tcPr>
          <w:p w14:paraId="5512B573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100" w:type="dxa"/>
          </w:tcPr>
          <w:p w14:paraId="49C7D7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34" w:type="dxa"/>
          </w:tcPr>
          <w:p w14:paraId="12B4FA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440426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73" w:type="dxa"/>
          </w:tcPr>
          <w:p w14:paraId="6E57805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053" w:type="dxa"/>
          </w:tcPr>
          <w:p w14:paraId="2DE33C5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6" w:type="dxa"/>
          </w:tcPr>
          <w:p w14:paraId="018E61AC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195" w:type="dxa"/>
          </w:tcPr>
          <w:p w14:paraId="4E45C053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248" w:type="dxa"/>
          </w:tcPr>
          <w:p w14:paraId="64F01CDF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  <w:tc>
          <w:tcPr>
            <w:tcW w:w="1231" w:type="dxa"/>
          </w:tcPr>
          <w:p w14:paraId="6A9091D1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 </w:t>
            </w:r>
          </w:p>
        </w:tc>
      </w:tr>
      <w:tr w14:paraId="6ED28EE4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85" w:type="dxa"/>
          </w:tcPr>
          <w:p w14:paraId="223A19E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Zambia</w:t>
            </w:r>
          </w:p>
        </w:tc>
        <w:tc>
          <w:tcPr>
            <w:tcW w:w="1186" w:type="dxa"/>
          </w:tcPr>
          <w:p w14:paraId="2A01991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 xml:space="preserve">Domestic dogs, goats and various wildlife species </w:t>
            </w:r>
          </w:p>
        </w:tc>
        <w:tc>
          <w:tcPr>
            <w:tcW w:w="768" w:type="dxa"/>
          </w:tcPr>
          <w:p w14:paraId="1A5A510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1b</w:t>
            </w:r>
          </w:p>
        </w:tc>
        <w:tc>
          <w:tcPr>
            <w:tcW w:w="1159" w:type="dxa"/>
          </w:tcPr>
          <w:p w14:paraId="15E385A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548B717F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78</w:t>
            </w:r>
          </w:p>
        </w:tc>
        <w:tc>
          <w:tcPr>
            <w:tcW w:w="1134" w:type="dxa"/>
            <w:noWrap/>
          </w:tcPr>
          <w:p w14:paraId="048DEB75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30</w:t>
            </w:r>
          </w:p>
        </w:tc>
        <w:tc>
          <w:tcPr>
            <w:tcW w:w="1053" w:type="dxa"/>
            <w:noWrap/>
          </w:tcPr>
          <w:p w14:paraId="538EA492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4</w:t>
            </w:r>
          </w:p>
        </w:tc>
        <w:tc>
          <w:tcPr>
            <w:tcW w:w="1073" w:type="dxa"/>
            <w:noWrap/>
          </w:tcPr>
          <w:p w14:paraId="224C504E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31</w:t>
            </w:r>
          </w:p>
        </w:tc>
        <w:tc>
          <w:tcPr>
            <w:tcW w:w="1053" w:type="dxa"/>
            <w:noWrap/>
          </w:tcPr>
          <w:p w14:paraId="64B17CF3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13</w:t>
            </w:r>
          </w:p>
        </w:tc>
        <w:tc>
          <w:tcPr>
            <w:tcW w:w="1106" w:type="dxa"/>
          </w:tcPr>
          <w:p w14:paraId="0813747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48</w:t>
            </w:r>
          </w:p>
        </w:tc>
        <w:tc>
          <w:tcPr>
            <w:tcW w:w="1195" w:type="dxa"/>
          </w:tcPr>
          <w:p w14:paraId="6D6781D8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$5,539,741 </w:t>
            </w:r>
          </w:p>
        </w:tc>
        <w:tc>
          <w:tcPr>
            <w:tcW w:w="1248" w:type="dxa"/>
          </w:tcPr>
          <w:p w14:paraId="36ED376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231" w:type="dxa"/>
          </w:tcPr>
          <w:p w14:paraId="45732EA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</w:tr>
      <w:tr w14:paraId="7E43A4EE">
        <w:tblPrEx>
          <w:tblBorders>
            <w:top w:val="single" w:color="999999" w:themeColor="text1" w:themeTint="66" w:sz="4" w:space="0"/>
            <w:left w:val="single" w:color="999999" w:themeColor="text1" w:themeTint="66" w:sz="4" w:space="0"/>
            <w:bottom w:val="single" w:color="999999" w:themeColor="text1" w:themeTint="66" w:sz="4" w:space="0"/>
            <w:right w:val="single" w:color="999999" w:themeColor="text1" w:themeTint="66" w:sz="4" w:space="0"/>
            <w:insideH w:val="single" w:color="999999" w:themeColor="text1" w:themeTint="66" w:sz="4" w:space="0"/>
            <w:insideV w:val="single" w:color="999999" w:themeColor="text1" w:themeTint="66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185" w:type="dxa"/>
          </w:tcPr>
          <w:p w14:paraId="1EC0BE2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val="en-ZA" w:eastAsia="en-ZA"/>
              </w:rPr>
              <w:t>Zimbabwe</w:t>
            </w:r>
          </w:p>
        </w:tc>
        <w:tc>
          <w:tcPr>
            <w:tcW w:w="1186" w:type="dxa"/>
          </w:tcPr>
          <w:p w14:paraId="634CE6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Domestic dogs, jackals, bat-eared foxes, African civet, various mongoose</w:t>
            </w:r>
          </w:p>
        </w:tc>
        <w:tc>
          <w:tcPr>
            <w:tcW w:w="768" w:type="dxa"/>
          </w:tcPr>
          <w:p w14:paraId="18362C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1b, 3</w:t>
            </w:r>
          </w:p>
        </w:tc>
        <w:tc>
          <w:tcPr>
            <w:tcW w:w="1159" w:type="dxa"/>
          </w:tcPr>
          <w:p w14:paraId="7149C2F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--</w:t>
            </w:r>
          </w:p>
        </w:tc>
        <w:tc>
          <w:tcPr>
            <w:tcW w:w="1100" w:type="dxa"/>
            <w:noWrap/>
          </w:tcPr>
          <w:p w14:paraId="35C87669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143</w:t>
            </w:r>
          </w:p>
        </w:tc>
        <w:tc>
          <w:tcPr>
            <w:tcW w:w="1134" w:type="dxa"/>
            <w:noWrap/>
          </w:tcPr>
          <w:p w14:paraId="6673727C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27</w:t>
            </w:r>
          </w:p>
        </w:tc>
        <w:tc>
          <w:tcPr>
            <w:tcW w:w="1053" w:type="dxa"/>
            <w:noWrap/>
          </w:tcPr>
          <w:p w14:paraId="75FBDECD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1</w:t>
            </w:r>
          </w:p>
        </w:tc>
        <w:tc>
          <w:tcPr>
            <w:tcW w:w="1073" w:type="dxa"/>
            <w:noWrap/>
          </w:tcPr>
          <w:p w14:paraId="5A9F63E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58</w:t>
            </w:r>
          </w:p>
        </w:tc>
        <w:tc>
          <w:tcPr>
            <w:tcW w:w="1053" w:type="dxa"/>
            <w:noWrap/>
          </w:tcPr>
          <w:p w14:paraId="2FC91B8B">
            <w:pPr>
              <w:spacing w:after="0" w:line="240" w:lineRule="auto"/>
              <w:jc w:val="center"/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ascii="Calibri" w:hAnsi="Calibri" w:eastAsia="Times New Roman" w:cs="Calibri"/>
                <w:color w:val="000000"/>
                <w:sz w:val="16"/>
                <w:szCs w:val="16"/>
                <w:lang w:val="en-ZA" w:eastAsia="en-ZA"/>
              </w:rPr>
              <w:t>2</w:t>
            </w:r>
          </w:p>
        </w:tc>
        <w:tc>
          <w:tcPr>
            <w:tcW w:w="1106" w:type="dxa"/>
          </w:tcPr>
          <w:p w14:paraId="51326FE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410</w:t>
            </w:r>
          </w:p>
        </w:tc>
        <w:tc>
          <w:tcPr>
            <w:tcW w:w="1195" w:type="dxa"/>
          </w:tcPr>
          <w:p w14:paraId="16FC9511">
            <w:pPr>
              <w:spacing w:after="0" w:line="240" w:lineRule="auto"/>
              <w:jc w:val="center"/>
              <w:rPr>
                <w:rFonts w:eastAsia="Times New Roman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sz w:val="16"/>
                <w:szCs w:val="16"/>
                <w:lang w:val="en-ZA" w:eastAsia="en-ZA"/>
              </w:rPr>
              <w:t xml:space="preserve"> $19,925,330 </w:t>
            </w:r>
          </w:p>
        </w:tc>
        <w:tc>
          <w:tcPr>
            <w:tcW w:w="1248" w:type="dxa"/>
          </w:tcPr>
          <w:p w14:paraId="72EF68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>Yes</w:t>
            </w:r>
          </w:p>
        </w:tc>
        <w:tc>
          <w:tcPr>
            <w:tcW w:w="1231" w:type="dxa"/>
          </w:tcPr>
          <w:p w14:paraId="659AC9F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ZA" w:eastAsia="en-ZA"/>
              </w:rPr>
              <w:t xml:space="preserve">DUVV  </w:t>
            </w:r>
          </w:p>
        </w:tc>
      </w:tr>
    </w:tbl>
    <w:p w14:paraId="041B3D3E">
      <w:pPr>
        <w:rPr>
          <w:b/>
          <w:lang w:bidi="en-US"/>
        </w:rPr>
      </w:pPr>
    </w:p>
    <w:p w14:paraId="240933E4">
      <w:pPr>
        <w:rPr>
          <w:b/>
          <w:lang w:bidi="en-US"/>
        </w:rPr>
      </w:pPr>
    </w:p>
    <w:p w14:paraId="1018666E">
      <w:pPr>
        <w:rPr>
          <w:b/>
          <w:lang w:bidi="en-US"/>
        </w:rPr>
      </w:pPr>
    </w:p>
    <w:p w14:paraId="131E5112">
      <w:pPr>
        <w:rPr>
          <w:b/>
          <w:lang w:bidi="en-US"/>
        </w:rPr>
      </w:pPr>
    </w:p>
    <w:p w14:paraId="73D2D202">
      <w:pPr>
        <w:rPr>
          <w:b/>
          <w:lang w:bidi="en-US"/>
        </w:rPr>
        <w:sectPr>
          <w:pgSz w:w="15840" w:h="12240" w:orient="landscape"/>
          <w:pgMar w:top="1440" w:right="1440" w:bottom="1440" w:left="1440" w:header="720" w:footer="720" w:gutter="0"/>
          <w:cols w:space="720" w:num="1"/>
          <w:docGrid w:linePitch="299" w:charSpace="0"/>
        </w:sectPr>
      </w:pPr>
    </w:p>
    <w:p w14:paraId="0E8ED92B">
      <w:r>
        <w:rPr>
          <w:b/>
          <w:lang w:bidi="en-US"/>
        </w:rPr>
        <w:t>Table A4:</w:t>
      </w:r>
      <w:r>
        <w:t xml:space="preserve"> Total number of rabies cases per species group across South Africa between 1998 and 2019</w:t>
      </w:r>
    </w:p>
    <w:tbl>
      <w:tblPr>
        <w:tblStyle w:val="12"/>
        <w:tblW w:w="7195" w:type="dxa"/>
        <w:jc w:val="center"/>
        <w:tblBorders>
          <w:top w:val="single" w:color="C9C9C9" w:sz="4" w:space="0"/>
          <w:left w:val="single" w:color="000000" w:sz="4" w:space="0"/>
          <w:bottom w:val="single" w:color="C9C9C9" w:sz="4" w:space="0"/>
          <w:right w:val="single" w:color="000000" w:sz="4" w:space="0"/>
          <w:insideH w:val="single" w:color="C9C9C9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0"/>
        <w:gridCol w:w="1971"/>
        <w:gridCol w:w="1894"/>
        <w:gridCol w:w="1440"/>
      </w:tblGrid>
      <w:tr w14:paraId="3A6BC172">
        <w:tblPrEx>
          <w:tblBorders>
            <w:top w:val="single" w:color="C9C9C9" w:sz="4" w:space="0"/>
            <w:left w:val="single" w:color="000000" w:sz="4" w:space="0"/>
            <w:bottom w:val="single" w:color="C9C9C9" w:sz="4" w:space="0"/>
            <w:right w:val="single" w:color="000000" w:sz="4" w:space="0"/>
            <w:insideH w:val="single" w:color="C9C9C9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890" w:type="dxa"/>
          </w:tcPr>
          <w:p w14:paraId="192E03EA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Species group</w:t>
            </w:r>
          </w:p>
        </w:tc>
        <w:tc>
          <w:tcPr>
            <w:tcW w:w="1971" w:type="dxa"/>
          </w:tcPr>
          <w:p w14:paraId="1558F1D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Positive cases</w:t>
            </w:r>
          </w:p>
        </w:tc>
        <w:tc>
          <w:tcPr>
            <w:tcW w:w="1894" w:type="dxa"/>
          </w:tcPr>
          <w:p w14:paraId="10418F2F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Negative cases</w:t>
            </w:r>
          </w:p>
        </w:tc>
        <w:tc>
          <w:tcPr>
            <w:tcW w:w="1440" w:type="dxa"/>
          </w:tcPr>
          <w:p w14:paraId="3E1EB0A7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% Positive</w:t>
            </w:r>
          </w:p>
        </w:tc>
      </w:tr>
      <w:tr w14:paraId="025CED2A">
        <w:tblPrEx>
          <w:tblBorders>
            <w:top w:val="single" w:color="C9C9C9" w:sz="4" w:space="0"/>
            <w:left w:val="single" w:color="000000" w:sz="4" w:space="0"/>
            <w:bottom w:val="single" w:color="C9C9C9" w:sz="4" w:space="0"/>
            <w:right w:val="single" w:color="000000" w:sz="4" w:space="0"/>
            <w:insideH w:val="single" w:color="C9C9C9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890" w:type="dxa"/>
          </w:tcPr>
          <w:p w14:paraId="52E916E4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Dog</w:t>
            </w:r>
          </w:p>
        </w:tc>
        <w:tc>
          <w:tcPr>
            <w:tcW w:w="1971" w:type="dxa"/>
          </w:tcPr>
          <w:p w14:paraId="532018E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6,682</w:t>
            </w:r>
          </w:p>
        </w:tc>
        <w:tc>
          <w:tcPr>
            <w:tcW w:w="1894" w:type="dxa"/>
          </w:tcPr>
          <w:p w14:paraId="1168E56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12,254</w:t>
            </w:r>
          </w:p>
        </w:tc>
        <w:tc>
          <w:tcPr>
            <w:tcW w:w="1440" w:type="dxa"/>
          </w:tcPr>
          <w:p w14:paraId="0034BDA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35.3</w:t>
            </w:r>
          </w:p>
        </w:tc>
      </w:tr>
      <w:tr w14:paraId="5EAD8CAF">
        <w:tblPrEx>
          <w:tblBorders>
            <w:top w:val="single" w:color="C9C9C9" w:sz="4" w:space="0"/>
            <w:left w:val="single" w:color="000000" w:sz="4" w:space="0"/>
            <w:bottom w:val="single" w:color="C9C9C9" w:sz="4" w:space="0"/>
            <w:right w:val="single" w:color="000000" w:sz="4" w:space="0"/>
            <w:insideH w:val="single" w:color="C9C9C9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890" w:type="dxa"/>
          </w:tcPr>
          <w:p w14:paraId="420325E6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Livestock</w:t>
            </w:r>
          </w:p>
        </w:tc>
        <w:tc>
          <w:tcPr>
            <w:tcW w:w="1971" w:type="dxa"/>
          </w:tcPr>
          <w:p w14:paraId="0DD1AEE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2,645</w:t>
            </w:r>
          </w:p>
        </w:tc>
        <w:tc>
          <w:tcPr>
            <w:tcW w:w="1894" w:type="dxa"/>
          </w:tcPr>
          <w:p w14:paraId="402F9CF9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3,696</w:t>
            </w:r>
          </w:p>
        </w:tc>
        <w:tc>
          <w:tcPr>
            <w:tcW w:w="1440" w:type="dxa"/>
          </w:tcPr>
          <w:p w14:paraId="7DA5DA1D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41.7</w:t>
            </w:r>
          </w:p>
        </w:tc>
      </w:tr>
      <w:tr w14:paraId="2061D4EA">
        <w:tblPrEx>
          <w:tblBorders>
            <w:top w:val="single" w:color="C9C9C9" w:sz="4" w:space="0"/>
            <w:left w:val="single" w:color="000000" w:sz="4" w:space="0"/>
            <w:bottom w:val="single" w:color="C9C9C9" w:sz="4" w:space="0"/>
            <w:right w:val="single" w:color="000000" w:sz="4" w:space="0"/>
            <w:insideH w:val="single" w:color="C9C9C9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890" w:type="dxa"/>
          </w:tcPr>
          <w:p w14:paraId="42FB030B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Mongoose</w:t>
            </w:r>
          </w:p>
        </w:tc>
        <w:tc>
          <w:tcPr>
            <w:tcW w:w="1971" w:type="dxa"/>
          </w:tcPr>
          <w:p w14:paraId="32B0A54C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1,107</w:t>
            </w:r>
          </w:p>
        </w:tc>
        <w:tc>
          <w:tcPr>
            <w:tcW w:w="1894" w:type="dxa"/>
          </w:tcPr>
          <w:p w14:paraId="3DC2287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2,683</w:t>
            </w:r>
          </w:p>
        </w:tc>
        <w:tc>
          <w:tcPr>
            <w:tcW w:w="1440" w:type="dxa"/>
          </w:tcPr>
          <w:p w14:paraId="5C96CDC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29.2</w:t>
            </w:r>
          </w:p>
        </w:tc>
      </w:tr>
      <w:tr w14:paraId="06CD6FFF">
        <w:tblPrEx>
          <w:tblBorders>
            <w:top w:val="single" w:color="C9C9C9" w:sz="4" w:space="0"/>
            <w:left w:val="single" w:color="000000" w:sz="4" w:space="0"/>
            <w:bottom w:val="single" w:color="C9C9C9" w:sz="4" w:space="0"/>
            <w:right w:val="single" w:color="000000" w:sz="4" w:space="0"/>
            <w:insideH w:val="single" w:color="C9C9C9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890" w:type="dxa"/>
          </w:tcPr>
          <w:p w14:paraId="6431EB9F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Wildlife</w:t>
            </w:r>
          </w:p>
        </w:tc>
        <w:tc>
          <w:tcPr>
            <w:tcW w:w="1971" w:type="dxa"/>
          </w:tcPr>
          <w:p w14:paraId="6A29321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1,141</w:t>
            </w:r>
          </w:p>
        </w:tc>
        <w:tc>
          <w:tcPr>
            <w:tcW w:w="1894" w:type="dxa"/>
          </w:tcPr>
          <w:p w14:paraId="497280F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3,436</w:t>
            </w:r>
          </w:p>
        </w:tc>
        <w:tc>
          <w:tcPr>
            <w:tcW w:w="1440" w:type="dxa"/>
          </w:tcPr>
          <w:p w14:paraId="48C9F51F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24.9</w:t>
            </w:r>
          </w:p>
        </w:tc>
      </w:tr>
      <w:tr w14:paraId="71787430">
        <w:tblPrEx>
          <w:tblBorders>
            <w:top w:val="single" w:color="C9C9C9" w:sz="4" w:space="0"/>
            <w:left w:val="single" w:color="000000" w:sz="4" w:space="0"/>
            <w:bottom w:val="single" w:color="C9C9C9" w:sz="4" w:space="0"/>
            <w:right w:val="single" w:color="000000" w:sz="4" w:space="0"/>
            <w:insideH w:val="single" w:color="C9C9C9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890" w:type="dxa"/>
          </w:tcPr>
          <w:p w14:paraId="124E32ED">
            <w:pPr>
              <w:rPr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Cat</w:t>
            </w:r>
          </w:p>
        </w:tc>
        <w:tc>
          <w:tcPr>
            <w:tcW w:w="1971" w:type="dxa"/>
          </w:tcPr>
          <w:p w14:paraId="5D0464CB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332</w:t>
            </w:r>
          </w:p>
        </w:tc>
        <w:tc>
          <w:tcPr>
            <w:tcW w:w="1894" w:type="dxa"/>
          </w:tcPr>
          <w:p w14:paraId="0C9BB084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3,063</w:t>
            </w:r>
          </w:p>
        </w:tc>
        <w:tc>
          <w:tcPr>
            <w:tcW w:w="1440" w:type="dxa"/>
          </w:tcPr>
          <w:p w14:paraId="4BCF7997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9.78</w:t>
            </w:r>
          </w:p>
        </w:tc>
      </w:tr>
      <w:tr w14:paraId="776E71F8">
        <w:tblPrEx>
          <w:tblBorders>
            <w:top w:val="single" w:color="C9C9C9" w:sz="4" w:space="0"/>
            <w:left w:val="single" w:color="000000" w:sz="4" w:space="0"/>
            <w:bottom w:val="single" w:color="C9C9C9" w:sz="4" w:space="0"/>
            <w:right w:val="single" w:color="000000" w:sz="4" w:space="0"/>
            <w:insideH w:val="single" w:color="C9C9C9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890" w:type="dxa"/>
          </w:tcPr>
          <w:p w14:paraId="350E4994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Total</w:t>
            </w:r>
          </w:p>
        </w:tc>
        <w:tc>
          <w:tcPr>
            <w:tcW w:w="1971" w:type="dxa"/>
          </w:tcPr>
          <w:p w14:paraId="00297B3A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11,907</w:t>
            </w:r>
          </w:p>
        </w:tc>
        <w:tc>
          <w:tcPr>
            <w:tcW w:w="1894" w:type="dxa"/>
          </w:tcPr>
          <w:p w14:paraId="526905FC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25,132</w:t>
            </w:r>
          </w:p>
        </w:tc>
        <w:tc>
          <w:tcPr>
            <w:tcW w:w="1440" w:type="dxa"/>
          </w:tcPr>
          <w:p w14:paraId="22176AF1">
            <w:pPr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32.1</w:t>
            </w:r>
          </w:p>
        </w:tc>
      </w:tr>
    </w:tbl>
    <w:p w14:paraId="63172FCD">
      <w:pPr>
        <w:rPr>
          <w:b/>
          <w:bCs/>
          <w:lang w:bidi="en-US"/>
        </w:rPr>
      </w:pPr>
    </w:p>
    <w:p w14:paraId="0B91BD4B">
      <w:pPr>
        <w:rPr>
          <w:b/>
          <w:bCs/>
          <w:lang w:bidi="en-US"/>
        </w:rPr>
      </w:pPr>
    </w:p>
    <w:p w14:paraId="71179659">
      <w:pPr>
        <w:rPr>
          <w:b/>
          <w:bCs/>
          <w:lang w:bidi="en-US"/>
        </w:rPr>
      </w:pPr>
    </w:p>
    <w:p w14:paraId="30EFC5B3">
      <w:pPr>
        <w:rPr>
          <w:lang w:bidi="en-US"/>
        </w:rPr>
      </w:pPr>
      <w:r>
        <w:rPr>
          <w:b/>
          <w:bCs/>
          <w:lang w:bidi="en-US"/>
        </w:rPr>
        <w:t>Table A5</w:t>
      </w:r>
      <w:r>
        <w:rPr>
          <w:lang w:bidi="en-US"/>
        </w:rPr>
        <w:t xml:space="preserve">: Total positive and negative cases per species group in each province of South Africa between 1998 and 2019 </w:t>
      </w:r>
    </w:p>
    <w:tbl>
      <w:tblPr>
        <w:tblStyle w:val="2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8"/>
        <w:gridCol w:w="1085"/>
        <w:gridCol w:w="950"/>
        <w:gridCol w:w="852"/>
        <w:gridCol w:w="1231"/>
        <w:gridCol w:w="1316"/>
        <w:gridCol w:w="999"/>
      </w:tblGrid>
      <w:tr w14:paraId="7E09F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noWrap/>
            <w:vAlign w:val="center"/>
          </w:tcPr>
          <w:p w14:paraId="7980371F">
            <w:pPr>
              <w:spacing w:after="160"/>
              <w:rPr>
                <w:b/>
                <w:bCs/>
                <w:color w:val="000000"/>
                <w:lang w:val="en-US" w:eastAsia="zh-CN"/>
              </w:rPr>
            </w:pPr>
            <w:r>
              <w:rPr>
                <w:b/>
                <w:bCs/>
                <w:color w:val="000000"/>
                <w:lang w:val="en-US" w:eastAsia="zh-CN"/>
              </w:rPr>
              <w:t>Province</w:t>
            </w:r>
          </w:p>
        </w:tc>
        <w:tc>
          <w:tcPr>
            <w:tcW w:w="760" w:type="dxa"/>
            <w:noWrap/>
          </w:tcPr>
          <w:p w14:paraId="46CF8AF6">
            <w:pPr>
              <w:spacing w:after="160"/>
              <w:rPr>
                <w:b/>
                <w:bCs/>
                <w:color w:val="000000"/>
                <w:lang w:val="en-US" w:eastAsia="zh-CN"/>
              </w:rPr>
            </w:pPr>
            <w:r>
              <w:rPr>
                <w:b/>
                <w:bCs/>
                <w:color w:val="000000"/>
                <w:lang w:val="en-US" w:eastAsia="zh-CN"/>
              </w:rPr>
              <w:t>Result</w:t>
            </w:r>
          </w:p>
        </w:tc>
        <w:tc>
          <w:tcPr>
            <w:tcW w:w="640" w:type="dxa"/>
            <w:noWrap/>
          </w:tcPr>
          <w:p w14:paraId="2312CC05">
            <w:pPr>
              <w:spacing w:after="160"/>
              <w:rPr>
                <w:b/>
                <w:bCs/>
                <w:color w:val="000000"/>
                <w:lang w:val="en-US" w:eastAsia="zh-CN"/>
              </w:rPr>
            </w:pPr>
            <w:r>
              <w:rPr>
                <w:b/>
                <w:bCs/>
                <w:color w:val="000000"/>
                <w:lang w:val="en-US" w:eastAsia="zh-CN"/>
              </w:rPr>
              <w:t>Canine</w:t>
            </w:r>
          </w:p>
        </w:tc>
        <w:tc>
          <w:tcPr>
            <w:tcW w:w="560" w:type="dxa"/>
            <w:noWrap/>
          </w:tcPr>
          <w:p w14:paraId="2329AEB0">
            <w:pPr>
              <w:spacing w:after="160"/>
              <w:rPr>
                <w:b/>
                <w:bCs/>
                <w:color w:val="000000"/>
                <w:lang w:val="en-US" w:eastAsia="zh-CN"/>
              </w:rPr>
            </w:pPr>
            <w:r>
              <w:rPr>
                <w:b/>
                <w:bCs/>
                <w:color w:val="000000"/>
                <w:lang w:val="en-US" w:eastAsia="zh-CN"/>
              </w:rPr>
              <w:t>Feline</w:t>
            </w:r>
          </w:p>
        </w:tc>
        <w:tc>
          <w:tcPr>
            <w:tcW w:w="920" w:type="dxa"/>
            <w:noWrap/>
          </w:tcPr>
          <w:p w14:paraId="111F6BBC">
            <w:pPr>
              <w:spacing w:after="160"/>
              <w:rPr>
                <w:b/>
                <w:bCs/>
                <w:color w:val="000000"/>
                <w:lang w:val="en-US" w:eastAsia="zh-CN"/>
              </w:rPr>
            </w:pPr>
            <w:r>
              <w:rPr>
                <w:b/>
                <w:bCs/>
                <w:color w:val="000000"/>
                <w:lang w:val="en-US" w:eastAsia="zh-CN"/>
              </w:rPr>
              <w:t>Livestock</w:t>
            </w:r>
          </w:p>
        </w:tc>
        <w:tc>
          <w:tcPr>
            <w:tcW w:w="980" w:type="dxa"/>
            <w:noWrap/>
          </w:tcPr>
          <w:p w14:paraId="7D74BDF2">
            <w:pPr>
              <w:spacing w:after="160"/>
              <w:rPr>
                <w:b/>
                <w:bCs/>
                <w:color w:val="000000"/>
                <w:lang w:val="en-US" w:eastAsia="zh-CN"/>
              </w:rPr>
            </w:pPr>
            <w:r>
              <w:rPr>
                <w:b/>
                <w:bCs/>
                <w:color w:val="000000"/>
                <w:lang w:val="en-US" w:eastAsia="zh-CN"/>
              </w:rPr>
              <w:t>Mongoose</w:t>
            </w:r>
          </w:p>
        </w:tc>
        <w:tc>
          <w:tcPr>
            <w:tcW w:w="700" w:type="dxa"/>
            <w:noWrap/>
          </w:tcPr>
          <w:p w14:paraId="02A7E507">
            <w:pPr>
              <w:spacing w:after="160"/>
              <w:rPr>
                <w:b/>
                <w:bCs/>
                <w:color w:val="000000"/>
                <w:lang w:val="en-US" w:eastAsia="zh-CN"/>
              </w:rPr>
            </w:pPr>
            <w:r>
              <w:rPr>
                <w:b/>
                <w:bCs/>
                <w:color w:val="000000"/>
                <w:lang w:val="en-US" w:eastAsia="zh-CN"/>
              </w:rPr>
              <w:t>Wildlife</w:t>
            </w:r>
          </w:p>
        </w:tc>
      </w:tr>
      <w:tr w14:paraId="704AB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restart"/>
            <w:noWrap/>
            <w:vAlign w:val="center"/>
          </w:tcPr>
          <w:p w14:paraId="5F6D131C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Eastern Cape</w:t>
            </w:r>
          </w:p>
        </w:tc>
        <w:tc>
          <w:tcPr>
            <w:tcW w:w="760" w:type="dxa"/>
            <w:noWrap/>
          </w:tcPr>
          <w:p w14:paraId="7682F841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Positive</w:t>
            </w:r>
          </w:p>
        </w:tc>
        <w:tc>
          <w:tcPr>
            <w:tcW w:w="640" w:type="dxa"/>
            <w:noWrap/>
          </w:tcPr>
          <w:p w14:paraId="197AC2B6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877</w:t>
            </w:r>
          </w:p>
        </w:tc>
        <w:tc>
          <w:tcPr>
            <w:tcW w:w="560" w:type="dxa"/>
            <w:noWrap/>
          </w:tcPr>
          <w:p w14:paraId="158C8594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32</w:t>
            </w:r>
          </w:p>
        </w:tc>
        <w:tc>
          <w:tcPr>
            <w:tcW w:w="920" w:type="dxa"/>
            <w:noWrap/>
          </w:tcPr>
          <w:p w14:paraId="4AED40DA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857</w:t>
            </w:r>
          </w:p>
        </w:tc>
        <w:tc>
          <w:tcPr>
            <w:tcW w:w="980" w:type="dxa"/>
            <w:noWrap/>
          </w:tcPr>
          <w:p w14:paraId="0ADDCCFB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68</w:t>
            </w:r>
          </w:p>
        </w:tc>
        <w:tc>
          <w:tcPr>
            <w:tcW w:w="700" w:type="dxa"/>
            <w:noWrap/>
          </w:tcPr>
          <w:p w14:paraId="7A0D6E3B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64</w:t>
            </w:r>
          </w:p>
        </w:tc>
      </w:tr>
      <w:tr w14:paraId="10670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continue"/>
            <w:vAlign w:val="center"/>
          </w:tcPr>
          <w:p w14:paraId="7E755257">
            <w:pPr>
              <w:spacing w:after="160"/>
              <w:rPr>
                <w:color w:val="000000"/>
                <w:lang w:val="en-US" w:eastAsia="zh-CN"/>
              </w:rPr>
            </w:pPr>
          </w:p>
        </w:tc>
        <w:tc>
          <w:tcPr>
            <w:tcW w:w="760" w:type="dxa"/>
            <w:noWrap/>
          </w:tcPr>
          <w:p w14:paraId="75E4D71A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Negative</w:t>
            </w:r>
          </w:p>
        </w:tc>
        <w:tc>
          <w:tcPr>
            <w:tcW w:w="640" w:type="dxa"/>
            <w:noWrap/>
          </w:tcPr>
          <w:p w14:paraId="671CF841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857</w:t>
            </w:r>
          </w:p>
        </w:tc>
        <w:tc>
          <w:tcPr>
            <w:tcW w:w="560" w:type="dxa"/>
            <w:noWrap/>
          </w:tcPr>
          <w:p w14:paraId="5D6CC089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161</w:t>
            </w:r>
          </w:p>
        </w:tc>
        <w:tc>
          <w:tcPr>
            <w:tcW w:w="920" w:type="dxa"/>
            <w:noWrap/>
          </w:tcPr>
          <w:p w14:paraId="30232954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446</w:t>
            </w:r>
          </w:p>
        </w:tc>
        <w:tc>
          <w:tcPr>
            <w:tcW w:w="980" w:type="dxa"/>
            <w:noWrap/>
          </w:tcPr>
          <w:p w14:paraId="4FF54206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178</w:t>
            </w:r>
          </w:p>
        </w:tc>
        <w:tc>
          <w:tcPr>
            <w:tcW w:w="700" w:type="dxa"/>
            <w:noWrap/>
          </w:tcPr>
          <w:p w14:paraId="0EF2B71A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249</w:t>
            </w:r>
          </w:p>
        </w:tc>
      </w:tr>
      <w:tr w14:paraId="4190F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restart"/>
            <w:noWrap/>
            <w:vAlign w:val="center"/>
          </w:tcPr>
          <w:p w14:paraId="5BBF2A10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Free State</w:t>
            </w:r>
          </w:p>
        </w:tc>
        <w:tc>
          <w:tcPr>
            <w:tcW w:w="760" w:type="dxa"/>
            <w:noWrap/>
          </w:tcPr>
          <w:p w14:paraId="4FBD8DCA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Positive</w:t>
            </w:r>
          </w:p>
        </w:tc>
        <w:tc>
          <w:tcPr>
            <w:tcW w:w="640" w:type="dxa"/>
            <w:noWrap/>
          </w:tcPr>
          <w:p w14:paraId="35F56064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408</w:t>
            </w:r>
          </w:p>
        </w:tc>
        <w:tc>
          <w:tcPr>
            <w:tcW w:w="560" w:type="dxa"/>
            <w:noWrap/>
          </w:tcPr>
          <w:p w14:paraId="217FA649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137</w:t>
            </w:r>
          </w:p>
        </w:tc>
        <w:tc>
          <w:tcPr>
            <w:tcW w:w="920" w:type="dxa"/>
            <w:noWrap/>
          </w:tcPr>
          <w:p w14:paraId="391AFCB6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407</w:t>
            </w:r>
          </w:p>
        </w:tc>
        <w:tc>
          <w:tcPr>
            <w:tcW w:w="980" w:type="dxa"/>
            <w:noWrap/>
          </w:tcPr>
          <w:p w14:paraId="5B5DA2D0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623</w:t>
            </w:r>
          </w:p>
        </w:tc>
        <w:tc>
          <w:tcPr>
            <w:tcW w:w="700" w:type="dxa"/>
            <w:noWrap/>
          </w:tcPr>
          <w:p w14:paraId="323BF774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125</w:t>
            </w:r>
          </w:p>
        </w:tc>
      </w:tr>
      <w:tr w14:paraId="16AE3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continue"/>
            <w:vAlign w:val="center"/>
          </w:tcPr>
          <w:p w14:paraId="71E9C6A5">
            <w:pPr>
              <w:spacing w:after="160"/>
              <w:rPr>
                <w:color w:val="000000"/>
                <w:lang w:val="en-US" w:eastAsia="zh-CN"/>
              </w:rPr>
            </w:pPr>
          </w:p>
        </w:tc>
        <w:tc>
          <w:tcPr>
            <w:tcW w:w="760" w:type="dxa"/>
            <w:noWrap/>
          </w:tcPr>
          <w:p w14:paraId="3076A1B3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Negative</w:t>
            </w:r>
          </w:p>
        </w:tc>
        <w:tc>
          <w:tcPr>
            <w:tcW w:w="640" w:type="dxa"/>
            <w:noWrap/>
          </w:tcPr>
          <w:p w14:paraId="5226304F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950</w:t>
            </w:r>
          </w:p>
        </w:tc>
        <w:tc>
          <w:tcPr>
            <w:tcW w:w="560" w:type="dxa"/>
            <w:noWrap/>
          </w:tcPr>
          <w:p w14:paraId="1E183033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427</w:t>
            </w:r>
          </w:p>
        </w:tc>
        <w:tc>
          <w:tcPr>
            <w:tcW w:w="920" w:type="dxa"/>
            <w:noWrap/>
          </w:tcPr>
          <w:p w14:paraId="20FDE4C7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859</w:t>
            </w:r>
          </w:p>
        </w:tc>
        <w:tc>
          <w:tcPr>
            <w:tcW w:w="980" w:type="dxa"/>
            <w:noWrap/>
          </w:tcPr>
          <w:p w14:paraId="473E6E60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883</w:t>
            </w:r>
          </w:p>
        </w:tc>
        <w:tc>
          <w:tcPr>
            <w:tcW w:w="700" w:type="dxa"/>
            <w:noWrap/>
          </w:tcPr>
          <w:p w14:paraId="411D28AD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540</w:t>
            </w:r>
          </w:p>
        </w:tc>
      </w:tr>
      <w:tr w14:paraId="008CC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restart"/>
            <w:noWrap/>
            <w:vAlign w:val="center"/>
          </w:tcPr>
          <w:p w14:paraId="34E00C36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Gauteng</w:t>
            </w:r>
          </w:p>
        </w:tc>
        <w:tc>
          <w:tcPr>
            <w:tcW w:w="760" w:type="dxa"/>
            <w:noWrap/>
          </w:tcPr>
          <w:p w14:paraId="12413602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Positive</w:t>
            </w:r>
          </w:p>
        </w:tc>
        <w:tc>
          <w:tcPr>
            <w:tcW w:w="640" w:type="dxa"/>
            <w:noWrap/>
          </w:tcPr>
          <w:p w14:paraId="6AC19BA7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74</w:t>
            </w:r>
          </w:p>
        </w:tc>
        <w:tc>
          <w:tcPr>
            <w:tcW w:w="560" w:type="dxa"/>
            <w:noWrap/>
          </w:tcPr>
          <w:p w14:paraId="207D46F6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5</w:t>
            </w:r>
          </w:p>
        </w:tc>
        <w:tc>
          <w:tcPr>
            <w:tcW w:w="920" w:type="dxa"/>
            <w:noWrap/>
          </w:tcPr>
          <w:p w14:paraId="0118176C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27</w:t>
            </w:r>
          </w:p>
        </w:tc>
        <w:tc>
          <w:tcPr>
            <w:tcW w:w="980" w:type="dxa"/>
            <w:noWrap/>
          </w:tcPr>
          <w:p w14:paraId="14474BBA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25</w:t>
            </w:r>
          </w:p>
        </w:tc>
        <w:tc>
          <w:tcPr>
            <w:tcW w:w="700" w:type="dxa"/>
            <w:noWrap/>
          </w:tcPr>
          <w:p w14:paraId="0E30C89C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41</w:t>
            </w:r>
          </w:p>
        </w:tc>
      </w:tr>
      <w:tr w14:paraId="4047F7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continue"/>
            <w:vAlign w:val="center"/>
          </w:tcPr>
          <w:p w14:paraId="33417239">
            <w:pPr>
              <w:spacing w:after="160"/>
              <w:rPr>
                <w:color w:val="000000"/>
                <w:lang w:val="en-US" w:eastAsia="zh-CN"/>
              </w:rPr>
            </w:pPr>
          </w:p>
        </w:tc>
        <w:tc>
          <w:tcPr>
            <w:tcW w:w="760" w:type="dxa"/>
            <w:noWrap/>
          </w:tcPr>
          <w:p w14:paraId="70C7BA80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Negative</w:t>
            </w:r>
          </w:p>
        </w:tc>
        <w:tc>
          <w:tcPr>
            <w:tcW w:w="640" w:type="dxa"/>
            <w:noWrap/>
          </w:tcPr>
          <w:p w14:paraId="394AC0A1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1048</w:t>
            </w:r>
          </w:p>
        </w:tc>
        <w:tc>
          <w:tcPr>
            <w:tcW w:w="560" w:type="dxa"/>
            <w:noWrap/>
          </w:tcPr>
          <w:p w14:paraId="03CCAB58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370</w:t>
            </w:r>
          </w:p>
        </w:tc>
        <w:tc>
          <w:tcPr>
            <w:tcW w:w="920" w:type="dxa"/>
            <w:noWrap/>
          </w:tcPr>
          <w:p w14:paraId="5DD6140D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237</w:t>
            </w:r>
          </w:p>
        </w:tc>
        <w:tc>
          <w:tcPr>
            <w:tcW w:w="980" w:type="dxa"/>
            <w:noWrap/>
          </w:tcPr>
          <w:p w14:paraId="78CC22B1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293</w:t>
            </w:r>
          </w:p>
        </w:tc>
        <w:tc>
          <w:tcPr>
            <w:tcW w:w="700" w:type="dxa"/>
            <w:noWrap/>
          </w:tcPr>
          <w:p w14:paraId="4A5BD6B0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315</w:t>
            </w:r>
          </w:p>
        </w:tc>
      </w:tr>
      <w:tr w14:paraId="4CA5BD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restart"/>
            <w:noWrap/>
            <w:vAlign w:val="center"/>
          </w:tcPr>
          <w:p w14:paraId="23EDDF7C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KwaZulu-Natal</w:t>
            </w:r>
          </w:p>
        </w:tc>
        <w:tc>
          <w:tcPr>
            <w:tcW w:w="760" w:type="dxa"/>
            <w:noWrap/>
          </w:tcPr>
          <w:p w14:paraId="77A35B8E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Positive</w:t>
            </w:r>
          </w:p>
        </w:tc>
        <w:tc>
          <w:tcPr>
            <w:tcW w:w="640" w:type="dxa"/>
            <w:noWrap/>
          </w:tcPr>
          <w:p w14:paraId="50FC49AD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3601</w:t>
            </w:r>
          </w:p>
        </w:tc>
        <w:tc>
          <w:tcPr>
            <w:tcW w:w="560" w:type="dxa"/>
            <w:noWrap/>
          </w:tcPr>
          <w:p w14:paraId="79A34BAF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58</w:t>
            </w:r>
          </w:p>
        </w:tc>
        <w:tc>
          <w:tcPr>
            <w:tcW w:w="920" w:type="dxa"/>
            <w:noWrap/>
          </w:tcPr>
          <w:p w14:paraId="089B709D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537</w:t>
            </w:r>
          </w:p>
        </w:tc>
        <w:tc>
          <w:tcPr>
            <w:tcW w:w="980" w:type="dxa"/>
            <w:noWrap/>
          </w:tcPr>
          <w:p w14:paraId="4E3BEA36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34</w:t>
            </w:r>
          </w:p>
        </w:tc>
        <w:tc>
          <w:tcPr>
            <w:tcW w:w="700" w:type="dxa"/>
            <w:noWrap/>
          </w:tcPr>
          <w:p w14:paraId="6B94F5C7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69</w:t>
            </w:r>
          </w:p>
        </w:tc>
      </w:tr>
      <w:tr w14:paraId="63DB1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continue"/>
            <w:vAlign w:val="center"/>
          </w:tcPr>
          <w:p w14:paraId="0D56E76D">
            <w:pPr>
              <w:spacing w:after="160"/>
              <w:rPr>
                <w:color w:val="000000"/>
                <w:lang w:val="en-US" w:eastAsia="zh-CN"/>
              </w:rPr>
            </w:pPr>
          </w:p>
        </w:tc>
        <w:tc>
          <w:tcPr>
            <w:tcW w:w="760" w:type="dxa"/>
            <w:noWrap/>
          </w:tcPr>
          <w:p w14:paraId="59F8FB0A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Negative</w:t>
            </w:r>
          </w:p>
        </w:tc>
        <w:tc>
          <w:tcPr>
            <w:tcW w:w="640" w:type="dxa"/>
            <w:noWrap/>
          </w:tcPr>
          <w:p w14:paraId="3FC3A28C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6274</w:t>
            </w:r>
          </w:p>
        </w:tc>
        <w:tc>
          <w:tcPr>
            <w:tcW w:w="560" w:type="dxa"/>
            <w:noWrap/>
          </w:tcPr>
          <w:p w14:paraId="4F3FAE9F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1337</w:t>
            </w:r>
          </w:p>
        </w:tc>
        <w:tc>
          <w:tcPr>
            <w:tcW w:w="920" w:type="dxa"/>
            <w:noWrap/>
          </w:tcPr>
          <w:p w14:paraId="591AFAD4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745</w:t>
            </w:r>
          </w:p>
        </w:tc>
        <w:tc>
          <w:tcPr>
            <w:tcW w:w="980" w:type="dxa"/>
            <w:noWrap/>
          </w:tcPr>
          <w:p w14:paraId="7B157486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220</w:t>
            </w:r>
          </w:p>
        </w:tc>
        <w:tc>
          <w:tcPr>
            <w:tcW w:w="700" w:type="dxa"/>
            <w:noWrap/>
          </w:tcPr>
          <w:p w14:paraId="01242CE6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668</w:t>
            </w:r>
          </w:p>
        </w:tc>
      </w:tr>
      <w:tr w14:paraId="62CA2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restart"/>
            <w:noWrap/>
            <w:vAlign w:val="center"/>
          </w:tcPr>
          <w:p w14:paraId="67E2C1AF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Limpopo</w:t>
            </w:r>
          </w:p>
        </w:tc>
        <w:tc>
          <w:tcPr>
            <w:tcW w:w="760" w:type="dxa"/>
            <w:noWrap/>
          </w:tcPr>
          <w:p w14:paraId="012D3CEE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Positive</w:t>
            </w:r>
          </w:p>
        </w:tc>
        <w:tc>
          <w:tcPr>
            <w:tcW w:w="640" w:type="dxa"/>
            <w:noWrap/>
          </w:tcPr>
          <w:p w14:paraId="3F872E95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699</w:t>
            </w:r>
          </w:p>
        </w:tc>
        <w:tc>
          <w:tcPr>
            <w:tcW w:w="560" w:type="dxa"/>
            <w:noWrap/>
          </w:tcPr>
          <w:p w14:paraId="4012E5D8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10</w:t>
            </w:r>
          </w:p>
        </w:tc>
        <w:tc>
          <w:tcPr>
            <w:tcW w:w="920" w:type="dxa"/>
            <w:noWrap/>
          </w:tcPr>
          <w:p w14:paraId="30085AFF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332</w:t>
            </w:r>
          </w:p>
        </w:tc>
        <w:tc>
          <w:tcPr>
            <w:tcW w:w="980" w:type="dxa"/>
            <w:noWrap/>
          </w:tcPr>
          <w:p w14:paraId="4B97C612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8</w:t>
            </w:r>
          </w:p>
        </w:tc>
        <w:tc>
          <w:tcPr>
            <w:tcW w:w="700" w:type="dxa"/>
            <w:noWrap/>
          </w:tcPr>
          <w:p w14:paraId="18968DCA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283</w:t>
            </w:r>
          </w:p>
        </w:tc>
      </w:tr>
      <w:tr w14:paraId="6CFF2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continue"/>
            <w:vAlign w:val="center"/>
          </w:tcPr>
          <w:p w14:paraId="00F061B8">
            <w:pPr>
              <w:spacing w:after="160"/>
              <w:rPr>
                <w:color w:val="000000"/>
                <w:lang w:val="en-US" w:eastAsia="zh-CN"/>
              </w:rPr>
            </w:pPr>
          </w:p>
        </w:tc>
        <w:tc>
          <w:tcPr>
            <w:tcW w:w="760" w:type="dxa"/>
            <w:noWrap/>
          </w:tcPr>
          <w:p w14:paraId="20E18C03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Negative</w:t>
            </w:r>
          </w:p>
        </w:tc>
        <w:tc>
          <w:tcPr>
            <w:tcW w:w="640" w:type="dxa"/>
            <w:noWrap/>
          </w:tcPr>
          <w:p w14:paraId="07C52377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630</w:t>
            </w:r>
          </w:p>
        </w:tc>
        <w:tc>
          <w:tcPr>
            <w:tcW w:w="560" w:type="dxa"/>
            <w:noWrap/>
          </w:tcPr>
          <w:p w14:paraId="30EE3914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114</w:t>
            </w:r>
          </w:p>
        </w:tc>
        <w:tc>
          <w:tcPr>
            <w:tcW w:w="920" w:type="dxa"/>
            <w:noWrap/>
          </w:tcPr>
          <w:p w14:paraId="3E106FDF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418</w:t>
            </w:r>
          </w:p>
        </w:tc>
        <w:tc>
          <w:tcPr>
            <w:tcW w:w="980" w:type="dxa"/>
            <w:noWrap/>
          </w:tcPr>
          <w:p w14:paraId="17A097AB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101</w:t>
            </w:r>
          </w:p>
        </w:tc>
        <w:tc>
          <w:tcPr>
            <w:tcW w:w="700" w:type="dxa"/>
            <w:noWrap/>
          </w:tcPr>
          <w:p w14:paraId="06E7283B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336</w:t>
            </w:r>
          </w:p>
        </w:tc>
      </w:tr>
      <w:tr w14:paraId="70758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restart"/>
            <w:noWrap/>
            <w:vAlign w:val="center"/>
          </w:tcPr>
          <w:p w14:paraId="1284EF4D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Mpumalanga</w:t>
            </w:r>
          </w:p>
        </w:tc>
        <w:tc>
          <w:tcPr>
            <w:tcW w:w="760" w:type="dxa"/>
            <w:noWrap/>
          </w:tcPr>
          <w:p w14:paraId="10DD0B5B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Positive</w:t>
            </w:r>
          </w:p>
        </w:tc>
        <w:tc>
          <w:tcPr>
            <w:tcW w:w="640" w:type="dxa"/>
            <w:noWrap/>
          </w:tcPr>
          <w:p w14:paraId="0B09663F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911</w:t>
            </w:r>
          </w:p>
        </w:tc>
        <w:tc>
          <w:tcPr>
            <w:tcW w:w="560" w:type="dxa"/>
            <w:noWrap/>
          </w:tcPr>
          <w:p w14:paraId="02A43D9B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16</w:t>
            </w:r>
          </w:p>
        </w:tc>
        <w:tc>
          <w:tcPr>
            <w:tcW w:w="920" w:type="dxa"/>
            <w:noWrap/>
          </w:tcPr>
          <w:p w14:paraId="71DC180E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223</w:t>
            </w:r>
          </w:p>
        </w:tc>
        <w:tc>
          <w:tcPr>
            <w:tcW w:w="980" w:type="dxa"/>
            <w:noWrap/>
          </w:tcPr>
          <w:p w14:paraId="2393CC7F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163</w:t>
            </w:r>
          </w:p>
        </w:tc>
        <w:tc>
          <w:tcPr>
            <w:tcW w:w="700" w:type="dxa"/>
            <w:noWrap/>
          </w:tcPr>
          <w:p w14:paraId="7818F4D5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24</w:t>
            </w:r>
          </w:p>
        </w:tc>
      </w:tr>
      <w:tr w14:paraId="1CB21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continue"/>
            <w:vAlign w:val="center"/>
          </w:tcPr>
          <w:p w14:paraId="66ED1180">
            <w:pPr>
              <w:spacing w:after="160"/>
              <w:rPr>
                <w:color w:val="000000"/>
                <w:lang w:val="en-US" w:eastAsia="zh-CN"/>
              </w:rPr>
            </w:pPr>
          </w:p>
        </w:tc>
        <w:tc>
          <w:tcPr>
            <w:tcW w:w="760" w:type="dxa"/>
            <w:noWrap/>
          </w:tcPr>
          <w:p w14:paraId="2FC548D2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Negative</w:t>
            </w:r>
          </w:p>
        </w:tc>
        <w:tc>
          <w:tcPr>
            <w:tcW w:w="640" w:type="dxa"/>
            <w:noWrap/>
          </w:tcPr>
          <w:p w14:paraId="3E877AA7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1713</w:t>
            </w:r>
          </w:p>
        </w:tc>
        <w:tc>
          <w:tcPr>
            <w:tcW w:w="560" w:type="dxa"/>
            <w:noWrap/>
          </w:tcPr>
          <w:p w14:paraId="6E7934C1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261</w:t>
            </w:r>
          </w:p>
        </w:tc>
        <w:tc>
          <w:tcPr>
            <w:tcW w:w="920" w:type="dxa"/>
            <w:noWrap/>
          </w:tcPr>
          <w:p w14:paraId="3AE9B305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388</w:t>
            </w:r>
          </w:p>
        </w:tc>
        <w:tc>
          <w:tcPr>
            <w:tcW w:w="980" w:type="dxa"/>
            <w:noWrap/>
          </w:tcPr>
          <w:p w14:paraId="328597AA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426</w:t>
            </w:r>
          </w:p>
        </w:tc>
        <w:tc>
          <w:tcPr>
            <w:tcW w:w="700" w:type="dxa"/>
            <w:noWrap/>
          </w:tcPr>
          <w:p w14:paraId="4A182E39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569</w:t>
            </w:r>
          </w:p>
        </w:tc>
      </w:tr>
      <w:tr w14:paraId="51063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restart"/>
            <w:noWrap/>
            <w:vAlign w:val="center"/>
          </w:tcPr>
          <w:p w14:paraId="76FF068C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North West</w:t>
            </w:r>
          </w:p>
        </w:tc>
        <w:tc>
          <w:tcPr>
            <w:tcW w:w="760" w:type="dxa"/>
            <w:noWrap/>
          </w:tcPr>
          <w:p w14:paraId="30AB1B93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Positive</w:t>
            </w:r>
          </w:p>
        </w:tc>
        <w:tc>
          <w:tcPr>
            <w:tcW w:w="640" w:type="dxa"/>
            <w:noWrap/>
          </w:tcPr>
          <w:p w14:paraId="2F4DB3D7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108</w:t>
            </w:r>
          </w:p>
        </w:tc>
        <w:tc>
          <w:tcPr>
            <w:tcW w:w="560" w:type="dxa"/>
            <w:noWrap/>
          </w:tcPr>
          <w:p w14:paraId="52F905FD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26</w:t>
            </w:r>
          </w:p>
        </w:tc>
        <w:tc>
          <w:tcPr>
            <w:tcW w:w="920" w:type="dxa"/>
            <w:noWrap/>
          </w:tcPr>
          <w:p w14:paraId="36678E4E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238</w:t>
            </w:r>
          </w:p>
        </w:tc>
        <w:tc>
          <w:tcPr>
            <w:tcW w:w="980" w:type="dxa"/>
            <w:noWrap/>
          </w:tcPr>
          <w:p w14:paraId="3DCB268B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108</w:t>
            </w:r>
          </w:p>
        </w:tc>
        <w:tc>
          <w:tcPr>
            <w:tcW w:w="700" w:type="dxa"/>
            <w:noWrap/>
          </w:tcPr>
          <w:p w14:paraId="35928507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109</w:t>
            </w:r>
          </w:p>
        </w:tc>
      </w:tr>
      <w:tr w14:paraId="4E42C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continue"/>
            <w:vAlign w:val="center"/>
          </w:tcPr>
          <w:p w14:paraId="75B5A5B6">
            <w:pPr>
              <w:spacing w:after="160"/>
              <w:rPr>
                <w:color w:val="000000"/>
                <w:lang w:val="en-US" w:eastAsia="zh-CN"/>
              </w:rPr>
            </w:pPr>
          </w:p>
        </w:tc>
        <w:tc>
          <w:tcPr>
            <w:tcW w:w="760" w:type="dxa"/>
            <w:noWrap/>
          </w:tcPr>
          <w:p w14:paraId="54A330CD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Negative</w:t>
            </w:r>
          </w:p>
        </w:tc>
        <w:tc>
          <w:tcPr>
            <w:tcW w:w="640" w:type="dxa"/>
            <w:noWrap/>
          </w:tcPr>
          <w:p w14:paraId="139401B7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371</w:t>
            </w:r>
          </w:p>
        </w:tc>
        <w:tc>
          <w:tcPr>
            <w:tcW w:w="560" w:type="dxa"/>
            <w:noWrap/>
          </w:tcPr>
          <w:p w14:paraId="301289C5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178</w:t>
            </w:r>
          </w:p>
        </w:tc>
        <w:tc>
          <w:tcPr>
            <w:tcW w:w="920" w:type="dxa"/>
            <w:noWrap/>
          </w:tcPr>
          <w:p w14:paraId="523C1E8F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434</w:t>
            </w:r>
          </w:p>
        </w:tc>
        <w:tc>
          <w:tcPr>
            <w:tcW w:w="980" w:type="dxa"/>
            <w:noWrap/>
          </w:tcPr>
          <w:p w14:paraId="676D458A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279</w:t>
            </w:r>
          </w:p>
        </w:tc>
        <w:tc>
          <w:tcPr>
            <w:tcW w:w="700" w:type="dxa"/>
            <w:noWrap/>
          </w:tcPr>
          <w:p w14:paraId="6611A70E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273</w:t>
            </w:r>
          </w:p>
        </w:tc>
      </w:tr>
      <w:tr w14:paraId="0B670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restart"/>
            <w:noWrap/>
            <w:vAlign w:val="center"/>
          </w:tcPr>
          <w:p w14:paraId="721240D2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Northern Cape</w:t>
            </w:r>
          </w:p>
        </w:tc>
        <w:tc>
          <w:tcPr>
            <w:tcW w:w="760" w:type="dxa"/>
            <w:noWrap/>
          </w:tcPr>
          <w:p w14:paraId="414DA695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Positive</w:t>
            </w:r>
          </w:p>
        </w:tc>
        <w:tc>
          <w:tcPr>
            <w:tcW w:w="640" w:type="dxa"/>
            <w:noWrap/>
          </w:tcPr>
          <w:p w14:paraId="5AFC8A5A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32</w:t>
            </w:r>
          </w:p>
        </w:tc>
        <w:tc>
          <w:tcPr>
            <w:tcW w:w="560" w:type="dxa"/>
            <w:noWrap/>
          </w:tcPr>
          <w:p w14:paraId="255491F0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38</w:t>
            </w:r>
          </w:p>
        </w:tc>
        <w:tc>
          <w:tcPr>
            <w:tcW w:w="920" w:type="dxa"/>
            <w:noWrap/>
          </w:tcPr>
          <w:p w14:paraId="386F659A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27</w:t>
            </w:r>
          </w:p>
        </w:tc>
        <w:tc>
          <w:tcPr>
            <w:tcW w:w="980" w:type="dxa"/>
            <w:noWrap/>
          </w:tcPr>
          <w:p w14:paraId="24998E61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63</w:t>
            </w:r>
          </w:p>
        </w:tc>
        <w:tc>
          <w:tcPr>
            <w:tcW w:w="700" w:type="dxa"/>
            <w:noWrap/>
          </w:tcPr>
          <w:p w14:paraId="31F7D304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286</w:t>
            </w:r>
          </w:p>
        </w:tc>
      </w:tr>
      <w:tr w14:paraId="0D0F7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continue"/>
            <w:vAlign w:val="center"/>
          </w:tcPr>
          <w:p w14:paraId="0A9CC120">
            <w:pPr>
              <w:spacing w:after="160"/>
              <w:rPr>
                <w:color w:val="000000"/>
                <w:lang w:val="en-US" w:eastAsia="zh-CN"/>
              </w:rPr>
            </w:pPr>
          </w:p>
        </w:tc>
        <w:tc>
          <w:tcPr>
            <w:tcW w:w="760" w:type="dxa"/>
            <w:noWrap/>
          </w:tcPr>
          <w:p w14:paraId="3AA991FC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Negative</w:t>
            </w:r>
          </w:p>
        </w:tc>
        <w:tc>
          <w:tcPr>
            <w:tcW w:w="640" w:type="dxa"/>
            <w:noWrap/>
          </w:tcPr>
          <w:p w14:paraId="16525494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221</w:t>
            </w:r>
          </w:p>
        </w:tc>
        <w:tc>
          <w:tcPr>
            <w:tcW w:w="560" w:type="dxa"/>
            <w:noWrap/>
          </w:tcPr>
          <w:p w14:paraId="6F83780C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106</w:t>
            </w:r>
          </w:p>
        </w:tc>
        <w:tc>
          <w:tcPr>
            <w:tcW w:w="920" w:type="dxa"/>
            <w:noWrap/>
          </w:tcPr>
          <w:p w14:paraId="21A14CBD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115</w:t>
            </w:r>
          </w:p>
        </w:tc>
        <w:tc>
          <w:tcPr>
            <w:tcW w:w="980" w:type="dxa"/>
            <w:noWrap/>
          </w:tcPr>
          <w:p w14:paraId="4409A32F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175</w:t>
            </w:r>
          </w:p>
        </w:tc>
        <w:tc>
          <w:tcPr>
            <w:tcW w:w="700" w:type="dxa"/>
            <w:noWrap/>
          </w:tcPr>
          <w:p w14:paraId="40C62894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289</w:t>
            </w:r>
          </w:p>
        </w:tc>
      </w:tr>
      <w:tr w14:paraId="49A79C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restart"/>
            <w:noWrap/>
            <w:vAlign w:val="center"/>
          </w:tcPr>
          <w:p w14:paraId="260E2120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Western Cape</w:t>
            </w:r>
          </w:p>
        </w:tc>
        <w:tc>
          <w:tcPr>
            <w:tcW w:w="760" w:type="dxa"/>
            <w:noWrap/>
          </w:tcPr>
          <w:p w14:paraId="07198971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Positive</w:t>
            </w:r>
          </w:p>
        </w:tc>
        <w:tc>
          <w:tcPr>
            <w:tcW w:w="640" w:type="dxa"/>
            <w:noWrap/>
          </w:tcPr>
          <w:p w14:paraId="79BA6C18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6</w:t>
            </w:r>
          </w:p>
        </w:tc>
        <w:tc>
          <w:tcPr>
            <w:tcW w:w="560" w:type="dxa"/>
            <w:noWrap/>
          </w:tcPr>
          <w:p w14:paraId="7FD1CFD3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11</w:t>
            </w:r>
          </w:p>
        </w:tc>
        <w:tc>
          <w:tcPr>
            <w:tcW w:w="920" w:type="dxa"/>
            <w:noWrap/>
          </w:tcPr>
          <w:p w14:paraId="2F1EBC47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5</w:t>
            </w:r>
          </w:p>
        </w:tc>
        <w:tc>
          <w:tcPr>
            <w:tcW w:w="980" w:type="dxa"/>
            <w:noWrap/>
          </w:tcPr>
          <w:p w14:paraId="4929B58D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15</w:t>
            </w:r>
          </w:p>
        </w:tc>
        <w:tc>
          <w:tcPr>
            <w:tcW w:w="700" w:type="dxa"/>
            <w:noWrap/>
          </w:tcPr>
          <w:p w14:paraId="6026C02E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155</w:t>
            </w:r>
          </w:p>
        </w:tc>
      </w:tr>
      <w:tr w14:paraId="12DF2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300" w:type="dxa"/>
            <w:vMerge w:val="continue"/>
            <w:vAlign w:val="center"/>
          </w:tcPr>
          <w:p w14:paraId="3E26C56C">
            <w:pPr>
              <w:spacing w:after="160"/>
              <w:rPr>
                <w:color w:val="000000"/>
                <w:lang w:val="en-US" w:eastAsia="zh-CN"/>
              </w:rPr>
            </w:pPr>
          </w:p>
        </w:tc>
        <w:tc>
          <w:tcPr>
            <w:tcW w:w="760" w:type="dxa"/>
            <w:noWrap/>
          </w:tcPr>
          <w:p w14:paraId="7070A310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Negative</w:t>
            </w:r>
          </w:p>
        </w:tc>
        <w:tc>
          <w:tcPr>
            <w:tcW w:w="640" w:type="dxa"/>
            <w:noWrap/>
          </w:tcPr>
          <w:p w14:paraId="2C2C8D0E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247</w:t>
            </w:r>
          </w:p>
        </w:tc>
        <w:tc>
          <w:tcPr>
            <w:tcW w:w="560" w:type="dxa"/>
            <w:noWrap/>
          </w:tcPr>
          <w:p w14:paraId="442C2FD2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121</w:t>
            </w:r>
          </w:p>
        </w:tc>
        <w:tc>
          <w:tcPr>
            <w:tcW w:w="920" w:type="dxa"/>
            <w:noWrap/>
          </w:tcPr>
          <w:p w14:paraId="6E336E0B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72</w:t>
            </w:r>
          </w:p>
        </w:tc>
        <w:tc>
          <w:tcPr>
            <w:tcW w:w="980" w:type="dxa"/>
            <w:noWrap/>
          </w:tcPr>
          <w:p w14:paraId="46118545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131</w:t>
            </w:r>
          </w:p>
        </w:tc>
        <w:tc>
          <w:tcPr>
            <w:tcW w:w="700" w:type="dxa"/>
            <w:noWrap/>
          </w:tcPr>
          <w:p w14:paraId="293289D9">
            <w:pPr>
              <w:spacing w:after="160"/>
              <w:rPr>
                <w:color w:val="000000"/>
                <w:lang w:val="en-US" w:eastAsia="zh-CN"/>
              </w:rPr>
            </w:pPr>
            <w:r>
              <w:rPr>
                <w:color w:val="000000"/>
                <w:lang w:val="en-US" w:eastAsia="zh-CN"/>
              </w:rPr>
              <w:t>223</w:t>
            </w:r>
          </w:p>
        </w:tc>
      </w:tr>
    </w:tbl>
    <w:p w14:paraId="15A4AC71">
      <w:pPr>
        <w:rPr>
          <w:lang w:val="en-US"/>
        </w:rPr>
      </w:pPr>
    </w:p>
    <w:p w14:paraId="69783A9F">
      <w:pPr>
        <w:ind w:left="-142"/>
        <w:rPr>
          <w:rFonts w:eastAsia="Aptos"/>
          <w:b/>
          <w:bCs/>
        </w:rPr>
      </w:pPr>
    </w:p>
    <w:p w14:paraId="446DE238">
      <w:pPr>
        <w:ind w:left="-142"/>
        <w:rPr>
          <w:rFonts w:eastAsia="Aptos"/>
          <w:b/>
          <w:bCs/>
        </w:rPr>
      </w:pPr>
    </w:p>
    <w:p w14:paraId="468C4CDE">
      <w:pPr>
        <w:ind w:left="-142"/>
        <w:rPr>
          <w:rFonts w:eastAsia="Aptos"/>
          <w:b/>
          <w:bCs/>
        </w:rPr>
      </w:pPr>
    </w:p>
    <w:p w14:paraId="0F6DC847">
      <w:pPr>
        <w:ind w:left="-142"/>
        <w:rPr>
          <w:rFonts w:eastAsia="Aptos"/>
          <w:b/>
          <w:bCs/>
        </w:rPr>
      </w:pPr>
    </w:p>
    <w:p w14:paraId="01A9074A">
      <w:pPr>
        <w:ind w:left="-142"/>
        <w:rPr>
          <w:rFonts w:eastAsia="Aptos"/>
          <w:b/>
          <w:bCs/>
        </w:rPr>
      </w:pPr>
    </w:p>
    <w:p w14:paraId="4C895DE6">
      <w:pPr>
        <w:ind w:left="-142"/>
        <w:rPr>
          <w:rFonts w:eastAsia="Aptos"/>
          <w:b/>
          <w:bCs/>
        </w:rPr>
      </w:pPr>
    </w:p>
    <w:p w14:paraId="4CE42D5A">
      <w:pPr>
        <w:ind w:left="-142"/>
        <w:rPr>
          <w:rFonts w:eastAsia="Aptos"/>
          <w:b/>
          <w:bCs/>
        </w:rPr>
      </w:pPr>
    </w:p>
    <w:p w14:paraId="68ACB11B">
      <w:pPr>
        <w:ind w:left="-142"/>
        <w:rPr>
          <w:rFonts w:eastAsia="Aptos"/>
          <w:b/>
          <w:bCs/>
        </w:rPr>
      </w:pPr>
    </w:p>
    <w:p w14:paraId="441349BA">
      <w:pPr>
        <w:ind w:left="-142"/>
        <w:rPr>
          <w:rFonts w:eastAsia="Aptos"/>
          <w:b/>
          <w:bCs/>
        </w:rPr>
      </w:pPr>
    </w:p>
    <w:p w14:paraId="33003425">
      <w:pPr>
        <w:ind w:left="-142"/>
        <w:rPr>
          <w:rFonts w:eastAsia="Aptos"/>
          <w:b/>
          <w:bCs/>
        </w:rPr>
      </w:pPr>
    </w:p>
    <w:p w14:paraId="29DD4589">
      <w:pPr>
        <w:ind w:left="-142"/>
        <w:rPr>
          <w:rFonts w:eastAsia="Aptos"/>
          <w:b/>
          <w:bCs/>
        </w:rPr>
      </w:pPr>
    </w:p>
    <w:p w14:paraId="28C1674C">
      <w:pPr>
        <w:ind w:left="-142"/>
        <w:rPr>
          <w:rFonts w:eastAsia="Aptos"/>
          <w:b/>
          <w:bCs/>
        </w:rPr>
      </w:pPr>
    </w:p>
    <w:p w14:paraId="1EA48FE0">
      <w:pPr>
        <w:ind w:left="-142"/>
        <w:rPr>
          <w:rFonts w:eastAsia="Aptos"/>
          <w:b/>
          <w:bCs/>
        </w:rPr>
      </w:pPr>
    </w:p>
    <w:p w14:paraId="2A303FDF">
      <w:pPr>
        <w:ind w:left="-142"/>
        <w:rPr>
          <w:rFonts w:eastAsia="Aptos"/>
          <w:b/>
          <w:bCs/>
        </w:rPr>
      </w:pPr>
    </w:p>
    <w:p w14:paraId="180F0A08">
      <w:pPr>
        <w:ind w:left="-142"/>
        <w:rPr>
          <w:rFonts w:eastAsia="Aptos"/>
          <w:b/>
          <w:bCs/>
        </w:rPr>
      </w:pPr>
    </w:p>
    <w:p w14:paraId="14009B58">
      <w:pPr>
        <w:ind w:left="-142"/>
        <w:rPr>
          <w:rFonts w:eastAsia="Aptos"/>
          <w:b/>
          <w:bCs/>
        </w:rPr>
      </w:pPr>
      <w:r>
        <w:rPr>
          <w:rFonts w:eastAsia="Aptos"/>
          <w:b/>
          <w:bCs/>
        </w:rPr>
        <w:t xml:space="preserve">Table A6: </w:t>
      </w:r>
      <w:r>
        <w:rPr>
          <w:rFonts w:eastAsia="Aptos"/>
        </w:rPr>
        <w:t>Neuronal tissue sample cohort from Zanzibar depicting the diagnostic confirmation results at the Veterinary Investigation Centre</w:t>
      </w:r>
    </w:p>
    <w:tbl>
      <w:tblPr>
        <w:tblStyle w:val="12"/>
        <w:tblW w:w="934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991"/>
        <w:gridCol w:w="1275"/>
        <w:gridCol w:w="2266"/>
        <w:gridCol w:w="1700"/>
        <w:gridCol w:w="1133"/>
        <w:gridCol w:w="1558"/>
      </w:tblGrid>
      <w:tr w14:paraId="6220DA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654288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#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5A4A22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Sample number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7EDB8F6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n-GB"/>
              </w:rPr>
              <w:t>Date</w:t>
            </w:r>
          </w:p>
        </w:tc>
        <w:tc>
          <w:tcPr>
            <w:tcW w:w="22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5DDACC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Species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43B22D8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n-GB"/>
              </w:rPr>
              <w:t>Location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BB4814D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eastAsia="en-GB"/>
              </w:rPr>
              <w:t>District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6D12FB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DRIT result</w:t>
            </w:r>
          </w:p>
        </w:tc>
      </w:tr>
      <w:tr w14:paraId="29220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73B1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E5E91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010/16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CFE18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21-07-2016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AFA1EF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883193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Kiongoni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86B16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F396D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471BFF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9BFEE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31CA3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011/16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CCB37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27-07-2016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2AD9F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Caprine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5F80FC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Mkunazini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88115B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B2BB7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5750B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832B9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CF292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012/16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0EA08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28-07-2016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D630F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Rodent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C55AB8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Rahaleo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DA390E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6FA9C7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</w:tr>
      <w:tr w14:paraId="381C49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EFB694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E02071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013/16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ED67F0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03-08-2016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5D323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Bovine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FF493D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Mwembe Makumbi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4D7C0E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410EB3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</w:tr>
      <w:tr w14:paraId="4D4CB5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039365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DE638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019/16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3FFC2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30-09-2016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5E1F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9A1CC1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Muembeshauri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F2065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8D563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154874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2CEC0D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0C97F0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020/16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D1B17D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13-10-2016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36E8D5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33019C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Amani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75A51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EF62DD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37E156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7B8C04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5B5CDF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024/16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AA88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05-11-2016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41347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F8766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Kidimni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86C1E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6E059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6F4ECC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AC2339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74215E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025/16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D4FF86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29-11-2016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FF9FA1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3FCEA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Matetema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8CC548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B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D3396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19A955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D0977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F3EA5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026/16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6A20F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17-12-2016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F7FE9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926A1B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Fuoni Kijito Upele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A17BD4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BC5430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</w:tr>
      <w:tr w14:paraId="37301A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04240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8B649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001/17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432DFC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06-01-2017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EC0BE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Equine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359E8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Ndijani mseweni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B3D58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B7AF5A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29FEF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B666E6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3A725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002/17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E5CAAF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09-01-2017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417DF7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2E5676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Bububu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5BC753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9EAA66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31EAE3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462D65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EC681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003/17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05981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17-01-2017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4D500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A8C407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Mkadini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192E60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B8FACF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5704E5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B2B934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1BD9A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004/17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E0EC4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16-02-2017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CD5FE3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Wildlife - Vervet monkey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8877A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Charawe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066C85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21FBF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65620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1F7B2E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6968D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008/17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8AFE1C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28-02-2017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E7680F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Wildlife - Vervet monkey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33F4B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Tumbatu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E53203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A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606FE9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</w:tr>
      <w:tr w14:paraId="6F834F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C5C48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B65D75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009/17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D0387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28-02-2017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B69010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Wildlife - Vervet monkey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658AA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Tumbatu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295BF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A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5F267C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</w:tr>
      <w:tr w14:paraId="0DB9D1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B831E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0281C3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010/17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DCFAC0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28-02-2017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3080D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Wildlife - Vervet monkey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6EA34B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Tumbatu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F648A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A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04CCF4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</w:tr>
      <w:tr w14:paraId="5015D0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CA635F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F71669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011/17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C78FC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28-02-2017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878D88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Wildlife - Vervet monkey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F16D7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Tumbatu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49E5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A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FF1F3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</w:tr>
      <w:tr w14:paraId="5F3D8E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E523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48B921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012/17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97133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28-02-2017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6DE4F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Wildlife - Vervet monkey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994AC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Tumbatu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7B2B25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A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71510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</w:tr>
      <w:tr w14:paraId="44658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7925C0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4E0C0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013/17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3467D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02-03-2017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E80C1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Caprine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C868B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Jambiani Kibigija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0A2F7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6ECC59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1044C6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5CED5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AF1057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016/17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B6C6EF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04-04-2017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9E8E7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718F0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Kajengwa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2C7FC4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D256F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3AEAE59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98A595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916BE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017/17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4E4E0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19-05-2017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B77CE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E481C4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Tomondo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F718C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224700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2818D8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076569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6E430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018/17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B1BE1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19-05-2017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B3BFB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5CF65D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Makadara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082BB1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24FBD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634E5A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C3414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512E86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027/17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16B06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09-06-2017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D4B90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Caprine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8CB2F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Kajengwa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5E00E0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8603D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7DA75B9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E9087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9F788F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028/17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84D3D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09-06-2017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646AB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Caprine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01D8D7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Kajengwa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8C98D8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746AEA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3EE61D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87193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83A922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029/17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A05171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29-06-2017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053A7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43C3B1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Amani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5B3E95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20BEF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6FC657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D0C5A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DF3CC0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030/17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CE6D00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30-07-2017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DC7924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C42AF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Kidimni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546B9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539A6F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538136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29BEE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78E716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031/17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EA228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05-08-2017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DFBA8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A8113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Kitope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4E3C3E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B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0E02F3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2015F9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F1BDDA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11F4E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032/17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EC269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05-08-2017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0915A4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34227F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Bububu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C033EF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B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39256B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40A333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61A64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D9A25E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033/17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ADCE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10-08-2017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E89ED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23375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Mikunguni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40DC65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F7FB08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11D3FC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EB8D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AAF0E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034/17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8CAAC4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10-08-2017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23FA00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DEAA83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Kianga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E4371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C72F9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17972A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C8ADDC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66AA08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039/17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39D9D0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10-08-2017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09E200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Caprine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3EE05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Kombeni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0314DD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E84CC1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566E7E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D3A29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B442D0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040/17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181718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10-08-2017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DED93D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Caprine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E4DC8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Kombeni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90125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BF5F9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1F595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7F5CFE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C36A23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041/17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6FB1AF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04-12-2017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A4716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425EF2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Kinyasini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E5388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A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5B6C2B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58E24B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0D8DDF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AC8D0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042/17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5051A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04-12-2017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FDB3AE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86E798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Kinyasini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1399EF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A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95336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5F2603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C8070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669768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043/17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6F42B1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04-12-2017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027328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Caprine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CB59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Chuini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6414D7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244A9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4F15C3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06A246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3036CD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001/18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57363C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18-01-2018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6C688F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980C8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Miwani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C87FC5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7E81FB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2B456C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011BB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291211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002/18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4AF08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28-02-2018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9D8C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C10C5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Cheju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A8533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31442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7A9509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6E8AF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8D60B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003/18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68081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28-02-2018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AEC5B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Caprine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874C97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Maungani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3629F5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987D2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2B956B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2A18C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9D320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004/18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9587E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23-04-2018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28B230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Caprine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ECA83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Maungani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A20D0E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7FC0D4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139BE1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E5574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67560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005/18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5CC7E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25-04-2018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46CBB1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A52053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Sharifumsa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7A01BF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45D1FD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6F48D7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E2CE6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B9BB78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006/18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FDD512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28-06-2018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87DF56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33BE31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Kianga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8369B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B7C01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6F9F7F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88709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834A1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007/18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ABE13B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12-07-2018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908537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F77B8C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Mwera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EF97A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3EB94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02C54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4EC0BF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E9436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008/18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700C3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31-07-2018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34FB61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4092E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Mfenesini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F3D59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F9C85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09141C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602AAD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F60F57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001/19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5B4B9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08-01-2019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147FD4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Wildlife - Red colobus monkey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1CD766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Pete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243F17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392FD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5A53B8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38A9E4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7E7DE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002/19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5551E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24-07-2017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778E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EADC51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Kisauni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B6F81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FD99C7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70D939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8E46B6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DF948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003/19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66E5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21-11-2019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984FD5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F83C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Bwejuu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742C11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6F6B0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3CD6EC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892034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493FA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004/19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BF566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14-12-2019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07AC37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0A910E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Kiwengwa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0F97C7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B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E292E0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</w:tr>
      <w:tr w14:paraId="5F6D9D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C483C4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A3D89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005/19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5E3CE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16-12-2019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7347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Bovine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47D59F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Kizimbani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F043E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76A98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606B42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4972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BBFD7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006/19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9C095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24-12-2019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C26EC8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C4DF94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Mkataleni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661C02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B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F15BF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161545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DD5E4F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1BD381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007/19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31E715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24-12-2019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1EF41B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2B9EA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Michamvi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1704BC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C16E9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60660E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90CB7F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7FAD4B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008/19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CBFB4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24-12-2019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79465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Wildlife - Vervet monkey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48C267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Bububu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AB5E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B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C4E3C2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6597BE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644C51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74ACEF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009/19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BF397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26-12-2019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B07F04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Caprine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A9A9B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Mkataleni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85BD6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B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63AB7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26B614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96D417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F74EE0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010/19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3DCA28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30-12-2019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25374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Wildlife - Vervet monkey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69E997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Jambiani Kibigija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72D74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9BA9A1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5B9154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2303E6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FD63F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001/20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94DC0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23-01-2020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6EB3D9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9A682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Jambiani Kibigija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3EF0E5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50713D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7B9757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1698F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9AAF7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002/20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ED4A09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18-02-2020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E2185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Caprine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71954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Bububu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1C36F0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18738B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4E7ABB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80252C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C2F91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003/20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7DCDF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04-05-2020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F812A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Caprine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94B81C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Bububu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0BF6FF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B38009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20B7A4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57FB9F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00EF15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004/20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84D1C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02-07-2020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140A87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88B136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Fuoni Kibondeni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A7519A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96632C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7315C2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01FA4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8F6DD0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001/21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18937A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04-01-2021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8297F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Caprine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19A0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Mwera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126FA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F5821C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51CEBD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4C4AA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BF748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002/21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6E53B6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21-01-2021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3249D4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 xml:space="preserve">Wildlife - Vervet monkey 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EB2BC4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Kiongoni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9EDE9E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73405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0B329D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359C32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5A0B1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003/21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0D93CA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26-01-2021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8F8DB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E0ED78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Kigunda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A7026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A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B7539A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65CE1F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FE185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9CBA21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006/21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41652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23-02-2021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76F91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E1E07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Bububu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1018C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387A4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24A38D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F9141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28B8D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007/21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ECA7B1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09-04-2021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8E1B2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57743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Chwaka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B5FD6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6AA0C3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</w:tr>
      <w:tr w14:paraId="2D7D24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167C5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50BEB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008/21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566230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20-04-2021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A5ADE9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B1959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Kianga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69555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A056EE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  <w:tr w14:paraId="0705B8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4F7015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2FB0D3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009/21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435FF8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28-06-2021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69963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57E5A2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Melinne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B54D1A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FFC8EF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</w:tr>
      <w:tr w14:paraId="42DF89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172C38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AC3249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010/21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B5EE6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28-06-2021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2C861A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C5747C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Mikunguni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B6A7CE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F46315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</w:tr>
      <w:tr w14:paraId="66EB70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4A73A9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E807F1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011/21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29857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25-07-2021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9738B0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Caprine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0A86AE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Bububu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819C29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F4BB85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</w:tr>
      <w:tr w14:paraId="060E0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  <w:jc w:val="center"/>
        </w:trPr>
        <w:tc>
          <w:tcPr>
            <w:tcW w:w="42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153D6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867E84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012/21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546EAF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26-11-2021</w:t>
            </w:r>
          </w:p>
        </w:tc>
        <w:tc>
          <w:tcPr>
            <w:tcW w:w="22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CB0291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26509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Mkwajuni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EFACB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2C2CBB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</w:tr>
    </w:tbl>
    <w:p w14:paraId="63D7C1FC">
      <w:pPr>
        <w:jc w:val="left"/>
        <w:rPr>
          <w:rFonts w:eastAsia="Aptos" w:cs="Times New Roman"/>
          <w:kern w:val="2"/>
          <w:sz w:val="28"/>
          <w:szCs w:val="28"/>
          <w14:ligatures w14:val="standardContextual"/>
        </w:rPr>
      </w:pPr>
    </w:p>
    <w:p w14:paraId="6739DC64">
      <w:pPr>
        <w:jc w:val="left"/>
        <w:rPr>
          <w:rFonts w:eastAsia="Aptos" w:cs="Times New Roman"/>
          <w:kern w:val="2"/>
          <w:lang w:val="en-US"/>
          <w14:ligatures w14:val="standardContextual"/>
        </w:rPr>
      </w:pPr>
    </w:p>
    <w:p w14:paraId="31C8E2E9">
      <w:pPr>
        <w:jc w:val="left"/>
        <w:rPr>
          <w:rFonts w:eastAsia="Aptos" w:cs="Times New Roman"/>
          <w:kern w:val="2"/>
          <w:lang w:val="en-US"/>
          <w14:ligatures w14:val="standardContextual"/>
        </w:rPr>
      </w:pPr>
    </w:p>
    <w:p w14:paraId="02B5E4C8">
      <w:pPr>
        <w:jc w:val="left"/>
        <w:rPr>
          <w:rFonts w:eastAsia="Aptos" w:cs="Times New Roman"/>
          <w:kern w:val="2"/>
          <w:lang w:val="en-US"/>
          <w14:ligatures w14:val="standardContextual"/>
        </w:rPr>
      </w:pPr>
    </w:p>
    <w:p w14:paraId="171681DC">
      <w:pPr>
        <w:jc w:val="left"/>
        <w:rPr>
          <w:rFonts w:eastAsia="Aptos" w:cs="Times New Roman"/>
          <w:kern w:val="2"/>
          <w:lang w:val="en-US"/>
          <w14:ligatures w14:val="standardContextual"/>
        </w:rPr>
      </w:pPr>
    </w:p>
    <w:p w14:paraId="5580870D">
      <w:pPr>
        <w:jc w:val="left"/>
        <w:rPr>
          <w:rFonts w:eastAsia="Aptos" w:cs="Times New Roman"/>
          <w:kern w:val="2"/>
          <w:lang w:val="en-US"/>
          <w14:ligatures w14:val="standardContextual"/>
        </w:rPr>
      </w:pPr>
    </w:p>
    <w:p w14:paraId="3EC9DC0F">
      <w:pPr>
        <w:jc w:val="left"/>
        <w:rPr>
          <w:rFonts w:eastAsia="Aptos" w:cs="Times New Roman"/>
          <w:kern w:val="2"/>
          <w:lang w:val="en-US"/>
          <w14:ligatures w14:val="standardContextual"/>
        </w:rPr>
      </w:pPr>
    </w:p>
    <w:p w14:paraId="610BF939">
      <w:pPr>
        <w:jc w:val="left"/>
        <w:rPr>
          <w:rFonts w:eastAsia="Aptos" w:cs="Times New Roman"/>
          <w:kern w:val="2"/>
          <w:lang w:val="en-US"/>
          <w14:ligatures w14:val="standardContextual"/>
        </w:rPr>
      </w:pPr>
    </w:p>
    <w:p w14:paraId="2364EE61">
      <w:pPr>
        <w:ind w:left="-284"/>
        <w:jc w:val="left"/>
        <w:rPr>
          <w:rFonts w:eastAsia="Aptos"/>
          <w:b/>
          <w:bCs/>
        </w:rPr>
      </w:pPr>
      <w:r>
        <w:rPr>
          <w:rFonts w:eastAsia="Aptos"/>
          <w:b/>
          <w:bCs/>
        </w:rPr>
        <w:t xml:space="preserve">Table A7:  </w:t>
      </w:r>
      <w:r>
        <w:rPr>
          <w:rFonts w:eastAsia="Aptos"/>
        </w:rPr>
        <w:t>Neuronal tissue sample cohort from Zanzibar depicting the initial in-field diagnostic screening results and their diagnostic confirmation at the Veterinary Investigation Centre</w:t>
      </w:r>
    </w:p>
    <w:tbl>
      <w:tblPr>
        <w:tblStyle w:val="12"/>
        <w:tblW w:w="9776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4"/>
        <w:gridCol w:w="803"/>
        <w:gridCol w:w="1141"/>
        <w:gridCol w:w="993"/>
        <w:gridCol w:w="1604"/>
        <w:gridCol w:w="1134"/>
        <w:gridCol w:w="1134"/>
        <w:gridCol w:w="1276"/>
        <w:gridCol w:w="1297"/>
      </w:tblGrid>
      <w:tr w14:paraId="3772BD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219BD9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#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08AB566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Sample number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45DF3C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Date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35DFE7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Species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F73D7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Location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2FF020F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District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BFED9E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LFD result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AF9842D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DRIT result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71507A5A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b/>
                <w:bCs/>
                <w:color w:val="000000"/>
                <w:sz w:val="16"/>
                <w:szCs w:val="16"/>
                <w:lang w:eastAsia="en-GB"/>
              </w:rPr>
              <w:t>Reason for diagnostic screening</w:t>
            </w:r>
          </w:p>
        </w:tc>
      </w:tr>
      <w:tr w14:paraId="174DBC0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7EB9C9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4E2E84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001/22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FF5D8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10-03-2022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56EC9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63D14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Pongwe Pwani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03BB9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E4DCAB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9672E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681A9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1BC310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C321A1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91F2F1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002/22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C5E0CD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14-03-2022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1FC0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03A9F4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Kilimani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3FDD8B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C7091F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59D941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9480A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Roadkill</w:t>
            </w:r>
          </w:p>
        </w:tc>
      </w:tr>
      <w:tr w14:paraId="5704B0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5500EC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54856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003/22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48E530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20-04-2022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31302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B5906A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Kianga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61DE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290BC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5A2B01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D49E5E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Roadkill</w:t>
            </w:r>
          </w:p>
        </w:tc>
      </w:tr>
      <w:tr w14:paraId="2243E6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A00381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5748EF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004/22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39E687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21-04-2022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1953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994D73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Amani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E1064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5DF98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DEFAF4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F253A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Roadkill</w:t>
            </w:r>
          </w:p>
        </w:tc>
      </w:tr>
      <w:tr w14:paraId="09C016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E7D35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5A3C4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005/22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6C8041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28-04-2022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25176F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4EAE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Dunga Kiembeni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77D3EF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AE4F67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CD0660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1E643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74A9E5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9216D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277D36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006/22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9F580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28-04-2022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A53E6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Wildlife - Red colobus monkey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FB8B0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Pete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B5C27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9537B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2AA9D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672FE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080283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4D7E87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9FE683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007/22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FF0BB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01-05-2022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666A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120312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Mpendae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B09999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A558D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F2112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2C3438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Roadkill</w:t>
            </w:r>
          </w:p>
        </w:tc>
      </w:tr>
      <w:tr w14:paraId="1D31BC6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37DE5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E9D0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008/22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7FAE71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05-05-2022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8028C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2AA63B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Chukwani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DC142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A10826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667AF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2D47F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01523C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8157E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A7BDB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009/12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D258CB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25-05-2022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49418A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082A6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Mikunguni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2CAD5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0038D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346CB0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DE83BF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21C0CCC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DA814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10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B9F5E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010/22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C0135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27-05-2022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55ED6C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26249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Ndijani mseweni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FBA63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C8D1E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CDB27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E76E1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killed by community members.</w:t>
            </w:r>
          </w:p>
        </w:tc>
      </w:tr>
      <w:tr w14:paraId="0CFEAC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C7D23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11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7B555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011/22 *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290870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12-06-2022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D989A1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25C44F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Ndijani mseweni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8CD8A4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03E66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4E21EB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1C13A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killed by community members.</w:t>
            </w:r>
          </w:p>
        </w:tc>
      </w:tr>
      <w:tr w14:paraId="09559F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31731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12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119ABC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012/22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0DEAF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14-06-2022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A00B2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7CD93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Gulioni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4AEC00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F08D91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17CB1A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7B72D6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Roadkill</w:t>
            </w:r>
          </w:p>
        </w:tc>
      </w:tr>
      <w:tr w14:paraId="46608E1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4E573A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13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192DA1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013/22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9C540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17-06-2022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F4C402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B458A0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Dunga Bweni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5CC3BF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25CA1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C6161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D4A4C5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315A70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137B6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14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172D47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014/22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D4D653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28-06-2022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30FD0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B6877D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Jambiani Kibigija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1C991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CE1950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51F205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62841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Roadkill</w:t>
            </w:r>
          </w:p>
        </w:tc>
      </w:tr>
      <w:tr w14:paraId="67AB3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597440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15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719E99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015/22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822CA9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05-07-2022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9C2543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F26F5D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Mikunguni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4B203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C48F9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6A088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7B3615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36D230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DEC6BF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16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1F5E2A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016/22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105F6C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05-07-2022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CD98B7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bottom"/>
          </w:tcPr>
          <w:p w14:paraId="50C7ECC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Dole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0D48AD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4DFBC3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645515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C4E670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Roadkill</w:t>
            </w:r>
          </w:p>
        </w:tc>
      </w:tr>
      <w:tr w14:paraId="05EBE9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88E61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17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93E2AD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017/22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0FF13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06-07-2022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4A8D1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B7571F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Paje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3A1267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84E272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94107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ECEFD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5B04DA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65F600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18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3F33C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018/22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55CBD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18-07-2022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1E355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94D45D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Pagali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47C35A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C22E9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257AB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84DC8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killed by community members.</w:t>
            </w:r>
          </w:p>
        </w:tc>
      </w:tr>
      <w:tr w14:paraId="41E221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445696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19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5EA40E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019/22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6C7E0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23-08-2022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CED935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3A9C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Fuoni Migombani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0A0BA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12C2A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6585E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73C5D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killed by community members.</w:t>
            </w:r>
          </w:p>
        </w:tc>
      </w:tr>
      <w:tr w14:paraId="4F12E3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B1DD36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20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2438C7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020/22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47011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01-09-2022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A6BF4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892EC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Kibweni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D56B1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579BAB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9FD50F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617834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44186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2A3E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21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5945FB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021/22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82938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15-09-2022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06140E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E04C05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Maungani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75336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E5E9A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E4B9E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606F60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581AB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683BB5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22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6B611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022/22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1CD3E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04-10-2022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9D21FB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D1667C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Mwanakwerekwe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98EB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883170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81767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4DCDD1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Roadkill</w:t>
            </w:r>
          </w:p>
        </w:tc>
      </w:tr>
      <w:tr w14:paraId="2E627AD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3B9F8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23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089FF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023/22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91D97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12-10-2022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48A8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183110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Muembeshauri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C3240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ED3A12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7DA73F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29EBA6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Roadkill</w:t>
            </w:r>
          </w:p>
        </w:tc>
      </w:tr>
      <w:tr w14:paraId="14B6B0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30FF1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24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5A478C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024/22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1BB63C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12-10-2022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CEFCD8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Caprine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6AD17E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Nyamanzi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97ABA8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453B7E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AC3A68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ED7B7E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killed by community members.</w:t>
            </w:r>
          </w:p>
        </w:tc>
      </w:tr>
      <w:tr w14:paraId="371126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FAD1F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25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AACB4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025/22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646272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24-10-2022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C590FC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Bat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FC04FB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Dunga Bweni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FBEFF5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D5586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506EF8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61F3A6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Found dead</w:t>
            </w:r>
          </w:p>
        </w:tc>
      </w:tr>
      <w:tr w14:paraId="5CDF38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F1E670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26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6220D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026/22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370F8F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28-10-2022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00C90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D1CA7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Uzini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5C33F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F42494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D02B5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C04BD4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233EBA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A8CED93">
            <w:pPr>
              <w:spacing w:after="0" w:line="240" w:lineRule="auto"/>
              <w:jc w:val="righ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27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8326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027/22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15E42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28-10-2022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8275B1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8DF49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Uzini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91803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94441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A86F8C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702D8A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670BDB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888FB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A2977D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028/22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3E69F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02-11-2022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1841C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45659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Bububu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FBE410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0D112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C3FA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C7D895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Roadkill</w:t>
            </w:r>
          </w:p>
        </w:tc>
      </w:tr>
      <w:tr w14:paraId="7526B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CEADD5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29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93B38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029/22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FF4D45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03-11-2022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E8399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9981F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Ndijani mseweni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F6940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D99F1C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5DDA80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383DFA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2A7BE0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85795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30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309BB9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030/22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6D9F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23-11-2022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37A21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5728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Kikwajuni Bondeni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DB55F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22C86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12F7E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62592C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1F4FFC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D69785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31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23A9E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031/22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DF118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04-12-2022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55393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24BB5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Mwembe Makumbi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D8B82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C0DAB0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365F0C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8D1AFB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Roadkill</w:t>
            </w:r>
          </w:p>
        </w:tc>
      </w:tr>
      <w:tr w14:paraId="051493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A9639F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32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03AFB3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032/22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1C568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04-12-2022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D3544C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9BD3B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Fuoni Kibondeni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81613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1F216C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5FAB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444238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66172A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159D70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33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E9AECB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033/22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87781F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24-12-2022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BC1DE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78306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Ndijani mseweni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8A25F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82451C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4622F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5B2594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67D9D5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CBC4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34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3D293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034/22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262822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28-12-2022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82849A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C9EF8B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Maungani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9B95FC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79C05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77C659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A519BF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5BE1E57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ADBEB5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35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1E041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035/22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331034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28-12-2022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A57DA3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75C44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Bungi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9B81E7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76BF2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8F62D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4CF32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00FEC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42C32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36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E98AFD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036/22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29F605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28-12-2022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3FC6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4A139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Nungwi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8250F7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0CE642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8E406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EC906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7FFABBF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8AFB5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37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C20FB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001/23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E1A9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09-01-2023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E3C4B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1EF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Maungani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13F103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5E734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78A44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C4361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1DD663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10AFA9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38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3CE5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002/23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3F12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11-01-2023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2B5FF9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Wildlife - Red colobus monkey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1AE8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Jozani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5EC2C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62D6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DC60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B7761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Roadkill</w:t>
            </w:r>
          </w:p>
        </w:tc>
      </w:tr>
      <w:tr w14:paraId="4ED69B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4C4E16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39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08FA5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003/23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79FE4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12-01-2023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A1DD0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D39F8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Pagali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9AE0E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B3750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9D8FB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39E66B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killed by community members.</w:t>
            </w:r>
          </w:p>
        </w:tc>
      </w:tr>
      <w:tr w14:paraId="15436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A2B5D9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40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B2C03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004/23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0853E6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19-01-2023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2B793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B24F1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Jambiani Kibigija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9068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FDB74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6DC55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2384F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641DF6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67A90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41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0EDD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006/23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0431F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25-01-2023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A17960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E3FA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Tunguu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1231F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140E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80E8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353778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5EACC8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C78E3F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42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CDBA7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007/23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7660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31-01-2023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F6FA43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FC35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Kisauni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8A9C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95DC8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E3B49F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39177C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76196D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585CA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43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B8E1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008/23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BC9B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01-02-2023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9F64B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Bovine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E6B43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Kilombero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79C7AA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B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18FB0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3308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E48B37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killed by community members.</w:t>
            </w:r>
          </w:p>
        </w:tc>
      </w:tr>
      <w:tr w14:paraId="12F4CE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8809FF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44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869D3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009/23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4A9E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10-02-2023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5B430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C1D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Kiwengwa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DBF42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B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321CB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835F5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BED201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3FF435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4A3BF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45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E51D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010/23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8A6D8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11-02-2023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3C41B6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5BD86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Bububu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8A5BD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F1E7D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58582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839E43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294631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6C1917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46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F6ED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011/23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02553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14-02-2023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A8AFE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5D31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Kisauni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F41A69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4A1B31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5F91C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F6964A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58B471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4DF503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47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15FD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012/23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9D24C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14-02-2023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B9879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37903F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Fuoni Kibondeni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49A72B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30FCE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63ED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296A7E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06EAF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D6AB69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48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EC8E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013/23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B27CD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16-02-2023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1267C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24808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Maungani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64AF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9CCCB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670C8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0598FB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1315C9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E216DC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49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7D56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014/23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6F610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21-02-2023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DEA2DA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BE6068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Jambiani kikadini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9659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0448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8514B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1BCCD1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550361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5DA1FD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50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036F8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015/23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D9E5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20-03-2023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4495BA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4EA77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Kama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7B026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180D9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CE7A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84CCA8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6759E1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DC8387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51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2B13A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016/23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9DF98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21-03-2023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7BC18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1BB7A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Kiembesamaki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66F89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95B785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23B5D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6048B1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2E5CB5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E348E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52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3D7CB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017/23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E6C56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26-03-2023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6301ED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1B11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Kilombero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79DE6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B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558C3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EF073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9932E1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26BAB2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5B453F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53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06422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018/23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524FC6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28-03-2023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6F3EFA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3CE9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Tunguu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C851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Central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E03D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9B19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F2CDA2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372532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34DCED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54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046BA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019/23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A2372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01-04-2023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2A1B4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Murine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76512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Kizimbani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9458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07B2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4C587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2EADC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Found dead</w:t>
            </w:r>
          </w:p>
        </w:tc>
      </w:tr>
      <w:tr w14:paraId="783723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90E97B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55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DE10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020/23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208FD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03-04-2023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D3B8C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094FF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Kiembesamaki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0C04B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1E43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1F400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0E7D0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006980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659031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56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D9833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021/23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8BD5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13-04-2023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D953CB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146F0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Kitogani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949F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5A9FE0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82F84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C7B47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Roadkill</w:t>
            </w:r>
          </w:p>
        </w:tc>
      </w:tr>
      <w:tr w14:paraId="412E49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A7EF96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57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3403A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022/23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7DB85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04-05-2023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416FB0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0A88E8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Times New Roman" w:cs="Tahoma"/>
                <w:color w:val="000000"/>
                <w:sz w:val="16"/>
                <w:szCs w:val="16"/>
                <w:lang w:eastAsia="en-GB"/>
              </w:rPr>
              <w:t>﻿</w:t>
            </w: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Kisiwandui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D700B1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6525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6149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44EE18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245D6B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B8A8C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58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2304ED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023/23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4E22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05-05-2023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A03DD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07222D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Pete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5AFB7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118B27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B84215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7005F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Roadkill</w:t>
            </w:r>
          </w:p>
        </w:tc>
      </w:tr>
      <w:tr w14:paraId="21F1E4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EFB76F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59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0F05B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024/23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5B3B9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15-05-2023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609B7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DDFA6F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Fuoni Kipungani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158AC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D7ACD5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B24478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9D957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272E1F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7E6B16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60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30AD8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025/23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E7F2B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19-05-2023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FB1E4B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69F29F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Shangani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192C5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7C6D00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126C4B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755F1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5D9E6D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F6A4AC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61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C2B2D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026/23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52DA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22-05-2023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097899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08690C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Pangawe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6C956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AC875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2D085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49D324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2CC5B7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E0E7A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62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229DB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027/23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70894D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24-05-2023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42305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945D466">
            <w:pPr>
              <w:spacing w:after="0" w:line="240" w:lineRule="auto"/>
              <w:jc w:val="left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Mwanakwerekwe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6F20F8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F4A193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8B619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2D0826D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3E3E1D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81E983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63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C1B46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028/23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3349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08-06-2023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C8B618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A29162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Kilombero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4423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B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25C63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31873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Positive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D1C358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35B093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FFF2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64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8F7A76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029/23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DE4A9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18-06-2023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DDFC4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C8890B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Paje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E257A8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South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EDB4F8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E870C3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DEC84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0D0F56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21B6BF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65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108ACB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030/23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D753E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18-06-2023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3BABA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D8566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Dole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1B19D6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5EFD8E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D5FD12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4FE7DCD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2CA566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07E1F3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66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1815DE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031/23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FCFCC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18-06-2023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6793FA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48C6EF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Dole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A88FC0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4386D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3D86D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0DD16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49C390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052215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67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D5D52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032/23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5E3A9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21-06-2023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8FB7A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Wildlife - Red colobus monkey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2A65F3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Dole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39F610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45AFFA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20F3C0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D7FC55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6F0CE6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E91178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68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4187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033/23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09DF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26-06-2023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5CD4A7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Ovine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FAF7AD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Kibweni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A089DB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9748E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1D3999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DB7CB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753F66E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D0094C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69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588C0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034/23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1FFE9E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27-06-2023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1BD910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072477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Mombasa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B2B518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E2961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A483C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545FAB6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27AAFD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C5BBFF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70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E0B0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035/23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E631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16-07-2023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DFBD5F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Ovine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14B3DD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Kizimbani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9133C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7C5A1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99393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535AFE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4BB638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5DE226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71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DBC22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036/23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B45D7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25-07-2023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72450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Wildlife - Bush Baby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ECF944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Chuini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C786D7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30C49D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7AA91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01B65A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5594A8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8AE94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72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C7A426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037/23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9532E0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29-07-2023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718D77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F0F012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Fukuchani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DABA7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North 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3884B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4862D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3005477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34694A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304CCC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73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30762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038/23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31DF8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29-07-2023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458452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962F67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Mtoni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49502C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9848D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42F0A9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BB61C5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329338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66E6D2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74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5F4A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039/23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A9252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30-07-2023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B03EF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0FEB4D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Kiponda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66D156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Urban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DA83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EF093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1B4148D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5DFB1E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4EB06F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75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776759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040/23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88F49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29-08-2023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F1D536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3154F9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Mtoni kidatu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39B1E1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DEF23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FFCE6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79D05F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Found dead</w:t>
            </w:r>
          </w:p>
        </w:tc>
      </w:tr>
      <w:tr w14:paraId="50C896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5C0082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76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054EB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041/23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A9325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29-08-2023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EFE3E5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AA9F1D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Mtoni kidatu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4B05A7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8C57E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1457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6A6571B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Found dead</w:t>
            </w:r>
          </w:p>
        </w:tc>
      </w:tr>
      <w:tr w14:paraId="0D1C16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A4C4E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77</w:t>
            </w:r>
          </w:p>
        </w:tc>
        <w:tc>
          <w:tcPr>
            <w:tcW w:w="74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C5BC7D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042/23</w:t>
            </w:r>
          </w:p>
        </w:tc>
        <w:tc>
          <w:tcPr>
            <w:tcW w:w="114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0EE2B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29-08-2023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E1B7AB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F4087B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Mtoni kidatu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9A356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West</w:t>
            </w: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313FE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6E3D0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Negative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 w14:paraId="76288F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Found dead</w:t>
            </w:r>
          </w:p>
        </w:tc>
      </w:tr>
      <w:tr w14:paraId="4FDA05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9A61F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78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1E336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043/23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A6673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17-10-2023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D23AF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Wildlife – African Civet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02CDFF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Cheju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499A09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Central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B3674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8CDDA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4208D4F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Roadkill</w:t>
            </w:r>
          </w:p>
        </w:tc>
      </w:tr>
      <w:tr w14:paraId="42A5F9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A17144E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79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72E93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044/23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6A175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25-10-2023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0DF9B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53283D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Dole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DF8306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West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5650DA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CA52C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CD78214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Roadkill</w:t>
            </w:r>
          </w:p>
        </w:tc>
      </w:tr>
      <w:tr w14:paraId="0BBF47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463909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80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AE6F5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045/23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F2DDF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03-11-2023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3AE3E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E4659E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Tahoma" w:hAnsi="Tahoma" w:eastAsia="Aptos" w:cs="Tahoma"/>
                <w:color w:val="000000"/>
                <w:kern w:val="2"/>
                <w:sz w:val="16"/>
                <w:szCs w:val="16"/>
                <w14:ligatures w14:val="standardContextual"/>
              </w:rPr>
              <w:t>﻿</w:t>
            </w: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Mwembe Makumbi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BF3ECB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Urban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CCE4F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A78082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9DDC444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6ED842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4253CC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81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997FF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046/23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D0547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09-11-2023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44681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45A098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Tindini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D2D663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Central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1B695A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Positive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9833C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Positive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E07731F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0457B4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97F0B3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82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DD588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047/23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99108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14-11-2023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1BBF5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588649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Tindini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C86E11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Central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764E6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Positive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AB9D5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Positive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48BFE241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67C25B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3BDFB20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83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A57B825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048/23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2401B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03-12-2023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076DEA3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4B47ED4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Nungwi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166A35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North A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9640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436BD7C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130FFF50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0D1D0F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63F38F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84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794886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001/24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1E032FD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13-01-2024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1110CD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6269AC1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Kama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20BA154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West A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38C45F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Positive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3D2347A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Positive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3233ED2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52809A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EF2809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85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3BBEAE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002/24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0ED7EE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02-03-2024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7E7A36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Bovine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2233EAA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Mwera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D27B974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West A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026BBC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Positive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EBE7E8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Positive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282C9C9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562158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AACA4C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86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3A95ED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003/24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E9675F2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02-03-2024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D379E6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Feline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9C3C46F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Uroa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6539DF5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Central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DF8C5A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185C6B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009E5B4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Found dead</w:t>
            </w:r>
          </w:p>
        </w:tc>
      </w:tr>
      <w:tr w14:paraId="677096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583C356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87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8D9A2B0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004/24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42ED7C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14-05-2025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9DAD0D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604A112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Amani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7AA3DEBE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Urban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BA5097E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6A2B53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50CCF11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Roadkill</w:t>
            </w:r>
          </w:p>
        </w:tc>
      </w:tr>
      <w:tr w14:paraId="223912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6551E42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88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A9D268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005/24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F9A265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20-05-2024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D7C2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14E739C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Kiwengwa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9B5F4DA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North B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47F061F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1A8C35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D81A8E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Found dead</w:t>
            </w:r>
          </w:p>
        </w:tc>
      </w:tr>
      <w:tr w14:paraId="3A7E98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027F643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89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C3583AD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006/24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C0965EE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21-05-2024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984362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3F5E0455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Dole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14D902EE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West A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5213F7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BD4CAB7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6D719C1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  <w:tr w14:paraId="5DAD62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  <w:jc w:val="center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5AED32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90</w:t>
            </w:r>
          </w:p>
        </w:tc>
        <w:tc>
          <w:tcPr>
            <w:tcW w:w="7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EE76406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007/24</w:t>
            </w:r>
          </w:p>
        </w:tc>
        <w:tc>
          <w:tcPr>
            <w:tcW w:w="114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F50063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22-05-2024</w:t>
            </w:r>
          </w:p>
        </w:tc>
        <w:tc>
          <w:tcPr>
            <w:tcW w:w="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1CB75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Canine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7B39673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Chukwani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bottom"/>
          </w:tcPr>
          <w:p w14:paraId="2F9F7293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West B</w:t>
            </w:r>
          </w:p>
        </w:tc>
        <w:tc>
          <w:tcPr>
            <w:tcW w:w="11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2FB3F1B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2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B0B025">
            <w:pPr>
              <w:spacing w:after="0" w:line="240" w:lineRule="auto"/>
              <w:jc w:val="center"/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eastAsia="Aptos"/>
                <w:color w:val="000000"/>
                <w:kern w:val="2"/>
                <w:sz w:val="16"/>
                <w:szCs w:val="16"/>
                <w14:ligatures w14:val="standardContextual"/>
              </w:rPr>
              <w:t>Negative</w:t>
            </w:r>
          </w:p>
        </w:tc>
        <w:tc>
          <w:tcPr>
            <w:tcW w:w="155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 w14:paraId="5462644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eastAsia="en-GB"/>
              </w:rPr>
              <w:t>Animal was showing signs of rabies and was humanely euthanised.</w:t>
            </w:r>
          </w:p>
        </w:tc>
      </w:tr>
    </w:tbl>
    <w:p w14:paraId="5FBA6489">
      <w:pPr>
        <w:jc w:val="left"/>
        <w:rPr>
          <w:rFonts w:eastAsia="Aptos" w:cs="Times New Roman"/>
          <w:kern w:val="2"/>
          <w:lang w:val="en-US"/>
          <w14:ligatures w14:val="standardContextual"/>
        </w:rPr>
      </w:pPr>
      <w:r>
        <w:rPr>
          <w:rFonts w:eastAsia="Aptos"/>
        </w:rPr>
        <w:t xml:space="preserve"> * Denotes samples that produced inconsistent results with the LFD and DRIT assay.  </w:t>
      </w:r>
    </w:p>
    <w:bookmarkEnd w:id="1"/>
    <w:p w14:paraId="0CAFCE90">
      <w:pPr>
        <w:rPr>
          <w:rFonts w:eastAsia="Aptos" w:cs="Times New Roman"/>
          <w:kern w:val="2"/>
          <w:lang w:val="en-US"/>
          <w14:ligatures w14:val="standardContextual"/>
        </w:rPr>
      </w:pPr>
    </w:p>
    <w:p w14:paraId="4F942847">
      <w:pPr>
        <w:rPr>
          <w:rFonts w:eastAsia="Calibri" w:cs="Calibri"/>
          <w:lang w:val="en-US" w:bidi="en-US"/>
        </w:rPr>
      </w:pPr>
    </w:p>
    <w:p w14:paraId="0B155877"/>
    <w:sectPr>
      <w:pgSz w:w="11906" w:h="16838"/>
      <w:pgMar w:top="1440" w:right="1440" w:bottom="14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SimSun"/>
    <w:panose1 w:val="00000000000000000000"/>
    <w:charset w:val="86"/>
    <w:family w:val="swiss"/>
    <w:pitch w:val="default"/>
    <w:sig w:usb0="00000000" w:usb1="00000000" w:usb2="00000000" w:usb3="00000000" w:csb0="0000019F" w:csb1="00000000"/>
  </w:font>
  <w:font w:name="Apto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egoe Print"/>
    <w:panose1 w:val="00000000000000000000"/>
    <w:charset w:val="00"/>
    <w:family w:val="swiss"/>
    <w:pitch w:val="default"/>
    <w:sig w:usb0="00000000" w:usb1="00000000" w:usb2="00000000" w:usb3="00000000" w:csb0="0000019F" w:csb1="0000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38350371"/>
      <w:docPartObj>
        <w:docPartGallery w:val="AutoText"/>
      </w:docPartObj>
    </w:sdtPr>
    <w:sdtContent>
      <w:p w14:paraId="6CF361A9">
        <w:pPr>
          <w:pStyle w:val="1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FF683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7D95"/>
    <w:rsid w:val="002F687F"/>
    <w:rsid w:val="00687D95"/>
    <w:rsid w:val="00BA3B9D"/>
    <w:rsid w:val="00E6261D"/>
    <w:rsid w:val="69C1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semiHidden="0" w:name="toc 4"/>
    <w:lsdException w:uiPriority="39" w:semiHidden="0" w:name="toc 5"/>
    <w:lsdException w:uiPriority="39" w:semiHidden="0" w:name="toc 6"/>
    <w:lsdException w:uiPriority="39" w:semiHidden="0" w:name="toc 7"/>
    <w:lsdException w:uiPriority="39" w:semiHidden="0" w:name="toc 8"/>
    <w:lsdException w:uiPriority="39" w:semiHidden="0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360" w:lineRule="auto"/>
      <w:jc w:val="both"/>
    </w:pPr>
    <w:rPr>
      <w:rFonts w:ascii="Arial" w:hAnsi="Arial" w:eastAsia="Arial" w:cs="Arial"/>
      <w:kern w:val="0"/>
      <w:sz w:val="22"/>
      <w:szCs w:val="22"/>
      <w:lang w:val="en-GB" w:eastAsia="en-US" w:bidi="ar-SA"/>
      <w14:ligatures w14:val="none"/>
    </w:rPr>
  </w:style>
  <w:style w:type="paragraph" w:styleId="2">
    <w:name w:val="heading 1"/>
    <w:basedOn w:val="1"/>
    <w:next w:val="1"/>
    <w:link w:val="36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37"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38"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39"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40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41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42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43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44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link w:val="66"/>
    <w:semiHidden/>
    <w:unhideWhenUsed/>
    <w:uiPriority w:val="99"/>
    <w:pPr>
      <w:spacing w:after="0" w:line="240" w:lineRule="auto"/>
    </w:pPr>
    <w:rPr>
      <w:rFonts w:ascii="Segoe UI" w:hAnsi="Segoe UI" w:eastAsia="Calibri" w:cs="Segoe UI"/>
      <w:sz w:val="18"/>
      <w:szCs w:val="18"/>
    </w:rPr>
  </w:style>
  <w:style w:type="paragraph" w:styleId="14">
    <w:name w:val="caption"/>
    <w:basedOn w:val="1"/>
    <w:next w:val="1"/>
    <w:unhideWhenUsed/>
    <w:qFormat/>
    <w:uiPriority w:val="35"/>
    <w:pPr>
      <w:spacing w:after="200" w:line="240" w:lineRule="auto"/>
      <w:jc w:val="left"/>
    </w:pPr>
    <w:rPr>
      <w:rFonts w:eastAsiaTheme="minorHAnsi" w:cstheme="minorBidi"/>
      <w:i/>
      <w:iCs/>
      <w:color w:val="0E2841" w:themeColor="text2"/>
      <w:kern w:val="2"/>
      <w:sz w:val="18"/>
      <w:szCs w:val="18"/>
      <w:lang w:val="en-US"/>
      <w14:textFill>
        <w14:solidFill>
          <w14:schemeClr w14:val="tx2"/>
        </w14:solidFill>
      </w14:textFill>
      <w14:ligatures w14:val="standardContextual"/>
    </w:rPr>
  </w:style>
  <w:style w:type="character" w:styleId="15">
    <w:name w:val="annotation reference"/>
    <w:basedOn w:val="11"/>
    <w:semiHidden/>
    <w:unhideWhenUsed/>
    <w:qFormat/>
    <w:uiPriority w:val="99"/>
    <w:rPr>
      <w:sz w:val="16"/>
      <w:szCs w:val="16"/>
    </w:rPr>
  </w:style>
  <w:style w:type="paragraph" w:styleId="16">
    <w:name w:val="annotation text"/>
    <w:basedOn w:val="1"/>
    <w:link w:val="54"/>
    <w:semiHidden/>
    <w:unhideWhenUsed/>
    <w:qFormat/>
    <w:uiPriority w:val="99"/>
    <w:pPr>
      <w:spacing w:line="240" w:lineRule="auto"/>
      <w:jc w:val="left"/>
    </w:pPr>
    <w:rPr>
      <w:rFonts w:eastAsiaTheme="minorHAnsi" w:cstheme="minorBidi"/>
      <w:kern w:val="2"/>
      <w:sz w:val="20"/>
      <w:szCs w:val="20"/>
      <w:lang w:val="en-US"/>
      <w14:ligatures w14:val="standardContextual"/>
    </w:rPr>
  </w:style>
  <w:style w:type="paragraph" w:styleId="17">
    <w:name w:val="annotation subject"/>
    <w:basedOn w:val="16"/>
    <w:next w:val="16"/>
    <w:link w:val="58"/>
    <w:semiHidden/>
    <w:unhideWhenUsed/>
    <w:uiPriority w:val="99"/>
    <w:rPr>
      <w:b/>
      <w:bCs/>
    </w:rPr>
  </w:style>
  <w:style w:type="character" w:styleId="18">
    <w:name w:val="FollowedHyperlink"/>
    <w:basedOn w:val="11"/>
    <w:semiHidden/>
    <w:unhideWhenUsed/>
    <w:uiPriority w:val="99"/>
    <w:rPr>
      <w:color w:val="954F72"/>
      <w:u w:val="single"/>
    </w:rPr>
  </w:style>
  <w:style w:type="paragraph" w:styleId="19">
    <w:name w:val="footer"/>
    <w:basedOn w:val="1"/>
    <w:link w:val="60"/>
    <w:unhideWhenUsed/>
    <w:uiPriority w:val="99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 w:cstheme="minorBidi"/>
      <w:kern w:val="2"/>
      <w:lang w:val="en-US"/>
      <w14:ligatures w14:val="standardContextual"/>
    </w:rPr>
  </w:style>
  <w:style w:type="paragraph" w:styleId="20">
    <w:name w:val="header"/>
    <w:basedOn w:val="1"/>
    <w:link w:val="59"/>
    <w:unhideWhenUsed/>
    <w:uiPriority w:val="99"/>
    <w:pPr>
      <w:tabs>
        <w:tab w:val="center" w:pos="4680"/>
        <w:tab w:val="right" w:pos="9360"/>
      </w:tabs>
      <w:spacing w:after="0" w:line="240" w:lineRule="auto"/>
      <w:jc w:val="left"/>
    </w:pPr>
    <w:rPr>
      <w:rFonts w:eastAsiaTheme="minorHAnsi" w:cstheme="minorBidi"/>
      <w:kern w:val="2"/>
      <w:lang w:val="en-US"/>
      <w14:ligatures w14:val="standardContextual"/>
    </w:rPr>
  </w:style>
  <w:style w:type="character" w:styleId="21">
    <w:name w:val="Hyperlink"/>
    <w:basedOn w:val="11"/>
    <w:unhideWhenUsed/>
    <w:uiPriority w:val="99"/>
    <w:rPr>
      <w:color w:val="467886" w:themeColor="hyperlink"/>
      <w:u w:val="single"/>
      <w14:textFill>
        <w14:solidFill>
          <w14:schemeClr w14:val="hlink"/>
        </w14:solidFill>
      </w14:textFill>
    </w:rPr>
  </w:style>
  <w:style w:type="paragraph" w:styleId="22">
    <w:name w:val="Normal (Web)"/>
    <w:basedOn w:val="1"/>
    <w:unhideWhenUsed/>
    <w:uiPriority w:val="99"/>
    <w:pPr>
      <w:spacing w:before="100" w:beforeAutospacing="1" w:after="100" w:afterAutospacing="1" w:line="240" w:lineRule="auto"/>
      <w:jc w:val="left"/>
    </w:pPr>
    <w:rPr>
      <w:rFonts w:ascii="Times New Roman" w:hAnsi="Times New Roman" w:eastAsia="Times New Roman" w:cs="Times New Roman"/>
      <w:sz w:val="24"/>
      <w:szCs w:val="24"/>
      <w:lang w:val="en-US"/>
    </w:rPr>
  </w:style>
  <w:style w:type="paragraph" w:styleId="23">
    <w:name w:val="Subtitle"/>
    <w:basedOn w:val="1"/>
    <w:next w:val="1"/>
    <w:link w:val="46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24">
    <w:name w:val="Table Grid"/>
    <w:basedOn w:val="12"/>
    <w:uiPriority w:val="39"/>
    <w:pPr>
      <w:spacing w:after="0" w:line="260" w:lineRule="atLeast"/>
      <w:jc w:val="both"/>
    </w:pPr>
    <w:rPr>
      <w:rFonts w:ascii="Palatino Linotype" w:hAnsi="Palatino Linotype" w:eastAsia="SimSun" w:cs="Times New Roman"/>
      <w:color w:val="000000"/>
      <w:kern w:val="0"/>
      <w:sz w:val="20"/>
      <w:szCs w:val="20"/>
      <w:lang w:val="en-US" w:eastAsia="zh-CN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25">
    <w:name w:val="table of figures"/>
    <w:basedOn w:val="1"/>
    <w:next w:val="1"/>
    <w:unhideWhenUsed/>
    <w:uiPriority w:val="99"/>
    <w:pPr>
      <w:spacing w:after="0"/>
      <w:ind w:left="440" w:hanging="440"/>
    </w:pPr>
    <w:rPr>
      <w:rFonts w:eastAsia="Calibri" w:cs="Calibri"/>
      <w:smallCaps/>
      <w:sz w:val="20"/>
      <w:szCs w:val="20"/>
    </w:rPr>
  </w:style>
  <w:style w:type="paragraph" w:styleId="26">
    <w:name w:val="Title"/>
    <w:basedOn w:val="1"/>
    <w:next w:val="1"/>
    <w:link w:val="45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27">
    <w:name w:val="toc 1"/>
    <w:basedOn w:val="1"/>
    <w:next w:val="1"/>
    <w:autoRedefine/>
    <w:unhideWhenUsed/>
    <w:uiPriority w:val="39"/>
    <w:pPr>
      <w:spacing w:after="100"/>
    </w:pPr>
    <w:rPr>
      <w:rFonts w:eastAsia="Times New Roman" w:cs="Times New Roman"/>
      <w:lang w:val="en-US"/>
    </w:rPr>
  </w:style>
  <w:style w:type="paragraph" w:styleId="28">
    <w:name w:val="toc 2"/>
    <w:basedOn w:val="1"/>
    <w:next w:val="1"/>
    <w:autoRedefine/>
    <w:unhideWhenUsed/>
    <w:uiPriority w:val="39"/>
    <w:pPr>
      <w:spacing w:after="100"/>
      <w:ind w:left="220"/>
    </w:pPr>
    <w:rPr>
      <w:rFonts w:eastAsia="Times New Roman" w:cs="Times New Roman"/>
      <w:lang w:val="en-US"/>
    </w:rPr>
  </w:style>
  <w:style w:type="paragraph" w:styleId="29">
    <w:name w:val="toc 3"/>
    <w:basedOn w:val="1"/>
    <w:next w:val="1"/>
    <w:autoRedefine/>
    <w:unhideWhenUsed/>
    <w:uiPriority w:val="39"/>
    <w:pPr>
      <w:tabs>
        <w:tab w:val="right" w:leader="dot" w:pos="9016"/>
      </w:tabs>
      <w:spacing w:after="100"/>
      <w:ind w:left="720"/>
    </w:pPr>
    <w:rPr>
      <w:rFonts w:eastAsia="Times New Roman" w:cs="Times New Roman"/>
      <w:lang w:val="en-US"/>
    </w:rPr>
  </w:style>
  <w:style w:type="paragraph" w:styleId="30">
    <w:name w:val="toc 4"/>
    <w:basedOn w:val="1"/>
    <w:next w:val="1"/>
    <w:autoRedefine/>
    <w:unhideWhenUsed/>
    <w:uiPriority w:val="39"/>
    <w:pPr>
      <w:spacing w:after="100" w:line="259" w:lineRule="auto"/>
      <w:ind w:left="660"/>
      <w:jc w:val="left"/>
    </w:pPr>
    <w:rPr>
      <w:rFonts w:asciiTheme="minorHAnsi" w:hAnsiTheme="minorHAnsi" w:eastAsiaTheme="minorEastAsia" w:cstheme="minorBidi"/>
      <w:kern w:val="2"/>
      <w:lang w:val="en-US"/>
      <w14:ligatures w14:val="standardContextual"/>
    </w:rPr>
  </w:style>
  <w:style w:type="paragraph" w:styleId="31">
    <w:name w:val="toc 5"/>
    <w:basedOn w:val="1"/>
    <w:next w:val="1"/>
    <w:autoRedefine/>
    <w:unhideWhenUsed/>
    <w:uiPriority w:val="39"/>
    <w:pPr>
      <w:spacing w:after="100" w:line="259" w:lineRule="auto"/>
      <w:ind w:left="880"/>
      <w:jc w:val="left"/>
    </w:pPr>
    <w:rPr>
      <w:rFonts w:asciiTheme="minorHAnsi" w:hAnsiTheme="minorHAnsi" w:eastAsiaTheme="minorEastAsia" w:cstheme="minorBidi"/>
      <w:kern w:val="2"/>
      <w:lang w:val="en-US"/>
      <w14:ligatures w14:val="standardContextual"/>
    </w:rPr>
  </w:style>
  <w:style w:type="paragraph" w:styleId="32">
    <w:name w:val="toc 6"/>
    <w:basedOn w:val="1"/>
    <w:next w:val="1"/>
    <w:autoRedefine/>
    <w:unhideWhenUsed/>
    <w:uiPriority w:val="39"/>
    <w:pPr>
      <w:spacing w:after="100" w:line="259" w:lineRule="auto"/>
      <w:ind w:left="1100"/>
      <w:jc w:val="left"/>
    </w:pPr>
    <w:rPr>
      <w:rFonts w:asciiTheme="minorHAnsi" w:hAnsiTheme="minorHAnsi" w:eastAsiaTheme="minorEastAsia" w:cstheme="minorBidi"/>
      <w:kern w:val="2"/>
      <w:lang w:val="en-US"/>
      <w14:ligatures w14:val="standardContextual"/>
    </w:rPr>
  </w:style>
  <w:style w:type="paragraph" w:styleId="33">
    <w:name w:val="toc 7"/>
    <w:basedOn w:val="1"/>
    <w:next w:val="1"/>
    <w:autoRedefine/>
    <w:unhideWhenUsed/>
    <w:uiPriority w:val="39"/>
    <w:pPr>
      <w:spacing w:after="100" w:line="259" w:lineRule="auto"/>
      <w:ind w:left="1320"/>
      <w:jc w:val="left"/>
    </w:pPr>
    <w:rPr>
      <w:rFonts w:asciiTheme="minorHAnsi" w:hAnsiTheme="minorHAnsi" w:eastAsiaTheme="minorEastAsia" w:cstheme="minorBidi"/>
      <w:kern w:val="2"/>
      <w:lang w:val="en-US"/>
      <w14:ligatures w14:val="standardContextual"/>
    </w:rPr>
  </w:style>
  <w:style w:type="paragraph" w:styleId="34">
    <w:name w:val="toc 8"/>
    <w:basedOn w:val="1"/>
    <w:next w:val="1"/>
    <w:autoRedefine/>
    <w:unhideWhenUsed/>
    <w:uiPriority w:val="39"/>
    <w:pPr>
      <w:spacing w:after="100" w:line="259" w:lineRule="auto"/>
      <w:ind w:left="1540"/>
      <w:jc w:val="left"/>
    </w:pPr>
    <w:rPr>
      <w:rFonts w:asciiTheme="minorHAnsi" w:hAnsiTheme="minorHAnsi" w:eastAsiaTheme="minorEastAsia" w:cstheme="minorBidi"/>
      <w:kern w:val="2"/>
      <w:lang w:val="en-US"/>
      <w14:ligatures w14:val="standardContextual"/>
    </w:rPr>
  </w:style>
  <w:style w:type="paragraph" w:styleId="35">
    <w:name w:val="toc 9"/>
    <w:basedOn w:val="1"/>
    <w:next w:val="1"/>
    <w:autoRedefine/>
    <w:unhideWhenUsed/>
    <w:uiPriority w:val="39"/>
    <w:pPr>
      <w:spacing w:after="100" w:line="259" w:lineRule="auto"/>
      <w:ind w:left="1760"/>
      <w:jc w:val="left"/>
    </w:pPr>
    <w:rPr>
      <w:rFonts w:asciiTheme="minorHAnsi" w:hAnsiTheme="minorHAnsi" w:eastAsiaTheme="minorEastAsia" w:cstheme="minorBidi"/>
      <w:kern w:val="2"/>
      <w:lang w:val="en-US"/>
      <w14:ligatures w14:val="standardContextual"/>
    </w:rPr>
  </w:style>
  <w:style w:type="character" w:customStyle="1" w:styleId="36">
    <w:name w:val="Heading 1 Char"/>
    <w:basedOn w:val="11"/>
    <w:link w:val="2"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37">
    <w:name w:val="Heading 2 Char"/>
    <w:basedOn w:val="11"/>
    <w:link w:val="3"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38">
    <w:name w:val="Heading 3 Char"/>
    <w:basedOn w:val="11"/>
    <w:link w:val="4"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39">
    <w:name w:val="Heading 4 Char"/>
    <w:basedOn w:val="11"/>
    <w:link w:val="5"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40">
    <w:name w:val="Heading 5 Char"/>
    <w:basedOn w:val="11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41">
    <w:name w:val="Heading 6 Char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2">
    <w:name w:val="Heading 7 Ch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43">
    <w:name w:val="Heading 8 Ch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44">
    <w:name w:val="Heading 9 Char"/>
    <w:basedOn w:val="11"/>
    <w:link w:val="10"/>
    <w:semiHidden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45">
    <w:name w:val="Title Char"/>
    <w:basedOn w:val="11"/>
    <w:link w:val="2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46">
    <w:name w:val="Subtitle Char"/>
    <w:basedOn w:val="11"/>
    <w:link w:val="23"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47">
    <w:name w:val="Quote"/>
    <w:basedOn w:val="1"/>
    <w:next w:val="1"/>
    <w:link w:val="48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48">
    <w:name w:val="Quote Char"/>
    <w:basedOn w:val="11"/>
    <w:link w:val="47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49">
    <w:name w:val="List Paragraph"/>
    <w:basedOn w:val="1"/>
    <w:qFormat/>
    <w:uiPriority w:val="34"/>
    <w:pPr>
      <w:ind w:left="720"/>
      <w:contextualSpacing/>
    </w:pPr>
  </w:style>
  <w:style w:type="character" w:customStyle="1" w:styleId="50">
    <w:name w:val="Intense Emphasis"/>
    <w:basedOn w:val="11"/>
    <w:qFormat/>
    <w:uiPriority w:val="21"/>
    <w:rPr>
      <w:i/>
      <w:iCs/>
      <w:color w:val="104862" w:themeColor="accent1" w:themeShade="BF"/>
    </w:rPr>
  </w:style>
  <w:style w:type="paragraph" w:styleId="51">
    <w:name w:val="Intense Quote"/>
    <w:basedOn w:val="1"/>
    <w:next w:val="1"/>
    <w:link w:val="52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52">
    <w:name w:val="Intense Quote Char"/>
    <w:basedOn w:val="11"/>
    <w:link w:val="51"/>
    <w:qFormat/>
    <w:uiPriority w:val="30"/>
    <w:rPr>
      <w:i/>
      <w:iCs/>
      <w:color w:val="104862" w:themeColor="accent1" w:themeShade="BF"/>
    </w:rPr>
  </w:style>
  <w:style w:type="character" w:customStyle="1" w:styleId="53">
    <w:name w:val="Intense Reference"/>
    <w:basedOn w:val="11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54">
    <w:name w:val="Comment Text Char"/>
    <w:basedOn w:val="11"/>
    <w:link w:val="16"/>
    <w:semiHidden/>
    <w:qFormat/>
    <w:uiPriority w:val="99"/>
    <w:rPr>
      <w:rFonts w:ascii="Arial" w:hAnsi="Arial"/>
      <w:sz w:val="20"/>
      <w:szCs w:val="20"/>
      <w:lang w:val="en-US"/>
    </w:rPr>
  </w:style>
  <w:style w:type="character" w:styleId="55">
    <w:name w:val="Placeholder Text"/>
    <w:basedOn w:val="11"/>
    <w:semiHidden/>
    <w:qFormat/>
    <w:uiPriority w:val="99"/>
    <w:rPr>
      <w:color w:val="666666"/>
    </w:rPr>
  </w:style>
  <w:style w:type="character" w:customStyle="1" w:styleId="56">
    <w:name w:val="html-italic"/>
    <w:basedOn w:val="11"/>
    <w:qFormat/>
    <w:uiPriority w:val="0"/>
  </w:style>
  <w:style w:type="paragraph" w:customStyle="1" w:styleId="57">
    <w:name w:val="msonormal"/>
    <w:basedOn w:val="1"/>
    <w:uiPriority w:val="0"/>
    <w:pPr>
      <w:spacing w:before="100" w:beforeAutospacing="1" w:after="100" w:afterAutospacing="1" w:line="240" w:lineRule="auto"/>
      <w:jc w:val="left"/>
    </w:pPr>
    <w:rPr>
      <w:rFonts w:ascii="Times New Roman" w:hAnsi="Times New Roman" w:cs="Times New Roman" w:eastAsiaTheme="minorEastAsia"/>
      <w:sz w:val="24"/>
      <w:szCs w:val="24"/>
      <w:lang w:val="en-US"/>
    </w:rPr>
  </w:style>
  <w:style w:type="character" w:customStyle="1" w:styleId="58">
    <w:name w:val="Comment Subject Char"/>
    <w:basedOn w:val="54"/>
    <w:link w:val="17"/>
    <w:semiHidden/>
    <w:uiPriority w:val="99"/>
    <w:rPr>
      <w:rFonts w:ascii="Arial" w:hAnsi="Arial"/>
      <w:b/>
      <w:bCs/>
      <w:sz w:val="20"/>
      <w:szCs w:val="20"/>
      <w:lang w:val="en-US"/>
    </w:rPr>
  </w:style>
  <w:style w:type="character" w:customStyle="1" w:styleId="59">
    <w:name w:val="Header Char"/>
    <w:basedOn w:val="11"/>
    <w:link w:val="20"/>
    <w:uiPriority w:val="99"/>
    <w:rPr>
      <w:rFonts w:ascii="Arial" w:hAnsi="Arial"/>
      <w:sz w:val="22"/>
      <w:szCs w:val="22"/>
      <w:lang w:val="en-US"/>
    </w:rPr>
  </w:style>
  <w:style w:type="character" w:customStyle="1" w:styleId="60">
    <w:name w:val="Footer Char"/>
    <w:basedOn w:val="11"/>
    <w:link w:val="19"/>
    <w:uiPriority w:val="99"/>
    <w:rPr>
      <w:rFonts w:ascii="Arial" w:hAnsi="Arial"/>
      <w:sz w:val="22"/>
      <w:szCs w:val="22"/>
      <w:lang w:val="en-US"/>
    </w:rPr>
  </w:style>
  <w:style w:type="character" w:customStyle="1" w:styleId="61">
    <w:name w:val="Unresolved Mention"/>
    <w:basedOn w:val="11"/>
    <w:semiHidden/>
    <w:unhideWhenUsed/>
    <w:uiPriority w:val="99"/>
    <w:rPr>
      <w:color w:val="605E5C"/>
      <w:shd w:val="clear" w:color="auto" w:fill="E1DFDD"/>
    </w:rPr>
  </w:style>
  <w:style w:type="paragraph" w:customStyle="1" w:styleId="62">
    <w:name w:val="MDPI_3.1_text"/>
    <w:qFormat/>
    <w:uiPriority w:val="0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hAnsi="Palatino Linotype" w:eastAsia="Times New Roman" w:cs="Palatino Linotype"/>
      <w:snapToGrid w:val="0"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63">
    <w:name w:val="MDPI_5.1_figure_caption"/>
    <w:qFormat/>
    <w:uiPriority w:val="0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hAnsi="Palatino Linotype" w:eastAsia="Times New Roman" w:cs="Palatino Linotype"/>
      <w:color w:val="000000"/>
      <w:kern w:val="0"/>
      <w:sz w:val="18"/>
      <w:szCs w:val="20"/>
      <w:lang w:val="en-US" w:eastAsia="de-DE" w:bidi="en-US"/>
      <w14:ligatures w14:val="none"/>
    </w:rPr>
  </w:style>
  <w:style w:type="table" w:customStyle="1" w:styleId="64">
    <w:name w:val="List Table 2 Accent 3"/>
    <w:basedOn w:val="12"/>
    <w:uiPriority w:val="47"/>
    <w:pPr>
      <w:spacing w:after="0" w:line="240" w:lineRule="auto"/>
    </w:pPr>
    <w:rPr>
      <w:rFonts w:ascii="Calibri" w:hAnsi="Calibri" w:eastAsia="Calibri" w:cs="Calibri"/>
      <w:kern w:val="0"/>
      <w:sz w:val="22"/>
      <w:szCs w:val="22"/>
      <w:lang w:val="en-US"/>
      <w14:ligatures w14:val="none"/>
    </w:rPr>
    <w:tblPr>
      <w:tblBorders>
        <w:top w:val="single" w:color="47D45A" w:themeColor="accent3" w:themeTint="99" w:sz="4" w:space="0"/>
        <w:bottom w:val="single" w:color="47D45A" w:themeColor="accent3" w:themeTint="99" w:sz="4" w:space="0"/>
        <w:insideH w:val="single" w:color="47D45A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paragraph" w:customStyle="1" w:styleId="65">
    <w:name w:val="MDPI_4.2_table_body"/>
    <w:qFormat/>
    <w:uiPriority w:val="0"/>
    <w:pPr>
      <w:adjustRightInd w:val="0"/>
      <w:snapToGrid w:val="0"/>
      <w:spacing w:after="0" w:line="260" w:lineRule="atLeast"/>
      <w:jc w:val="center"/>
    </w:pPr>
    <w:rPr>
      <w:rFonts w:ascii="Palatino Linotype" w:hAnsi="Palatino Linotype" w:eastAsia="Times New Roman" w:cs="Palatino Linotype"/>
      <w:snapToGrid w:val="0"/>
      <w:color w:val="000000"/>
      <w:kern w:val="0"/>
      <w:sz w:val="20"/>
      <w:szCs w:val="20"/>
      <w:lang w:val="en-US" w:eastAsia="de-DE" w:bidi="en-US"/>
      <w14:ligatures w14:val="none"/>
    </w:rPr>
  </w:style>
  <w:style w:type="character" w:customStyle="1" w:styleId="66">
    <w:name w:val="Balloon Text Char"/>
    <w:basedOn w:val="11"/>
    <w:link w:val="13"/>
    <w:semiHidden/>
    <w:uiPriority w:val="99"/>
    <w:rPr>
      <w:rFonts w:ascii="Segoe UI" w:hAnsi="Segoe UI" w:eastAsia="Calibri" w:cs="Segoe UI"/>
      <w:kern w:val="0"/>
      <w:sz w:val="18"/>
      <w:szCs w:val="18"/>
      <w:lang w:val="en-GB"/>
      <w14:ligatures w14:val="none"/>
    </w:rPr>
  </w:style>
  <w:style w:type="character" w:customStyle="1" w:styleId="67">
    <w:name w:val="No Spacing Char"/>
    <w:basedOn w:val="11"/>
    <w:link w:val="68"/>
    <w:locked/>
    <w:uiPriority w:val="1"/>
    <w:rPr>
      <w:rFonts w:ascii="Times New Roman" w:hAnsi="Times New Roman" w:eastAsia="Times New Roman" w:cs="Times New Roman"/>
    </w:rPr>
  </w:style>
  <w:style w:type="paragraph" w:styleId="68">
    <w:name w:val="No Spacing"/>
    <w:link w:val="67"/>
    <w:qFormat/>
    <w:uiPriority w:val="1"/>
    <w:pPr>
      <w:spacing w:after="0" w:line="240" w:lineRule="auto"/>
    </w:pPr>
    <w:rPr>
      <w:rFonts w:ascii="Times New Roman" w:hAnsi="Times New Roman" w:eastAsia="Times New Roman" w:cs="Times New Roman"/>
      <w:kern w:val="2"/>
      <w:sz w:val="24"/>
      <w:szCs w:val="24"/>
      <w:lang w:val="en-ZA" w:eastAsia="en-US" w:bidi="ar-SA"/>
      <w14:ligatures w14:val="standardContextual"/>
    </w:rPr>
  </w:style>
  <w:style w:type="paragraph" w:customStyle="1" w:styleId="69">
    <w:name w:val="Revision"/>
    <w:semiHidden/>
    <w:uiPriority w:val="99"/>
    <w:pPr>
      <w:spacing w:after="0" w:line="240" w:lineRule="auto"/>
    </w:pPr>
    <w:rPr>
      <w:rFonts w:ascii="Arial" w:hAnsi="Arial" w:eastAsia="Calibri" w:cs="Times New Roman"/>
      <w:kern w:val="0"/>
      <w:sz w:val="22"/>
      <w:szCs w:val="22"/>
      <w:lang w:val="en-GB" w:eastAsia="en-US" w:bidi="ar-SA"/>
      <w14:ligatures w14:val="none"/>
    </w:rPr>
  </w:style>
  <w:style w:type="paragraph" w:customStyle="1" w:styleId="70">
    <w:name w:val="TOC Heading"/>
    <w:basedOn w:val="2"/>
    <w:next w:val="1"/>
    <w:unhideWhenUsed/>
    <w:qFormat/>
    <w:uiPriority w:val="39"/>
    <w:pPr>
      <w:spacing w:before="240" w:after="0"/>
      <w:ind w:left="360" w:hanging="360"/>
      <w:outlineLvl w:val="9"/>
    </w:pPr>
    <w:rPr>
      <w:rFonts w:ascii="Calibri Light" w:hAnsi="Calibri Light" w:eastAsia="Times New Roman" w:cs="Times New Roman"/>
      <w:sz w:val="32"/>
      <w:szCs w:val="32"/>
      <w:lang w:val="en-US"/>
    </w:rPr>
  </w:style>
  <w:style w:type="paragraph" w:customStyle="1" w:styleId="71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Arial" w:hAnsi="Arial" w:eastAsia="Calibri" w:cs="Arial"/>
      <w:color w:val="000000"/>
      <w:kern w:val="0"/>
      <w:sz w:val="24"/>
      <w:szCs w:val="24"/>
      <w:lang w:val="en-GB" w:eastAsia="en-US" w:bidi="ar-SA"/>
      <w14:ligatures w14:val="none"/>
    </w:rPr>
  </w:style>
  <w:style w:type="paragraph" w:customStyle="1" w:styleId="72">
    <w:name w:val="xl6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24"/>
      <w:szCs w:val="24"/>
      <w:lang w:eastAsia="en-GB"/>
    </w:rPr>
  </w:style>
  <w:style w:type="paragraph" w:customStyle="1" w:styleId="73">
    <w:name w:val="xl67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en-GB"/>
    </w:rPr>
  </w:style>
  <w:style w:type="paragraph" w:customStyle="1" w:styleId="74">
    <w:name w:val="xl68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4"/>
      <w:szCs w:val="24"/>
      <w:lang w:eastAsia="en-GB"/>
    </w:rPr>
  </w:style>
  <w:style w:type="paragraph" w:customStyle="1" w:styleId="75">
    <w:name w:val="xl69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4"/>
      <w:szCs w:val="24"/>
      <w:lang w:eastAsia="en-GB"/>
    </w:rPr>
  </w:style>
  <w:style w:type="paragraph" w:customStyle="1" w:styleId="76">
    <w:name w:val="xl7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en-GB"/>
    </w:rPr>
  </w:style>
  <w:style w:type="paragraph" w:customStyle="1" w:styleId="77">
    <w:name w:val="xl71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4"/>
      <w:szCs w:val="24"/>
      <w:lang w:eastAsia="en-GB"/>
    </w:rPr>
  </w:style>
  <w:style w:type="paragraph" w:customStyle="1" w:styleId="78">
    <w:name w:val="xl72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4"/>
      <w:szCs w:val="24"/>
      <w:lang w:eastAsia="en-GB"/>
    </w:rPr>
  </w:style>
  <w:style w:type="paragraph" w:customStyle="1" w:styleId="79">
    <w:name w:val="xl73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4"/>
      <w:szCs w:val="24"/>
      <w:lang w:eastAsia="en-GB"/>
    </w:rPr>
  </w:style>
  <w:style w:type="paragraph" w:customStyle="1" w:styleId="80">
    <w:name w:val="xl74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en-GB"/>
    </w:rPr>
  </w:style>
  <w:style w:type="paragraph" w:customStyle="1" w:styleId="81">
    <w:name w:val="xl7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4"/>
      <w:szCs w:val="24"/>
      <w:lang w:eastAsia="en-GB"/>
    </w:rPr>
  </w:style>
  <w:style w:type="paragraph" w:customStyle="1" w:styleId="82">
    <w:name w:val="xl7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4"/>
      <w:szCs w:val="24"/>
      <w:lang w:eastAsia="en-GB"/>
    </w:rPr>
  </w:style>
  <w:style w:type="paragraph" w:customStyle="1" w:styleId="83">
    <w:name w:val="xl77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en-GB"/>
    </w:rPr>
  </w:style>
  <w:style w:type="paragraph" w:customStyle="1" w:styleId="84">
    <w:name w:val="xl78"/>
    <w:basedOn w:val="1"/>
    <w:uiPriority w:val="0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  <w:lang w:eastAsia="en-GB"/>
    </w:rPr>
  </w:style>
  <w:style w:type="paragraph" w:customStyle="1" w:styleId="85">
    <w:name w:val="xl79"/>
    <w:basedOn w:val="1"/>
    <w:uiPriority w:val="0"/>
    <w:pPr>
      <w:pBdr>
        <w:top w:val="single" w:color="auto" w:sz="4" w:space="0"/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4"/>
      <w:szCs w:val="24"/>
      <w:lang w:eastAsia="en-GB"/>
    </w:rPr>
  </w:style>
  <w:style w:type="paragraph" w:customStyle="1" w:styleId="86">
    <w:name w:val="xl64"/>
    <w:basedOn w:val="1"/>
    <w:uiPriority w:val="0"/>
    <w:pP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paragraph" w:customStyle="1" w:styleId="87">
    <w:name w:val="xl65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eastAsia="Times New Roman"/>
      <w:b/>
      <w:bCs/>
      <w:color w:val="000000"/>
      <w:sz w:val="24"/>
      <w:szCs w:val="24"/>
      <w:lang w:eastAsia="en-GB"/>
    </w:rPr>
  </w:style>
  <w:style w:type="paragraph" w:customStyle="1" w:styleId="88">
    <w:name w:val="xl80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4"/>
      <w:szCs w:val="24"/>
      <w:lang w:eastAsia="en-GB"/>
    </w:rPr>
  </w:style>
  <w:style w:type="paragraph" w:customStyle="1" w:styleId="89">
    <w:name w:val="xl81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4"/>
      <w:szCs w:val="24"/>
      <w:lang w:eastAsia="en-GB"/>
    </w:rPr>
  </w:style>
  <w:style w:type="paragraph" w:customStyle="1" w:styleId="90">
    <w:name w:val="xl82"/>
    <w:basedOn w:val="1"/>
    <w:uiPriority w:val="0"/>
    <w:pP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4"/>
      <w:szCs w:val="24"/>
      <w:lang w:eastAsia="en-GB"/>
    </w:rPr>
  </w:style>
  <w:style w:type="paragraph" w:customStyle="1" w:styleId="91">
    <w:name w:val="xl83"/>
    <w:basedOn w:val="1"/>
    <w:uiPriority w:val="0"/>
    <w:pPr>
      <w:spacing w:before="100" w:beforeAutospacing="1" w:after="100" w:afterAutospacing="1" w:line="240" w:lineRule="auto"/>
      <w:jc w:val="center"/>
    </w:pPr>
    <w:rPr>
      <w:rFonts w:eastAsia="Times New Roman"/>
      <w:color w:val="000000"/>
      <w:sz w:val="24"/>
      <w:szCs w:val="24"/>
      <w:lang w:eastAsia="en-GB"/>
    </w:rPr>
  </w:style>
  <w:style w:type="paragraph" w:customStyle="1" w:styleId="92">
    <w:name w:val="xl84"/>
    <w:basedOn w:val="1"/>
    <w:uiPriority w:val="0"/>
    <w:pPr>
      <w:spacing w:before="100" w:beforeAutospacing="1" w:after="100" w:afterAutospacing="1" w:line="240" w:lineRule="auto"/>
      <w:jc w:val="center"/>
    </w:pPr>
    <w:rPr>
      <w:rFonts w:eastAsia="Times New Roman"/>
      <w:sz w:val="24"/>
      <w:szCs w:val="24"/>
      <w:lang w:eastAsia="en-GB"/>
    </w:rPr>
  </w:style>
  <w:style w:type="table" w:customStyle="1" w:styleId="93">
    <w:name w:val="Table Grid1"/>
    <w:basedOn w:val="12"/>
    <w:uiPriority w:val="39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en-GB"/>
      <w14:ligatures w14:val="none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94">
    <w:name w:val="Plain Table 4"/>
    <w:basedOn w:val="12"/>
    <w:uiPriority w:val="44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en-GB"/>
      <w14:ligatures w14:val="none"/>
    </w:rPr>
    <w:tblPr/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F1F1F1" w:themeFill="background1" w:themeFillShade="F2"/>
      </w:tcPr>
    </w:tblStylePr>
    <w:tblStylePr w:type="band1Horz">
      <w:tcPr>
        <w:shd w:val="clear" w:color="auto" w:fill="F1F1F1" w:themeFill="background1" w:themeFillShade="F2"/>
      </w:tcPr>
    </w:tblStylePr>
  </w:style>
  <w:style w:type="table" w:customStyle="1" w:styleId="95">
    <w:name w:val="Grid Table Light"/>
    <w:basedOn w:val="12"/>
    <w:uiPriority w:val="40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en-GB"/>
      <w14:ligatures w14:val="none"/>
    </w:rPr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table" w:customStyle="1" w:styleId="96">
    <w:name w:val="Grid Table 1 Light Accent 3"/>
    <w:basedOn w:val="12"/>
    <w:uiPriority w:val="46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en-GB"/>
      <w14:ligatures w14:val="none"/>
    </w:rPr>
    <w:tblPr>
      <w:tblBorders>
        <w:top w:val="single" w:color="84E291" w:themeColor="accent3" w:themeTint="66" w:sz="4" w:space="0"/>
        <w:left w:val="single" w:color="84E291" w:themeColor="accent3" w:themeTint="66" w:sz="4" w:space="0"/>
        <w:bottom w:val="single" w:color="84E291" w:themeColor="accent3" w:themeTint="66" w:sz="4" w:space="0"/>
        <w:right w:val="single" w:color="84E291" w:themeColor="accent3" w:themeTint="66" w:sz="4" w:space="0"/>
        <w:insideH w:val="single" w:color="84E291" w:themeColor="accent3" w:themeTint="66" w:sz="4" w:space="0"/>
        <w:insideV w:val="single" w:color="84E291" w:themeColor="accent3" w:themeTint="66" w:sz="4" w:space="0"/>
      </w:tblBorders>
    </w:tblPr>
    <w:tblStylePr w:type="firstRow">
      <w:rPr>
        <w:b/>
        <w:bCs/>
      </w:rPr>
      <w:tcPr>
        <w:tcBorders>
          <w:bottom w:val="single" w:color="47D45A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47D45A" w:themeColor="accent3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97">
    <w:name w:val="List Table 2"/>
    <w:basedOn w:val="12"/>
    <w:uiPriority w:val="47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en-GB"/>
      <w14:ligatures w14:val="none"/>
    </w:rPr>
    <w:tblPr>
      <w:tblBorders>
        <w:top w:val="single" w:color="666666" w:themeColor="text1" w:themeTint="99" w:sz="4" w:space="0"/>
        <w:bottom w:val="single" w:color="666666" w:themeColor="text1" w:themeTint="99" w:sz="4" w:space="0"/>
        <w:insideH w:val="single" w:color="666666" w:themeColor="text1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98">
    <w:name w:val="List Table 6 Colorful"/>
    <w:basedOn w:val="12"/>
    <w:uiPriority w:val="51"/>
    <w:pPr>
      <w:spacing w:after="0" w:line="240" w:lineRule="auto"/>
    </w:pPr>
    <w:rPr>
      <w:rFonts w:ascii="Calibri" w:hAnsi="Calibri" w:eastAsia="Calibri" w:cs="Times New Roman"/>
      <w:color w:val="000000" w:themeColor="text1"/>
      <w:kern w:val="0"/>
      <w:sz w:val="22"/>
      <w:szCs w:val="22"/>
      <w:lang w:val="en-GB"/>
      <w14:textFill>
        <w14:solidFill>
          <w14:schemeClr w14:val="tx1"/>
        </w14:solidFill>
      </w14:textFill>
      <w14:ligatures w14:val="none"/>
    </w:rPr>
    <w:tblPr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table" w:customStyle="1" w:styleId="99">
    <w:name w:val="List Table 7 Colorful"/>
    <w:basedOn w:val="12"/>
    <w:uiPriority w:val="52"/>
    <w:pPr>
      <w:spacing w:after="0" w:line="240" w:lineRule="auto"/>
    </w:pPr>
    <w:rPr>
      <w:rFonts w:ascii="Calibri" w:hAnsi="Calibri" w:eastAsia="Calibri" w:cs="Times New Roman"/>
      <w:color w:val="000000" w:themeColor="text1"/>
      <w:kern w:val="0"/>
      <w:sz w:val="22"/>
      <w:szCs w:val="22"/>
      <w:lang w:val="en-GB"/>
      <w14:textFill>
        <w14:solidFill>
          <w14:schemeClr w14:val="tx1"/>
        </w14:solidFill>
      </w14:textFill>
      <w14:ligatures w14:val="none"/>
    </w:rPr>
    <w:tblPr/>
    <w:tblStylePr w:type="firstRow">
      <w:rPr>
        <w:rFonts w:hint="default" w:ascii="Calibri Light" w:hAnsi="Calibri Light" w:eastAsia="Times New Roman" w:cs="Times New Roman"/>
        <w:i/>
        <w:iCs/>
        <w:sz w:val="26"/>
        <w:szCs w:val="26"/>
      </w:rPr>
      <w:tcPr>
        <w:tcBorders>
          <w:bottom w:val="single" w:color="000000" w:themeColor="text1" w:sz="4" w:space="0"/>
        </w:tcBorders>
        <w:shd w:val="clear" w:color="auto" w:fill="FFFFFF" w:themeFill="background1"/>
      </w:tcPr>
    </w:tblStylePr>
    <w:tblStylePr w:type="lastRow">
      <w:rPr>
        <w:rFonts w:hint="default" w:ascii="Calibri Light" w:hAnsi="Calibri Light" w:eastAsia="Times New Roman" w:cs="Times New Roman"/>
        <w:i/>
        <w:iCs/>
        <w:sz w:val="26"/>
        <w:szCs w:val="26"/>
      </w:rPr>
      <w:tcPr>
        <w:tcBorders>
          <w:top w:val="single" w:color="000000" w:themeColor="text1" w:sz="4" w:space="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hint="default" w:ascii="Calibri Light" w:hAnsi="Calibri Light" w:eastAsia="Times New Roman" w:cs="Times New Roman"/>
        <w:i/>
        <w:iCs/>
        <w:sz w:val="26"/>
        <w:szCs w:val="26"/>
      </w:rPr>
      <w:tcPr>
        <w:tcBorders>
          <w:right w:val="single" w:color="000000" w:themeColor="text1" w:sz="4" w:space="0"/>
        </w:tcBorders>
        <w:shd w:val="clear" w:color="auto" w:fill="FFFFFF" w:themeFill="background1"/>
      </w:tcPr>
    </w:tblStylePr>
    <w:tblStylePr w:type="lastCol">
      <w:rPr>
        <w:rFonts w:hint="default" w:ascii="Calibri Light" w:hAnsi="Calibri Light" w:eastAsia="Times New Roman" w:cs="Times New Roman"/>
        <w:i/>
        <w:iCs/>
        <w:sz w:val="26"/>
        <w:szCs w:val="26"/>
      </w:rPr>
      <w:tcPr>
        <w:tcBorders>
          <w:left w:val="single" w:color="000000" w:themeColor="text1" w:sz="4" w:space="0"/>
        </w:tcBorders>
        <w:shd w:val="clear" w:color="auto" w:fill="FFFFFF" w:themeFill="background1"/>
      </w:tc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  <w:tblStylePr w:type="neCell">
      <w:tcPr>
        <w:tcBorders>
          <w:left w:val="nil"/>
        </w:tcBorders>
      </w:tcPr>
    </w:tblStylePr>
    <w:tblStylePr w:type="nwCell">
      <w:tcPr>
        <w:tcBorders>
          <w:right w:val="nil"/>
        </w:tcBorders>
      </w:tcPr>
    </w:tblStylePr>
    <w:tblStylePr w:type="seCell">
      <w:tcPr>
        <w:tcBorders>
          <w:left w:val="nil"/>
        </w:tcBorders>
      </w:tcPr>
    </w:tblStylePr>
    <w:tblStylePr w:type="swCell">
      <w:tcPr>
        <w:tcBorders>
          <w:right w:val="nil"/>
        </w:tcBorders>
      </w:tcPr>
    </w:tblStylePr>
  </w:style>
  <w:style w:type="table" w:customStyle="1" w:styleId="100">
    <w:name w:val="List Table 1 Light Accent 3"/>
    <w:basedOn w:val="12"/>
    <w:uiPriority w:val="46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en-GB"/>
      <w14:ligatures w14:val="none"/>
    </w:rPr>
    <w:tblPr/>
    <w:tblStylePr w:type="firstRow">
      <w:rPr>
        <w:b/>
        <w:bCs/>
      </w:rPr>
      <w:tcPr>
        <w:tcBorders>
          <w:bottom w:val="single" w:color="47D45A" w:themeColor="accent3" w:themeTint="99" w:sz="4" w:space="0"/>
        </w:tcBorders>
      </w:tcPr>
    </w:tblStylePr>
    <w:tblStylePr w:type="lastRow">
      <w:rPr>
        <w:b/>
        <w:bCs/>
      </w:rPr>
      <w:tcPr>
        <w:tcBorders>
          <w:top w:val="single" w:color="47D45A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101">
    <w:name w:val="List Table 2 - Accent 31"/>
    <w:basedOn w:val="12"/>
    <w:uiPriority w:val="47"/>
    <w:pPr>
      <w:spacing w:after="0" w:line="240" w:lineRule="auto"/>
    </w:pPr>
    <w:rPr>
      <w:rFonts w:ascii="Calibri" w:hAnsi="Calibri" w:eastAsia="Calibri" w:cs="Times New Roman"/>
      <w:kern w:val="0"/>
      <w:sz w:val="22"/>
      <w:szCs w:val="22"/>
      <w:lang w:val="en-GB"/>
      <w14:ligatures w14:val="none"/>
    </w:rPr>
    <w:tblPr>
      <w:tblBorders>
        <w:top w:val="single" w:color="47D45A" w:themeColor="accent3" w:themeTint="99" w:sz="4" w:space="0"/>
        <w:bottom w:val="single" w:color="47D45A" w:themeColor="accent3" w:themeTint="99" w:sz="4" w:space="0"/>
        <w:insideH w:val="single" w:color="47D45A" w:themeColor="accent3" w:themeTint="99" w:sz="4" w:space="0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102">
    <w:name w:val="List Table 6 Colorful Accent 3"/>
    <w:basedOn w:val="12"/>
    <w:uiPriority w:val="51"/>
    <w:pPr>
      <w:spacing w:after="0" w:line="240" w:lineRule="auto"/>
    </w:pPr>
    <w:rPr>
      <w:rFonts w:ascii="Calibri" w:hAnsi="Calibri" w:eastAsia="Calibri" w:cs="Times New Roman"/>
      <w:color w:val="13501B" w:themeColor="accent3" w:themeShade="BF"/>
      <w:kern w:val="0"/>
      <w:sz w:val="22"/>
      <w:szCs w:val="22"/>
      <w:lang w:val="en-GB"/>
      <w14:ligatures w14:val="none"/>
    </w:rPr>
    <w:tblPr>
      <w:tblBorders>
        <w:top w:val="single" w:color="196B24" w:themeColor="accent3" w:sz="4" w:space="0"/>
        <w:bottom w:val="single" w:color="196B24" w:themeColor="accent3" w:sz="4" w:space="0"/>
      </w:tblBorders>
    </w:tblPr>
    <w:tblStylePr w:type="firstRow">
      <w:rPr>
        <w:b/>
        <w:bCs/>
      </w:rPr>
      <w:tcPr>
        <w:tcBorders>
          <w:bottom w:val="single" w:color="196B24" w:themeColor="accent3" w:sz="4" w:space="0"/>
        </w:tcBorders>
      </w:tcPr>
    </w:tblStylePr>
    <w:tblStylePr w:type="lastRow">
      <w:rPr>
        <w:b/>
        <w:bCs/>
      </w:rPr>
      <w:tcPr>
        <w:tcBorders>
          <w:top w:val="double" w:color="196B24" w:themeColor="accent3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table" w:customStyle="1" w:styleId="103">
    <w:name w:val="List Table 6 Colorful1"/>
    <w:basedOn w:val="12"/>
    <w:uiPriority w:val="51"/>
    <w:pPr>
      <w:spacing w:after="0" w:line="240" w:lineRule="auto"/>
    </w:pPr>
    <w:rPr>
      <w:rFonts w:ascii="Calibri" w:hAnsi="Calibri" w:eastAsia="Calibri" w:cs="Times New Roman"/>
      <w:color w:val="000000" w:themeColor="text1"/>
      <w:kern w:val="0"/>
      <w:sz w:val="22"/>
      <w:szCs w:val="22"/>
      <w:lang w:val="en-GB"/>
      <w14:textFill>
        <w14:solidFill>
          <w14:schemeClr w14:val="tx1"/>
        </w14:solidFill>
      </w14:textFill>
      <w14:ligatures w14:val="none"/>
    </w:rPr>
    <w:tblPr>
      <w:tblBorders>
        <w:top w:val="single" w:color="000000" w:themeColor="text1" w:sz="4" w:space="0"/>
        <w:bottom w:val="single" w:color="000000" w:themeColor="text1" w:sz="4" w:space="0"/>
      </w:tblBorders>
    </w:tblPr>
    <w:tblStylePr w:type="firstRow">
      <w:rPr>
        <w:b/>
        <w:bCs/>
      </w:rPr>
      <w:tcPr>
        <w:tcBorders>
          <w:bottom w:val="single" w:color="000000" w:themeColor="text1" w:sz="4" w:space="0"/>
        </w:tcBorders>
      </w:tcPr>
    </w:tblStylePr>
    <w:tblStylePr w:type="lastRow">
      <w:rPr>
        <w:b/>
        <w:bCs/>
      </w:rPr>
      <w:tcPr>
        <w:tcBorders>
          <w:top w:val="double" w:color="000000" w:themeColor="text1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CCCCC" w:themeFill="text1" w:themeFillTint="33"/>
      </w:tcPr>
    </w:tblStylePr>
    <w:tblStylePr w:type="band1Horz">
      <w:tcPr>
        <w:shd w:val="clear" w:color="auto" w:fill="CCCCCC" w:themeFill="text1" w:themeFillTint="33"/>
      </w:tcPr>
    </w:tblStylePr>
  </w:style>
  <w:style w:type="paragraph" w:customStyle="1" w:styleId="104">
    <w:name w:val="Quote1"/>
    <w:basedOn w:val="1"/>
    <w:next w:val="1"/>
    <w:qFormat/>
    <w:uiPriority w:val="29"/>
    <w:pPr>
      <w:spacing w:before="160"/>
      <w:jc w:val="center"/>
    </w:pPr>
    <w:rPr>
      <w:rFonts w:eastAsia="Aptos" w:cs="Times New Roman"/>
      <w:i/>
      <w:iCs/>
      <w:color w:val="404040"/>
      <w:kern w:val="2"/>
      <w:lang w:val="en-US"/>
      <w14:ligatures w14:val="standardContextual"/>
    </w:rPr>
  </w:style>
  <w:style w:type="paragraph" w:customStyle="1" w:styleId="105">
    <w:name w:val="Intense Quote1"/>
    <w:basedOn w:val="1"/>
    <w:next w:val="1"/>
    <w:qFormat/>
    <w:uiPriority w:val="30"/>
    <w:pPr>
      <w:pBdr>
        <w:top w:val="single" w:color="0F4761" w:sz="4" w:space="10"/>
        <w:bottom w:val="single" w:color="0F4761" w:sz="4" w:space="10"/>
      </w:pBdr>
      <w:spacing w:before="360" w:after="360"/>
      <w:ind w:left="864" w:right="864"/>
      <w:jc w:val="center"/>
    </w:pPr>
    <w:rPr>
      <w:rFonts w:eastAsia="Aptos" w:cs="Times New Roman"/>
      <w:i/>
      <w:iCs/>
      <w:color w:val="0F4761"/>
      <w:kern w:val="2"/>
      <w:lang w:val="en-US"/>
      <w14:ligatures w14:val="standardContextual"/>
    </w:rPr>
  </w:style>
  <w:style w:type="paragraph" w:customStyle="1" w:styleId="106">
    <w:name w:val="MDPI_1.3_authornames"/>
    <w:next w:val="1"/>
    <w:qFormat/>
    <w:uiPriority w:val="0"/>
    <w:pPr>
      <w:adjustRightInd w:val="0"/>
      <w:snapToGrid w:val="0"/>
      <w:spacing w:after="360" w:line="260" w:lineRule="atLeast"/>
    </w:pPr>
    <w:rPr>
      <w:rFonts w:ascii="Palatino Linotype" w:hAnsi="Palatino Linotype" w:eastAsia="Times New Roman" w:cs="Times New Roman"/>
      <w:b/>
      <w:color w:val="000000"/>
      <w:kern w:val="0"/>
      <w:sz w:val="20"/>
      <w:szCs w:val="22"/>
      <w:lang w:val="en-US" w:eastAsia="de-DE" w:bidi="en-US"/>
      <w14:ligatures w14:val="none"/>
    </w:rPr>
  </w:style>
  <w:style w:type="paragraph" w:customStyle="1" w:styleId="107">
    <w:name w:val="MDPI_1.6_affiliation"/>
    <w:qFormat/>
    <w:uiPriority w:val="0"/>
    <w:pPr>
      <w:adjustRightInd w:val="0"/>
      <w:snapToGrid w:val="0"/>
      <w:spacing w:after="0" w:line="200" w:lineRule="atLeast"/>
      <w:ind w:left="2806" w:hanging="198"/>
    </w:pPr>
    <w:rPr>
      <w:rFonts w:ascii="Palatino Linotype" w:hAnsi="Palatino Linotype" w:eastAsia="Times New Roman" w:cs="Times New Roman"/>
      <w:color w:val="000000"/>
      <w:kern w:val="0"/>
      <w:sz w:val="16"/>
      <w:szCs w:val="18"/>
      <w:lang w:val="en-US" w:eastAsia="de-DE" w:bidi="en-US"/>
      <w14:ligatures w14:val="none"/>
    </w:rPr>
  </w:style>
  <w:style w:type="character" w:customStyle="1" w:styleId="108">
    <w:name w:val="Intense Emphasis1"/>
    <w:basedOn w:val="11"/>
    <w:qFormat/>
    <w:uiPriority w:val="21"/>
    <w:rPr>
      <w:i/>
      <w:iCs/>
      <w:color w:val="0F4761"/>
    </w:rPr>
  </w:style>
  <w:style w:type="character" w:customStyle="1" w:styleId="109">
    <w:name w:val="Intense Reference1"/>
    <w:basedOn w:val="11"/>
    <w:qFormat/>
    <w:uiPriority w:val="32"/>
    <w:rPr>
      <w:b/>
      <w:bCs/>
      <w:smallCaps/>
      <w:color w:val="0F4761"/>
      <w:spacing w:val="5"/>
    </w:rPr>
  </w:style>
  <w:style w:type="table" w:customStyle="1" w:styleId="110">
    <w:name w:val="Table Grid2"/>
    <w:basedOn w:val="12"/>
    <w:uiPriority w:val="39"/>
    <w:pPr>
      <w:spacing w:after="0" w:line="240" w:lineRule="auto"/>
    </w:pPr>
    <w:rPr>
      <w:rFonts w:ascii="Aptos" w:hAnsi="Aptos" w:eastAsia="Aptos" w:cs="Times New Roman"/>
      <w:sz w:val="22"/>
      <w:szCs w:val="22"/>
      <w:lang w:val="en-GB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1">
    <w:name w:val="Quote Char1"/>
    <w:basedOn w:val="11"/>
    <w:uiPriority w:val="29"/>
    <w:rPr>
      <w:rFonts w:ascii="Arial" w:hAnsi="Arial" w:eastAsia="Arial" w:cs="Arial"/>
      <w:i/>
      <w:iCs/>
      <w:color w:val="404040" w:themeColor="text1" w:themeTint="BF"/>
      <w:kern w:val="0"/>
      <w:lang w:val="en-GB"/>
      <w14:textFill>
        <w14:solidFill>
          <w14:schemeClr w14:val="tx1">
            <w14:lumMod w14:val="75000"/>
            <w14:lumOff w14:val="25000"/>
          </w14:schemeClr>
        </w14:solidFill>
      </w14:textFill>
      <w14:ligatures w14:val="none"/>
    </w:rPr>
  </w:style>
  <w:style w:type="character" w:customStyle="1" w:styleId="112">
    <w:name w:val="Intense Quote Char1"/>
    <w:basedOn w:val="11"/>
    <w:uiPriority w:val="30"/>
    <w:rPr>
      <w:rFonts w:ascii="Arial" w:hAnsi="Arial" w:eastAsia="Arial" w:cs="Arial"/>
      <w:i/>
      <w:iCs/>
      <w:color w:val="156082" w:themeColor="accent1"/>
      <w:kern w:val="0"/>
      <w:lang w:val="en-GB"/>
      <w14:textFill>
        <w14:solidFill>
          <w14:schemeClr w14:val="accent1"/>
        </w14:solidFill>
      </w14:textFill>
      <w14:ligatures w14:val="none"/>
    </w:rPr>
  </w:style>
  <w:style w:type="table" w:customStyle="1" w:styleId="113">
    <w:name w:val="Grid Table 6 Colorful Accent 3"/>
    <w:basedOn w:val="12"/>
    <w:uiPriority w:val="51"/>
    <w:pPr>
      <w:spacing w:after="0" w:line="240" w:lineRule="auto"/>
    </w:pPr>
    <w:rPr>
      <w:color w:val="13501B" w:themeColor="accent3" w:themeShade="BF"/>
      <w:sz w:val="22"/>
      <w:szCs w:val="22"/>
      <w:lang w:val="en-US"/>
    </w:rPr>
    <w:tblPr>
      <w:tblBorders>
        <w:top w:val="single" w:color="47D45A" w:themeColor="accent3" w:themeTint="99" w:sz="4" w:space="0"/>
        <w:left w:val="single" w:color="47D45A" w:themeColor="accent3" w:themeTint="99" w:sz="4" w:space="0"/>
        <w:bottom w:val="single" w:color="47D45A" w:themeColor="accent3" w:themeTint="99" w:sz="4" w:space="0"/>
        <w:right w:val="single" w:color="47D45A" w:themeColor="accent3" w:themeTint="99" w:sz="4" w:space="0"/>
        <w:insideH w:val="single" w:color="47D45A" w:themeColor="accent3" w:themeTint="99" w:sz="4" w:space="0"/>
        <w:insideV w:val="single" w:color="47D45A" w:themeColor="accent3" w:themeTint="99" w:sz="4" w:space="0"/>
      </w:tblBorders>
    </w:tblPr>
    <w:tblStylePr w:type="firstRow">
      <w:rPr>
        <w:b/>
        <w:bCs/>
      </w:rPr>
      <w:tcPr>
        <w:tcBorders>
          <w:bottom w:val="single" w:color="47D45A" w:themeColor="accent3" w:themeTint="99" w:sz="12" w:space="0"/>
        </w:tcBorders>
      </w:tcPr>
    </w:tblStylePr>
    <w:tblStylePr w:type="lastRow">
      <w:rPr>
        <w:b/>
        <w:bCs/>
      </w:rPr>
      <w:tcPr>
        <w:tcBorders>
          <w:top w:val="double" w:color="47D45A" w:themeColor="accent3" w:themeTint="99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shd w:val="clear" w:color="auto" w:fill="C1F0C8" w:themeFill="accent3" w:themeFillTint="33"/>
      </w:tcPr>
    </w:tblStylePr>
    <w:tblStylePr w:type="band1Horz">
      <w:tcPr>
        <w:shd w:val="clear" w:color="auto" w:fill="C1F0C8" w:themeFill="accent3" w:themeFillTint="33"/>
      </w:tcPr>
    </w:tblStylePr>
  </w:style>
  <w:style w:type="paragraph" w:customStyle="1" w:styleId="114">
    <w:name w:val="font5"/>
    <w:basedOn w:val="1"/>
    <w:uiPriority w:val="0"/>
    <w:pPr>
      <w:spacing w:before="100" w:beforeAutospacing="1" w:after="100" w:afterAutospacing="1" w:line="240" w:lineRule="auto"/>
      <w:jc w:val="left"/>
    </w:pPr>
    <w:rPr>
      <w:rFonts w:eastAsia="Times New Roman"/>
      <w:color w:val="000000"/>
      <w:lang w:val="en-ZA" w:eastAsia="en-ZA"/>
    </w:rPr>
  </w:style>
  <w:style w:type="paragraph" w:customStyle="1" w:styleId="115">
    <w:name w:val="font6"/>
    <w:basedOn w:val="1"/>
    <w:uiPriority w:val="0"/>
    <w:pPr>
      <w:spacing w:before="100" w:beforeAutospacing="1" w:after="100" w:afterAutospacing="1" w:line="240" w:lineRule="auto"/>
      <w:jc w:val="left"/>
    </w:pPr>
    <w:rPr>
      <w:rFonts w:eastAsia="Times New Roman"/>
      <w:i/>
      <w:iCs/>
      <w:color w:val="000000"/>
      <w:lang w:val="en-ZA" w:eastAsia="en-ZA"/>
    </w:rPr>
  </w:style>
  <w:style w:type="paragraph" w:customStyle="1" w:styleId="116">
    <w:name w:val="font7"/>
    <w:basedOn w:val="1"/>
    <w:uiPriority w:val="0"/>
    <w:pPr>
      <w:spacing w:before="100" w:beforeAutospacing="1" w:after="100" w:afterAutospacing="1" w:line="240" w:lineRule="auto"/>
      <w:jc w:val="left"/>
    </w:pPr>
    <w:rPr>
      <w:rFonts w:eastAsia="Times New Roman"/>
      <w:color w:val="222222"/>
      <w:lang w:val="en-ZA" w:eastAsia="en-ZA"/>
    </w:rPr>
  </w:style>
  <w:style w:type="paragraph" w:customStyle="1" w:styleId="117">
    <w:name w:val="font8"/>
    <w:basedOn w:val="1"/>
    <w:uiPriority w:val="0"/>
    <w:pPr>
      <w:spacing w:before="100" w:beforeAutospacing="1" w:after="100" w:afterAutospacing="1" w:line="240" w:lineRule="auto"/>
      <w:jc w:val="left"/>
    </w:pPr>
    <w:rPr>
      <w:rFonts w:eastAsia="Times New Roman"/>
      <w:i/>
      <w:iCs/>
      <w:color w:val="222222"/>
      <w:lang w:val="en-ZA" w:eastAsia="en-ZA"/>
    </w:rPr>
  </w:style>
  <w:style w:type="paragraph" w:customStyle="1" w:styleId="118">
    <w:name w:val="xl63"/>
    <w:basedOn w:val="1"/>
    <w:uiPriority w:val="0"/>
    <w:pPr>
      <w:pBdr>
        <w:bottom w:val="single" w:color="auto" w:sz="8" w:space="0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0"/>
      <w:szCs w:val="20"/>
      <w:lang w:val="en-ZA" w:eastAsia="en-ZA"/>
    </w:rPr>
  </w:style>
  <w:style w:type="paragraph" w:customStyle="1" w:styleId="119">
    <w:name w:val="xl85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20">
    <w:name w:val="xl86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21">
    <w:name w:val="xl87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22">
    <w:name w:val="xl88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23">
    <w:name w:val="xl89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24">
    <w:name w:val="xl90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25">
    <w:name w:val="xl91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26">
    <w:name w:val="xl92"/>
    <w:basedOn w:val="1"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27">
    <w:name w:val="xl93"/>
    <w:basedOn w:val="1"/>
    <w:uiPriority w:val="0"/>
    <w:pPr>
      <w:pBdr>
        <w:left w:val="single" w:color="auto" w:sz="4" w:space="0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28">
    <w:name w:val="xl94"/>
    <w:basedOn w:val="1"/>
    <w:uiPriority w:val="0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29">
    <w:name w:val="xl95"/>
    <w:basedOn w:val="1"/>
    <w:uiPriority w:val="0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30">
    <w:name w:val="xl96"/>
    <w:basedOn w:val="1"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u w:val="single"/>
      <w:lang w:val="en-ZA" w:eastAsia="en-ZA"/>
    </w:rPr>
  </w:style>
  <w:style w:type="paragraph" w:customStyle="1" w:styleId="131">
    <w:name w:val="xl97"/>
    <w:basedOn w:val="1"/>
    <w:uiPriority w:val="0"/>
    <w:pPr>
      <w:pBdr>
        <w:left w:val="single" w:color="auto" w:sz="4" w:space="0"/>
        <w:bottom w:val="single" w:color="auto" w:sz="4" w:space="0"/>
        <w:right w:val="single" w:color="auto" w:sz="4" w:space="0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32">
    <w:name w:val="xl98"/>
    <w:basedOn w:val="1"/>
    <w:uiPriority w:val="0"/>
    <w:pPr>
      <w:pBdr>
        <w:bottom w:val="single" w:color="auto" w:sz="4" w:space="0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33">
    <w:name w:val="xl99"/>
    <w:basedOn w:val="1"/>
    <w:uiPriority w:val="0"/>
    <w:pPr>
      <w:pBdr>
        <w:left w:val="single" w:color="auto" w:sz="4" w:space="0"/>
        <w:right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222222"/>
      <w:sz w:val="24"/>
      <w:szCs w:val="24"/>
      <w:lang w:val="en-ZA" w:eastAsia="en-ZA"/>
    </w:rPr>
  </w:style>
  <w:style w:type="paragraph" w:customStyle="1" w:styleId="134">
    <w:name w:val="xl100"/>
    <w:basedOn w:val="1"/>
    <w:uiPriority w:val="0"/>
    <w:pP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35">
    <w:name w:val="xl101"/>
    <w:basedOn w:val="1"/>
    <w:uiPriority w:val="0"/>
    <w:pPr>
      <w:pBdr>
        <w:top w:val="single" w:color="auto" w:sz="4" w:space="0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36">
    <w:name w:val="xl102"/>
    <w:basedOn w:val="1"/>
    <w:uiPriority w:val="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 w:cs="Times New Roman"/>
      <w:sz w:val="24"/>
      <w:szCs w:val="24"/>
      <w:lang w:val="en-ZA" w:eastAsia="en-ZA"/>
    </w:rPr>
  </w:style>
  <w:style w:type="paragraph" w:customStyle="1" w:styleId="137">
    <w:name w:val="xl103"/>
    <w:basedOn w:val="1"/>
    <w:uiPriority w:val="0"/>
    <w:pPr>
      <w:pBdr>
        <w:top w:val="single" w:color="auto" w:sz="4" w:space="0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38">
    <w:name w:val="xl104"/>
    <w:basedOn w:val="1"/>
    <w:uiPriority w:val="0"/>
    <w:pPr>
      <w:pBdr>
        <w:top w:val="single" w:color="auto" w:sz="4" w:space="0"/>
      </w:pBdr>
      <w:shd w:val="clear" w:color="000000" w:fill="FCE4D6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39">
    <w:name w:val="xl105"/>
    <w:basedOn w:val="1"/>
    <w:uiPriority w:val="0"/>
    <w:pPr>
      <w:pBdr>
        <w:left w:val="single" w:color="auto" w:sz="4" w:space="0"/>
        <w:bottom w:val="single" w:color="auto" w:sz="4" w:space="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40">
    <w:name w:val="xl106"/>
    <w:basedOn w:val="1"/>
    <w:uiPriority w:val="0"/>
    <w:pPr>
      <w:pBdr>
        <w:bottom w:val="single" w:color="auto" w:sz="4" w:space="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41">
    <w:name w:val="xl107"/>
    <w:basedOn w:val="1"/>
    <w:uiPriority w:val="0"/>
    <w:pPr>
      <w:pBdr>
        <w:bottom w:val="single" w:color="auto" w:sz="4" w:space="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42">
    <w:name w:val="xl108"/>
    <w:basedOn w:val="1"/>
    <w:uiPriority w:val="0"/>
    <w:pPr>
      <w:pBdr>
        <w:top w:val="single" w:color="auto" w:sz="4" w:space="0"/>
        <w:left w:val="single" w:color="auto" w:sz="4" w:space="0"/>
        <w:bottom w:val="single" w:color="auto" w:sz="4" w:space="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43">
    <w:name w:val="xl109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44">
    <w:name w:val="xl110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45">
    <w:name w:val="xl111"/>
    <w:basedOn w:val="1"/>
    <w:uiPriority w:val="0"/>
    <w:pPr>
      <w:pBdr>
        <w:left w:val="single" w:color="auto" w:sz="4" w:space="0"/>
        <w:right w:val="single" w:color="auto" w:sz="4" w:space="0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color w:val="222222"/>
      <w:sz w:val="24"/>
      <w:szCs w:val="24"/>
      <w:lang w:val="en-ZA" w:eastAsia="en-ZA"/>
    </w:rPr>
  </w:style>
  <w:style w:type="paragraph" w:customStyle="1" w:styleId="146">
    <w:name w:val="xl112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8EA9DB"/>
      <w:spacing w:before="100" w:beforeAutospacing="1" w:after="100" w:afterAutospacing="1" w:line="240" w:lineRule="auto"/>
      <w:jc w:val="left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47">
    <w:name w:val="xl113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8EA9DB"/>
      <w:spacing w:before="100" w:beforeAutospacing="1" w:after="100" w:afterAutospacing="1" w:line="240" w:lineRule="auto"/>
      <w:jc w:val="left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48">
    <w:name w:val="xl114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E2EFDA"/>
      <w:spacing w:before="100" w:beforeAutospacing="1" w:after="100" w:afterAutospacing="1" w:line="240" w:lineRule="auto"/>
      <w:jc w:val="left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49">
    <w:name w:val="xl115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E2EFDA"/>
      <w:spacing w:before="100" w:beforeAutospacing="1" w:after="100" w:afterAutospacing="1" w:line="240" w:lineRule="auto"/>
      <w:jc w:val="left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50">
    <w:name w:val="xl116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BFBFBF"/>
      <w:spacing w:before="100" w:beforeAutospacing="1" w:after="100" w:afterAutospacing="1" w:line="240" w:lineRule="auto"/>
      <w:jc w:val="left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51">
    <w:name w:val="xl117"/>
    <w:basedOn w:val="1"/>
    <w:uiPriority w:val="0"/>
    <w:pPr>
      <w:pBdr>
        <w:top w:val="single" w:color="auto" w:sz="4" w:space="0"/>
        <w:bottom w:val="single" w:color="auto" w:sz="4" w:space="0"/>
        <w:right w:val="single" w:color="auto" w:sz="4" w:space="0"/>
      </w:pBdr>
      <w:shd w:val="clear" w:color="000000" w:fill="BFBFBF"/>
      <w:spacing w:before="100" w:beforeAutospacing="1" w:after="100" w:afterAutospacing="1" w:line="240" w:lineRule="auto"/>
      <w:jc w:val="left"/>
      <w:textAlignment w:val="center"/>
    </w:pPr>
    <w:rPr>
      <w:rFonts w:eastAsia="Times New Roman"/>
      <w:sz w:val="24"/>
      <w:szCs w:val="24"/>
      <w:lang w:val="en-ZA" w:eastAsia="en-ZA"/>
    </w:rPr>
  </w:style>
  <w:style w:type="paragraph" w:customStyle="1" w:styleId="152">
    <w:name w:val="xl118"/>
    <w:basedOn w:val="1"/>
    <w:uiPriority w:val="0"/>
    <w:pPr>
      <w:pBdr>
        <w:top w:val="single" w:color="auto" w:sz="4" w:space="0"/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val="en-ZA" w:eastAsia="en-ZA"/>
    </w:rPr>
  </w:style>
  <w:style w:type="paragraph" w:customStyle="1" w:styleId="153">
    <w:name w:val="xl119"/>
    <w:basedOn w:val="1"/>
    <w:uiPriority w:val="0"/>
    <w:pPr>
      <w:pBdr>
        <w:top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val="en-ZA" w:eastAsia="en-ZA"/>
    </w:rPr>
  </w:style>
  <w:style w:type="paragraph" w:customStyle="1" w:styleId="154">
    <w:name w:val="xl120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E2EFDA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val="en-ZA" w:eastAsia="en-ZA"/>
    </w:rPr>
  </w:style>
  <w:style w:type="paragraph" w:customStyle="1" w:styleId="155">
    <w:name w:val="xl121"/>
    <w:basedOn w:val="1"/>
    <w:uiPriority w:val="0"/>
    <w:pP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val="en-ZA" w:eastAsia="en-ZA"/>
    </w:rPr>
  </w:style>
  <w:style w:type="paragraph" w:customStyle="1" w:styleId="156">
    <w:name w:val="xl122"/>
    <w:basedOn w:val="1"/>
    <w:uiPriority w:val="0"/>
    <w:pPr>
      <w:pBdr>
        <w:bottom w:val="single" w:color="auto" w:sz="4" w:space="0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val="en-ZA" w:eastAsia="en-ZA"/>
    </w:rPr>
  </w:style>
  <w:style w:type="paragraph" w:customStyle="1" w:styleId="157">
    <w:name w:val="xl123"/>
    <w:basedOn w:val="1"/>
    <w:uiPriority w:val="0"/>
    <w:pPr>
      <w:pBdr>
        <w:bottom w:val="single" w:color="auto" w:sz="4" w:space="0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val="en-ZA" w:eastAsia="en-ZA"/>
    </w:rPr>
  </w:style>
  <w:style w:type="paragraph" w:customStyle="1" w:styleId="158">
    <w:name w:val="xl124"/>
    <w:basedOn w:val="1"/>
    <w:uiPriority w:val="0"/>
    <w:pPr>
      <w:pBdr>
        <w:top w:val="single" w:color="auto" w:sz="4" w:space="0"/>
        <w:bottom w:val="single" w:color="auto" w:sz="4" w:space="0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  <w:lang w:val="en-ZA" w:eastAsia="en-ZA"/>
    </w:rPr>
  </w:style>
  <w:style w:type="paragraph" w:customStyle="1" w:styleId="159">
    <w:name w:val="xl125"/>
    <w:basedOn w:val="1"/>
    <w:uiPriority w:val="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val="en-ZA" w:eastAsia="en-ZA"/>
    </w:rPr>
  </w:style>
  <w:style w:type="paragraph" w:customStyle="1" w:styleId="160">
    <w:name w:val="xl126"/>
    <w:basedOn w:val="1"/>
    <w:uiPriority w:val="0"/>
    <w:pPr>
      <w:pBdr>
        <w:bottom w:val="single" w:color="auto" w:sz="8" w:space="0"/>
      </w:pBdr>
      <w:shd w:val="clear" w:color="000000" w:fill="D0CECE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eastAsia="Times New Roman" w:cs="Times New Roman"/>
      <w:b/>
      <w:bCs/>
      <w:sz w:val="24"/>
      <w:szCs w:val="24"/>
      <w:lang w:val="en-ZA" w:eastAsia="en-ZA"/>
    </w:rPr>
  </w:style>
  <w:style w:type="paragraph" w:customStyle="1" w:styleId="161">
    <w:name w:val="xl127"/>
    <w:basedOn w:val="1"/>
    <w:uiPriority w:val="0"/>
    <w:pPr>
      <w:spacing w:before="100" w:beforeAutospacing="1" w:after="100" w:afterAutospacing="1" w:line="240" w:lineRule="auto"/>
      <w:jc w:val="left"/>
      <w:textAlignment w:val="center"/>
    </w:pPr>
    <w:rPr>
      <w:rFonts w:ascii="Times New Roman" w:hAnsi="Times New Roman" w:eastAsia="Times New Roman" w:cs="Times New Roman"/>
      <w:sz w:val="24"/>
      <w:szCs w:val="24"/>
      <w:lang w:val="en-ZA" w:eastAsia="en-ZA"/>
    </w:rPr>
  </w:style>
  <w:style w:type="table" w:customStyle="1" w:styleId="162">
    <w:name w:val="Grid Table 1 Light"/>
    <w:basedOn w:val="12"/>
    <w:uiPriority w:val="46"/>
    <w:pPr>
      <w:spacing w:after="0" w:line="240" w:lineRule="auto"/>
    </w:pPr>
    <w:rPr>
      <w:sz w:val="22"/>
      <w:szCs w:val="22"/>
      <w:lang w:val="en-US"/>
    </w:rPr>
    <w:tblPr>
      <w:tblBorders>
        <w:top w:val="single" w:color="999999" w:themeColor="text1" w:themeTint="66" w:sz="4" w:space="0"/>
        <w:left w:val="single" w:color="999999" w:themeColor="text1" w:themeTint="66" w:sz="4" w:space="0"/>
        <w:bottom w:val="single" w:color="999999" w:themeColor="text1" w:themeTint="66" w:sz="4" w:space="0"/>
        <w:right w:val="single" w:color="999999" w:themeColor="text1" w:themeTint="66" w:sz="4" w:space="0"/>
        <w:insideH w:val="single" w:color="999999" w:themeColor="text1" w:themeTint="66" w:sz="4" w:space="0"/>
        <w:insideV w:val="single" w:color="999999" w:themeColor="text1" w:themeTint="66" w:sz="4" w:space="0"/>
      </w:tblBorders>
    </w:tblPr>
    <w:tblStylePr w:type="firstRow">
      <w:rPr>
        <w:b/>
        <w:bCs/>
      </w:rPr>
      <w:tcPr>
        <w:tcBorders>
          <w:bottom w:val="single" w:color="666666" w:themeColor="text1" w:themeTint="99" w:sz="12" w:space="0"/>
        </w:tcBorders>
      </w:tcPr>
    </w:tblStylePr>
    <w:tblStylePr w:type="lastRow">
      <w:rPr>
        <w:b/>
        <w:bCs/>
      </w:rPr>
      <w:tcPr>
        <w:tcBorders>
          <w:top w:val="double" w:color="666666" w:themeColor="text1" w:themeTint="99" w:sz="2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3361</Words>
  <Characters>19159</Characters>
  <Lines>159</Lines>
  <Paragraphs>44</Paragraphs>
  <TotalTime>1</TotalTime>
  <ScaleCrop>false</ScaleCrop>
  <LinksUpToDate>false</LinksUpToDate>
  <CharactersWithSpaces>22476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2025-02-02T16:02:00Z</dcterms:created>
  <dc:creator>Ayla Malan</dc:creator>
  <cp:lastModifiedBy>Mankaleme Ramokgola</cp:lastModifiedBy>
  <dcterms:modified xsi:type="dcterms:W3CDTF">2025-02-03T08:41:04Z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227172ECD2BF484AB35C9B49BA7C2F4C_13</vt:lpwstr>
  </property>
</Properties>
</file>