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1C" w:rsidRPr="007F05C2" w:rsidRDefault="00AA1C1C" w:rsidP="00AA1C1C">
      <w:pPr>
        <w:pStyle w:val="Dedication"/>
        <w:jc w:val="left"/>
        <w:rPr>
          <w:color w:val="000000" w:themeColor="text1"/>
        </w:rPr>
      </w:pPr>
      <w:bookmarkStart w:id="0" w:name="_Toc86323872"/>
      <w:r w:rsidRPr="007F05C2">
        <w:rPr>
          <w:color w:val="000000" w:themeColor="text1"/>
        </w:rPr>
        <w:t>List of figures</w:t>
      </w:r>
      <w:bookmarkEnd w:id="0"/>
    </w:p>
    <w:p w:rsidR="00AA1C1C" w:rsidRPr="00D86FAE" w:rsidRDefault="00AA1C1C" w:rsidP="00AA1C1C">
      <w:pPr>
        <w:pStyle w:val="TOC7"/>
        <w:rPr>
          <w:b/>
          <w:noProof/>
          <w:sz w:val="22"/>
        </w:rPr>
      </w:pPr>
      <w:r w:rsidRPr="007F05C2">
        <w:rPr>
          <w:rFonts w:cs="Arial"/>
          <w:color w:val="000000" w:themeColor="text1"/>
          <w:sz w:val="24"/>
          <w:szCs w:val="24"/>
        </w:rPr>
        <w:fldChar w:fldCharType="begin"/>
      </w:r>
      <w:r w:rsidRPr="007F05C2">
        <w:rPr>
          <w:rFonts w:cs="Arial"/>
          <w:color w:val="000000" w:themeColor="text1"/>
          <w:sz w:val="24"/>
          <w:szCs w:val="24"/>
        </w:rPr>
        <w:instrText xml:space="preserve"> TOC \h \z \t "Figure,7" </w:instrText>
      </w:r>
      <w:r w:rsidRPr="007F05C2">
        <w:rPr>
          <w:rFonts w:cs="Arial"/>
          <w:color w:val="000000" w:themeColor="text1"/>
          <w:sz w:val="24"/>
          <w:szCs w:val="24"/>
        </w:rPr>
        <w:fldChar w:fldCharType="separate"/>
      </w:r>
      <w:hyperlink w:anchor="_Toc86324038" w:history="1">
        <w:r w:rsidRPr="00D86FAE">
          <w:rPr>
            <w:rStyle w:val="Hyperlink"/>
            <w:b/>
            <w:noProof/>
            <w:sz w:val="22"/>
          </w:rPr>
          <w:t xml:space="preserve">Figure 4.1: </w:t>
        </w:r>
        <w:r w:rsidRPr="00D86FAE">
          <w:rPr>
            <w:rStyle w:val="Hyperlink"/>
            <w:b/>
            <w:bCs/>
            <w:noProof/>
            <w:sz w:val="22"/>
          </w:rPr>
          <w:t>Graphical representation of theme 1 and its sub-themes</w:t>
        </w:r>
      </w:hyperlink>
    </w:p>
    <w:p w:rsidR="003F5779" w:rsidRPr="00E41FBE" w:rsidRDefault="003F5779" w:rsidP="003F5779">
      <w:pPr>
        <w:spacing w:line="360" w:lineRule="auto"/>
        <w:jc w:val="both"/>
        <w:rPr>
          <w:rFonts w:ascii="Arial" w:hAnsi="Arial" w:cs="Arial"/>
          <w:sz w:val="24"/>
          <w:szCs w:val="24"/>
          <w:lang w:val="en-GB" w:eastAsia="en-GB"/>
        </w:rPr>
      </w:pPr>
      <w:r w:rsidRPr="003F5779">
        <w:rPr>
          <w:rFonts w:ascii="Arial" w:hAnsi="Arial" w:cs="Arial"/>
          <w:sz w:val="24"/>
          <w:szCs w:val="24"/>
          <w:lang w:val="en-GB" w:eastAsia="en-GB"/>
        </w:rPr>
        <w:t>This graphical represents the first theme that emerged from the data, in understanding how and when hearing parents discovered their children's deafness. the information received from hearing parents such as the age discovery, seeking professional assistance as well as the denial they have encountered throughout the journey, assisted as the basic information in understanding deaf learners' challenges in sign language acquisition</w:t>
      </w:r>
      <w:r w:rsidRPr="00E41FBE">
        <w:rPr>
          <w:rFonts w:ascii="Arial" w:hAnsi="Arial" w:cs="Arial"/>
          <w:sz w:val="24"/>
          <w:szCs w:val="24"/>
          <w:lang w:val="en-GB" w:eastAsia="en-GB"/>
        </w:rPr>
        <w:t>.</w:t>
      </w:r>
      <w:r w:rsidR="00E41FBE" w:rsidRPr="00E41FBE">
        <w:rPr>
          <w:rFonts w:ascii="Arial" w:hAnsi="Arial" w:cs="Arial"/>
          <w:color w:val="000000" w:themeColor="text1"/>
          <w:sz w:val="24"/>
          <w:szCs w:val="24"/>
        </w:rPr>
        <w:t xml:space="preserve"> In addition, this theme</w:t>
      </w:r>
      <w:r w:rsidR="00E41FBE" w:rsidRPr="00E41FBE">
        <w:rPr>
          <w:rFonts w:ascii="Arial" w:hAnsi="Arial" w:cs="Arial"/>
          <w:color w:val="000000" w:themeColor="text1"/>
          <w:sz w:val="24"/>
          <w:szCs w:val="24"/>
        </w:rPr>
        <w:t xml:space="preserve"> explores the deafness discovery and diagnosis journey experienced by the deaf children’s hearing parents. This is the first step for hearing parents in supporting their deaf children and it involves various difficulties that the family of the deaf child encounter</w:t>
      </w:r>
      <w:r w:rsidR="00E41FBE">
        <w:rPr>
          <w:rFonts w:ascii="Arial" w:hAnsi="Arial" w:cs="Arial"/>
          <w:color w:val="000000" w:themeColor="text1"/>
          <w:sz w:val="24"/>
          <w:szCs w:val="24"/>
        </w:rPr>
        <w:t>.</w:t>
      </w:r>
    </w:p>
    <w:p w:rsidR="00AA1C1C" w:rsidRPr="007F05C2" w:rsidRDefault="00AA1C1C" w:rsidP="00AA1C1C">
      <w:pPr>
        <w:pStyle w:val="1GBNormal"/>
        <w:rPr>
          <w:color w:val="000000" w:themeColor="text1"/>
        </w:rPr>
      </w:pPr>
    </w:p>
    <w:p w:rsidR="00AA1C1C" w:rsidRPr="00AA1C1C" w:rsidRDefault="00AA1C1C" w:rsidP="00AA1C1C">
      <w:pPr>
        <w:rPr>
          <w:lang w:val="en-GB" w:eastAsia="en-GB"/>
        </w:rPr>
      </w:pPr>
      <w:r>
        <w:rPr>
          <w:noProof/>
          <w:color w:val="000000" w:themeColor="text1"/>
          <w:lang w:eastAsia="en-ZA"/>
        </w:rPr>
        <mc:AlternateContent>
          <mc:Choice Requires="wpg">
            <w:drawing>
              <wp:inline distT="0" distB="0" distL="0" distR="0">
                <wp:extent cx="5577840" cy="2135505"/>
                <wp:effectExtent l="8255" t="17145" r="14605"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2135505"/>
                          <a:chOff x="0" y="0"/>
                          <a:chExt cx="55779" cy="21352"/>
                        </a:xfrm>
                      </wpg:grpSpPr>
                      <wps:wsp>
                        <wps:cNvPr id="2" name="Straight Connector 2"/>
                        <wps:cNvCnPr>
                          <a:cxnSpLocks noChangeShapeType="1"/>
                        </wps:cNvCnPr>
                        <wps:spPr bwMode="auto">
                          <a:xfrm>
                            <a:off x="27736" y="7543"/>
                            <a:ext cx="0" cy="6217"/>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3" name="Group 5"/>
                        <wpg:cNvGrpSpPr>
                          <a:grpSpLocks/>
                        </wpg:cNvGrpSpPr>
                        <wpg:grpSpPr bwMode="auto">
                          <a:xfrm>
                            <a:off x="0" y="0"/>
                            <a:ext cx="55779" cy="21352"/>
                            <a:chOff x="0" y="0"/>
                            <a:chExt cx="55779" cy="21352"/>
                          </a:xfrm>
                        </wpg:grpSpPr>
                        <wps:wsp>
                          <wps:cNvPr id="4" name="Text Box 2"/>
                          <wps:cNvSpPr txBox="1">
                            <a:spLocks noChangeArrowheads="1"/>
                          </wps:cNvSpPr>
                          <wps:spPr bwMode="auto">
                            <a:xfrm>
                              <a:off x="16307" y="0"/>
                              <a:ext cx="22797" cy="7466"/>
                            </a:xfrm>
                            <a:prstGeom prst="rect">
                              <a:avLst/>
                            </a:prstGeom>
                            <a:solidFill>
                              <a:schemeClr val="bg1">
                                <a:lumMod val="85000"/>
                                <a:lumOff val="0"/>
                              </a:schemeClr>
                            </a:solidFill>
                            <a:ln w="15875">
                              <a:solidFill>
                                <a:srgbClr val="000000"/>
                              </a:solidFill>
                              <a:miter lim="800000"/>
                              <a:headEnd/>
                              <a:tailEnd/>
                            </a:ln>
                          </wps:spPr>
                          <wps:txbx>
                            <w:txbxContent>
                              <w:p w:rsidR="00AA1C1C" w:rsidRPr="00C45F8C" w:rsidRDefault="00AA1C1C" w:rsidP="00AA1C1C">
                                <w:pPr>
                                  <w:spacing w:after="0" w:line="300" w:lineRule="auto"/>
                                  <w:jc w:val="center"/>
                                  <w:rPr>
                                    <w:rFonts w:cs="Arial"/>
                                    <w:b/>
                                    <w:szCs w:val="24"/>
                                    <w:lang w:val="en-GB"/>
                                  </w:rPr>
                                </w:pPr>
                                <w:r w:rsidRPr="00C45F8C">
                                  <w:rPr>
                                    <w:rFonts w:cs="Arial"/>
                                    <w:b/>
                                    <w:szCs w:val="24"/>
                                    <w:lang w:val="en-GB"/>
                                  </w:rPr>
                                  <w:t>Hearing parents’ journey of discovery regarding their children’s deafness</w:t>
                                </w:r>
                              </w:p>
                            </w:txbxContent>
                          </wps:txbx>
                          <wps:bodyPr rot="0" vert="horz" wrap="square" lIns="91440" tIns="45720" rIns="91440" bIns="45720" anchor="ctr" anchorCtr="0" upright="1">
                            <a:spAutoFit/>
                          </wps:bodyPr>
                        </wps:wsp>
                        <wps:wsp>
                          <wps:cNvPr id="5" name="Text Box 25"/>
                          <wps:cNvSpPr txBox="1">
                            <a:spLocks noChangeArrowheads="1"/>
                          </wps:cNvSpPr>
                          <wps:spPr bwMode="auto">
                            <a:xfrm>
                              <a:off x="0" y="13792"/>
                              <a:ext cx="16306" cy="7560"/>
                            </a:xfrm>
                            <a:prstGeom prst="rect">
                              <a:avLst/>
                            </a:prstGeom>
                            <a:solidFill>
                              <a:schemeClr val="bg1">
                                <a:lumMod val="85000"/>
                                <a:lumOff val="0"/>
                              </a:schemeClr>
                            </a:solidFill>
                            <a:ln w="15875">
                              <a:solidFill>
                                <a:srgbClr val="000000"/>
                              </a:solidFill>
                              <a:miter lim="800000"/>
                              <a:headEnd/>
                              <a:tailEnd/>
                            </a:ln>
                          </wps:spPr>
                          <wps:txbx>
                            <w:txbxContent>
                              <w:p w:rsidR="00AA1C1C" w:rsidRPr="00C45F8C" w:rsidRDefault="00AA1C1C" w:rsidP="00AA1C1C">
                                <w:pPr>
                                  <w:spacing w:after="0" w:line="300" w:lineRule="auto"/>
                                  <w:jc w:val="center"/>
                                  <w:rPr>
                                    <w:rFonts w:cs="Arial"/>
                                    <w:b/>
                                    <w:szCs w:val="24"/>
                                    <w:lang w:val="en-GB"/>
                                  </w:rPr>
                                </w:pPr>
                                <w:r w:rsidRPr="00C45F8C">
                                  <w:rPr>
                                    <w:rFonts w:cs="Arial"/>
                                    <w:b/>
                                    <w:szCs w:val="24"/>
                                    <w:lang w:val="en-GB"/>
                                  </w:rPr>
                                  <w:t>The age of discovery of a child’s deafness</w:t>
                                </w:r>
                              </w:p>
                            </w:txbxContent>
                          </wps:txbx>
                          <wps:bodyPr rot="0" vert="horz" wrap="square" lIns="91440" tIns="45720" rIns="91440" bIns="45720" anchor="ctr" anchorCtr="0" upright="1">
                            <a:noAutofit/>
                          </wps:bodyPr>
                        </wps:wsp>
                        <wps:wsp>
                          <wps:cNvPr id="6" name="Text Box 38"/>
                          <wps:cNvSpPr txBox="1">
                            <a:spLocks noChangeArrowheads="1"/>
                          </wps:cNvSpPr>
                          <wps:spPr bwMode="auto">
                            <a:xfrm>
                              <a:off x="19354" y="13792"/>
                              <a:ext cx="16308" cy="7560"/>
                            </a:xfrm>
                            <a:prstGeom prst="rect">
                              <a:avLst/>
                            </a:prstGeom>
                            <a:solidFill>
                              <a:schemeClr val="bg1">
                                <a:lumMod val="85000"/>
                                <a:lumOff val="0"/>
                              </a:schemeClr>
                            </a:solidFill>
                            <a:ln w="15875">
                              <a:solidFill>
                                <a:srgbClr val="000000"/>
                              </a:solidFill>
                              <a:miter lim="800000"/>
                              <a:headEnd/>
                              <a:tailEnd/>
                            </a:ln>
                          </wps:spPr>
                          <wps:txbx>
                            <w:txbxContent>
                              <w:p w:rsidR="00AA1C1C" w:rsidRPr="00C45F8C" w:rsidRDefault="00AA1C1C" w:rsidP="00AA1C1C">
                                <w:pPr>
                                  <w:spacing w:after="0" w:line="300" w:lineRule="auto"/>
                                  <w:jc w:val="center"/>
                                  <w:rPr>
                                    <w:rFonts w:cs="Arial"/>
                                    <w:b/>
                                    <w:szCs w:val="24"/>
                                    <w:lang w:val="en-GB"/>
                                  </w:rPr>
                                </w:pPr>
                                <w:r w:rsidRPr="00C45F8C">
                                  <w:rPr>
                                    <w:rFonts w:cs="Arial"/>
                                    <w:b/>
                                    <w:szCs w:val="24"/>
                                    <w:lang w:val="en-GB"/>
                                  </w:rPr>
                                  <w:t>Seeking health professionals’ assistance</w:t>
                                </w:r>
                              </w:p>
                            </w:txbxContent>
                          </wps:txbx>
                          <wps:bodyPr rot="0" vert="horz" wrap="square" lIns="91440" tIns="45720" rIns="91440" bIns="45720" anchor="ctr" anchorCtr="0" upright="1">
                            <a:noAutofit/>
                          </wps:bodyPr>
                        </wps:wsp>
                        <wps:wsp>
                          <wps:cNvPr id="7" name="Text Box 50"/>
                          <wps:cNvSpPr txBox="1">
                            <a:spLocks noChangeArrowheads="1"/>
                          </wps:cNvSpPr>
                          <wps:spPr bwMode="auto">
                            <a:xfrm>
                              <a:off x="39471" y="13792"/>
                              <a:ext cx="16308" cy="7560"/>
                            </a:xfrm>
                            <a:prstGeom prst="rect">
                              <a:avLst/>
                            </a:prstGeom>
                            <a:solidFill>
                              <a:schemeClr val="bg1">
                                <a:lumMod val="85000"/>
                                <a:lumOff val="0"/>
                              </a:schemeClr>
                            </a:solidFill>
                            <a:ln w="15875">
                              <a:solidFill>
                                <a:srgbClr val="000000"/>
                              </a:solidFill>
                              <a:miter lim="800000"/>
                              <a:headEnd/>
                              <a:tailEnd/>
                            </a:ln>
                          </wps:spPr>
                          <wps:txbx>
                            <w:txbxContent>
                              <w:p w:rsidR="00AA1C1C" w:rsidRPr="00C45F8C" w:rsidRDefault="00AA1C1C" w:rsidP="00AA1C1C">
                                <w:pPr>
                                  <w:spacing w:after="0" w:line="300" w:lineRule="auto"/>
                                  <w:jc w:val="center"/>
                                  <w:rPr>
                                    <w:rFonts w:cs="Arial"/>
                                    <w:b/>
                                    <w:szCs w:val="24"/>
                                    <w:lang w:val="en-GB"/>
                                  </w:rPr>
                                </w:pPr>
                                <w:r w:rsidRPr="00C45F8C">
                                  <w:rPr>
                                    <w:rFonts w:cs="Arial"/>
                                    <w:b/>
                                    <w:szCs w:val="24"/>
                                    <w:lang w:val="en-GB"/>
                                  </w:rPr>
                                  <w:t>Denial of deafness</w:t>
                                </w:r>
                              </w:p>
                            </w:txbxContent>
                          </wps:txbx>
                          <wps:bodyPr rot="0" vert="horz" wrap="square" lIns="91440" tIns="45720" rIns="91440" bIns="45720" anchor="ctr" anchorCtr="0" upright="1">
                            <a:noAutofit/>
                          </wps:bodyPr>
                        </wps:wsp>
                        <wps:wsp>
                          <wps:cNvPr id="8" name="Connector: Elbow 51"/>
                          <wps:cNvCnPr>
                            <a:cxnSpLocks noChangeShapeType="1"/>
                          </wps:cNvCnPr>
                          <wps:spPr bwMode="auto">
                            <a:xfrm flipH="1">
                              <a:off x="7924" y="3505"/>
                              <a:ext cx="8376" cy="10287"/>
                            </a:xfrm>
                            <a:prstGeom prst="bentConnector3">
                              <a:avLst>
                                <a:gd name="adj1" fmla="val 103963"/>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 name="Connector: Elbow 52"/>
                          <wps:cNvCnPr>
                            <a:cxnSpLocks noChangeShapeType="1"/>
                          </wps:cNvCnPr>
                          <wps:spPr bwMode="auto">
                            <a:xfrm>
                              <a:off x="39090" y="3505"/>
                              <a:ext cx="8446" cy="10255"/>
                            </a:xfrm>
                            <a:prstGeom prst="bentConnector3">
                              <a:avLst>
                                <a:gd name="adj1" fmla="val 103963"/>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 o:spid="_x0000_s1026" style="width:439.2pt;height:168.15pt;mso-position-horizontal-relative:char;mso-position-vertical-relative:line" coordsize="55779,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">
                <v:line id="Straight Connector 2" o:spid="_x0000_s1027" style="position:absolute;visibility:visible;mso-wrap-style:square" from="27736,7543" to="27736,1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group id="Group 5" o:spid="_x0000_s1028" style="position:absolute;width:55779;height:21352" coordsize="55779,2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left:16307;width:22797;height:7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" fillcolor="#d8d8d8 [2732]" strokeweight="1.25pt">
                    <v:textbox style="mso-fit-shape-to-text:t">
                      <w:txbxContent>
                        <w:p w:rsidR="00AA1C1C" w:rsidRPr="00C45F8C" w:rsidRDefault="00AA1C1C" w:rsidP="00AA1C1C">
                          <w:pPr>
                            <w:spacing w:after="0" w:line="300" w:lineRule="auto"/>
                            <w:jc w:val="center"/>
                            <w:rPr>
                              <w:rFonts w:cs="Arial"/>
                              <w:b/>
                              <w:szCs w:val="24"/>
                              <w:lang w:val="en-GB"/>
                            </w:rPr>
                          </w:pPr>
                          <w:r w:rsidRPr="00C45F8C">
                            <w:rPr>
                              <w:rFonts w:cs="Arial"/>
                              <w:b/>
                              <w:szCs w:val="24"/>
                              <w:lang w:val="en-GB"/>
                            </w:rPr>
                            <w:t>Hearing parents’ journey of discovery regarding their children’s deafness</w:t>
                          </w:r>
                        </w:p>
                      </w:txbxContent>
                    </v:textbox>
                  </v:shape>
                  <v:shape id="Text Box 25" o:spid="_x0000_s1030" type="#_x0000_t202" style="position:absolute;top:13792;width:16306;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" fillcolor="#d8d8d8 [2732]" strokeweight="1.25pt">
                    <v:textbox>
                      <w:txbxContent>
                        <w:p w:rsidR="00AA1C1C" w:rsidRPr="00C45F8C" w:rsidRDefault="00AA1C1C" w:rsidP="00AA1C1C">
                          <w:pPr>
                            <w:spacing w:after="0" w:line="300" w:lineRule="auto"/>
                            <w:jc w:val="center"/>
                            <w:rPr>
                              <w:rFonts w:cs="Arial"/>
                              <w:b/>
                              <w:szCs w:val="24"/>
                              <w:lang w:val="en-GB"/>
                            </w:rPr>
                          </w:pPr>
                          <w:r w:rsidRPr="00C45F8C">
                            <w:rPr>
                              <w:rFonts w:cs="Arial"/>
                              <w:b/>
                              <w:szCs w:val="24"/>
                              <w:lang w:val="en-GB"/>
                            </w:rPr>
                            <w:t>The age of discovery of a child’s deafness</w:t>
                          </w:r>
                        </w:p>
                      </w:txbxContent>
                    </v:textbox>
                  </v:shape>
                  <v:shape id="Text Box 38" o:spid="_x0000_s1031" type="#_x0000_t202" style="position:absolute;left:19354;top:13792;width:16308;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" fillcolor="#d8d8d8 [2732]" strokeweight="1.25pt">
                    <v:textbox>
                      <w:txbxContent>
                        <w:p w:rsidR="00AA1C1C" w:rsidRPr="00C45F8C" w:rsidRDefault="00AA1C1C" w:rsidP="00AA1C1C">
                          <w:pPr>
                            <w:spacing w:after="0" w:line="300" w:lineRule="auto"/>
                            <w:jc w:val="center"/>
                            <w:rPr>
                              <w:rFonts w:cs="Arial"/>
                              <w:b/>
                              <w:szCs w:val="24"/>
                              <w:lang w:val="en-GB"/>
                            </w:rPr>
                          </w:pPr>
                          <w:r w:rsidRPr="00C45F8C">
                            <w:rPr>
                              <w:rFonts w:cs="Arial"/>
                              <w:b/>
                              <w:szCs w:val="24"/>
                              <w:lang w:val="en-GB"/>
                            </w:rPr>
                            <w:t>Seeking health professionals’ assistance</w:t>
                          </w:r>
                        </w:p>
                      </w:txbxContent>
                    </v:textbox>
                  </v:shape>
                  <v:shape id="Text Box 50" o:spid="_x0000_s1032" type="#_x0000_t202" style="position:absolute;left:39471;top:13792;width:16308;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" fillcolor="#d8d8d8 [2732]" strokeweight="1.25pt">
                    <v:textbox>
                      <w:txbxContent>
                        <w:p w:rsidR="00AA1C1C" w:rsidRPr="00C45F8C" w:rsidRDefault="00AA1C1C" w:rsidP="00AA1C1C">
                          <w:pPr>
                            <w:spacing w:after="0" w:line="300" w:lineRule="auto"/>
                            <w:jc w:val="center"/>
                            <w:rPr>
                              <w:rFonts w:cs="Arial"/>
                              <w:b/>
                              <w:szCs w:val="24"/>
                              <w:lang w:val="en-GB"/>
                            </w:rPr>
                          </w:pPr>
                          <w:r w:rsidRPr="00C45F8C">
                            <w:rPr>
                              <w:rFonts w:cs="Arial"/>
                              <w:b/>
                              <w:szCs w:val="24"/>
                              <w:lang w:val="en-GB"/>
                            </w:rPr>
                            <w:t>Denial of deafness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1" o:spid="_x0000_s1033" type="#_x0000_t34" style="position:absolute;left:7924;top:3505;width:8376;height:1028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" adj="22456" strokecolor="black [3213]" strokeweight="1pt"/>
                  <v:shape id="Connector: Elbow 52" o:spid="_x0000_s1034" type="#_x0000_t34" style="position:absolute;left:39090;top:3505;width:8446;height:1025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" adj="22456" strokecolor="black [3213]" strokeweight="1pt"/>
                </v:group>
                <w10:anchorlock/>
              </v:group>
            </w:pict>
          </mc:Fallback>
        </mc:AlternateContent>
      </w:r>
    </w:p>
    <w:p w:rsidR="00D86FAE" w:rsidRDefault="00D86FAE" w:rsidP="00AA1C1C">
      <w:pPr>
        <w:pStyle w:val="TOC7"/>
      </w:pPr>
    </w:p>
    <w:p w:rsidR="00D86FAE" w:rsidRDefault="00D86FAE" w:rsidP="00AA1C1C">
      <w:pPr>
        <w:pStyle w:val="TOC7"/>
      </w:pPr>
    </w:p>
    <w:p w:rsidR="00D86FAE" w:rsidRDefault="00D86FAE" w:rsidP="00AA1C1C">
      <w:pPr>
        <w:pStyle w:val="TOC7"/>
      </w:pPr>
    </w:p>
    <w:p w:rsidR="00D86FAE" w:rsidRDefault="00D86FAE" w:rsidP="00AA1C1C">
      <w:pPr>
        <w:pStyle w:val="TOC7"/>
      </w:pPr>
    </w:p>
    <w:p w:rsidR="00D86FAE" w:rsidRDefault="00D86FAE" w:rsidP="00AA1C1C">
      <w:pPr>
        <w:pStyle w:val="TOC7"/>
      </w:pPr>
    </w:p>
    <w:p w:rsidR="00D86FAE" w:rsidRDefault="00D86FAE" w:rsidP="00AA1C1C">
      <w:pPr>
        <w:pStyle w:val="TOC7"/>
      </w:pPr>
    </w:p>
    <w:p w:rsidR="00D86FAE" w:rsidRDefault="00D86FAE" w:rsidP="00AA1C1C">
      <w:pPr>
        <w:pStyle w:val="TOC7"/>
      </w:pPr>
    </w:p>
    <w:p w:rsidR="00D86FAE" w:rsidRDefault="00D86FAE" w:rsidP="00AA1C1C">
      <w:pPr>
        <w:pStyle w:val="TOC7"/>
      </w:pPr>
    </w:p>
    <w:p w:rsidR="00D86FAE" w:rsidRDefault="00D86FAE" w:rsidP="00AA1C1C">
      <w:pPr>
        <w:pStyle w:val="TOC7"/>
      </w:pPr>
    </w:p>
    <w:p w:rsidR="00D86FAE" w:rsidRDefault="00D86FAE" w:rsidP="00AA1C1C">
      <w:pPr>
        <w:pStyle w:val="TOC7"/>
      </w:pPr>
    </w:p>
    <w:p w:rsidR="00D86FAE" w:rsidRDefault="00D86FAE" w:rsidP="00AA1C1C">
      <w:pPr>
        <w:pStyle w:val="TOC7"/>
      </w:pPr>
    </w:p>
    <w:p w:rsidR="00D86FAE" w:rsidRDefault="00D86FAE" w:rsidP="00AA1C1C">
      <w:pPr>
        <w:pStyle w:val="TOC7"/>
      </w:pPr>
    </w:p>
    <w:p w:rsidR="00D86FAE" w:rsidRDefault="00D86FAE" w:rsidP="00AA1C1C">
      <w:pPr>
        <w:pStyle w:val="TOC7"/>
      </w:pPr>
    </w:p>
    <w:p w:rsidR="00D86FAE" w:rsidRDefault="00D86FAE" w:rsidP="00AA1C1C">
      <w:pPr>
        <w:pStyle w:val="TOC7"/>
      </w:pPr>
    </w:p>
    <w:p w:rsidR="00AA1C1C" w:rsidRPr="0064213E" w:rsidRDefault="00404C87" w:rsidP="00AA1C1C">
      <w:pPr>
        <w:pStyle w:val="TOC7"/>
        <w:rPr>
          <w:b/>
          <w:noProof/>
          <w:sz w:val="22"/>
        </w:rPr>
      </w:pPr>
      <w:hyperlink w:anchor="_Toc86324039" w:history="1">
        <w:r w:rsidR="00AA1C1C" w:rsidRPr="0064213E">
          <w:rPr>
            <w:rStyle w:val="Hyperlink"/>
            <w:b/>
            <w:noProof/>
            <w:sz w:val="22"/>
          </w:rPr>
          <w:t xml:space="preserve">Figure 4.2: </w:t>
        </w:r>
        <w:r w:rsidR="00AA1C1C" w:rsidRPr="0064213E">
          <w:rPr>
            <w:rStyle w:val="Hyperlink"/>
            <w:b/>
            <w:bCs/>
            <w:noProof/>
            <w:sz w:val="22"/>
          </w:rPr>
          <w:t>Graphical representation of theme 2 and its sub-themes</w:t>
        </w:r>
      </w:hyperlink>
    </w:p>
    <w:p w:rsidR="00D86FAE" w:rsidRPr="00D86FAE" w:rsidRDefault="00D86FAE" w:rsidP="00D86FAE">
      <w:pPr>
        <w:spacing w:line="360" w:lineRule="auto"/>
        <w:jc w:val="both"/>
        <w:rPr>
          <w:rFonts w:ascii="Arial" w:hAnsi="Arial" w:cs="Arial"/>
          <w:sz w:val="24"/>
          <w:szCs w:val="24"/>
          <w:lang w:val="en-GB" w:eastAsia="en-GB"/>
        </w:rPr>
      </w:pPr>
      <w:r w:rsidRPr="00D86FAE">
        <w:rPr>
          <w:rFonts w:ascii="Arial" w:hAnsi="Arial" w:cs="Arial"/>
          <w:sz w:val="24"/>
          <w:szCs w:val="24"/>
          <w:lang w:val="en-GB" w:eastAsia="en-GB"/>
        </w:rPr>
        <w:t>This graphical represents theme 2 where factors influencing the acquisition of South African Sign Language were discovered together with its sub-themes such as language and communication barriers</w:t>
      </w:r>
      <w:r w:rsidR="0064213E">
        <w:rPr>
          <w:rFonts w:ascii="Arial" w:hAnsi="Arial" w:cs="Arial"/>
          <w:sz w:val="24"/>
          <w:szCs w:val="24"/>
          <w:lang w:val="en-GB" w:eastAsia="en-GB"/>
        </w:rPr>
        <w:t>, understanding the family background of deafness and South African Sign Language (SASL), and also on how social interaction occur to deaf learners using SASL.</w:t>
      </w:r>
      <w:r w:rsidR="00F3389B" w:rsidRPr="00F3389B">
        <w:rPr>
          <w:color w:val="000000" w:themeColor="text1"/>
        </w:rPr>
        <w:t xml:space="preserve"> </w:t>
      </w:r>
      <w:r w:rsidR="00F3389B" w:rsidRPr="00F3389B">
        <w:rPr>
          <w:rFonts w:ascii="Arial" w:hAnsi="Arial" w:cs="Arial"/>
          <w:color w:val="000000" w:themeColor="text1"/>
          <w:sz w:val="24"/>
          <w:szCs w:val="24"/>
        </w:rPr>
        <w:t>This theme aims to explain in detail the factors that deaf learners encounter in the process of sign language acquisition. These factors are regarded as the main causes and hindrances in sign language acquisition challenge</w:t>
      </w:r>
      <w:r w:rsidR="00F3389B" w:rsidRPr="007F05C2">
        <w:rPr>
          <w:color w:val="000000" w:themeColor="text1"/>
        </w:rPr>
        <w:t>.</w:t>
      </w:r>
    </w:p>
    <w:p w:rsidR="00AA1C1C" w:rsidRPr="007F05C2" w:rsidRDefault="00AA1C1C" w:rsidP="00AA1C1C">
      <w:pPr>
        <w:pStyle w:val="1GBNormal"/>
        <w:rPr>
          <w:color w:val="000000" w:themeColor="text1"/>
        </w:rPr>
      </w:pPr>
    </w:p>
    <w:p w:rsidR="00AA1C1C" w:rsidRPr="00AA1C1C" w:rsidRDefault="00AA1C1C" w:rsidP="00AA1C1C">
      <w:pPr>
        <w:rPr>
          <w:lang w:val="en-GB" w:eastAsia="en-GB"/>
        </w:rPr>
      </w:pPr>
      <w:r>
        <w:rPr>
          <w:noProof/>
          <w:color w:val="000000" w:themeColor="text1"/>
          <w:lang w:eastAsia="en-ZA"/>
        </w:rPr>
        <mc:AlternateContent>
          <mc:Choice Requires="wpg">
            <w:drawing>
              <wp:inline distT="0" distB="0" distL="0" distR="0">
                <wp:extent cx="5576570" cy="2134870"/>
                <wp:effectExtent l="10795" t="17145" r="13335" b="1016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6570" cy="2134870"/>
                          <a:chOff x="0" y="0"/>
                          <a:chExt cx="55779" cy="21352"/>
                        </a:xfrm>
                      </wpg:grpSpPr>
                      <wps:wsp>
                        <wps:cNvPr id="11" name="Straight Connector 72"/>
                        <wps:cNvCnPr>
                          <a:cxnSpLocks noChangeShapeType="1"/>
                        </wps:cNvCnPr>
                        <wps:spPr bwMode="auto">
                          <a:xfrm>
                            <a:off x="27736" y="7543"/>
                            <a:ext cx="0" cy="6217"/>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12" name="Group 73"/>
                        <wpg:cNvGrpSpPr>
                          <a:grpSpLocks/>
                        </wpg:cNvGrpSpPr>
                        <wpg:grpSpPr bwMode="auto">
                          <a:xfrm>
                            <a:off x="0" y="0"/>
                            <a:ext cx="55779" cy="21352"/>
                            <a:chOff x="0" y="0"/>
                            <a:chExt cx="55779" cy="21352"/>
                          </a:xfrm>
                        </wpg:grpSpPr>
                        <wps:wsp>
                          <wps:cNvPr id="13" name="Text Box 2"/>
                          <wps:cNvSpPr txBox="1">
                            <a:spLocks noChangeArrowheads="1"/>
                          </wps:cNvSpPr>
                          <wps:spPr bwMode="auto">
                            <a:xfrm>
                              <a:off x="16304" y="0"/>
                              <a:ext cx="22796" cy="7468"/>
                            </a:xfrm>
                            <a:prstGeom prst="rect">
                              <a:avLst/>
                            </a:prstGeom>
                            <a:solidFill>
                              <a:srgbClr val="D9D9D9"/>
                            </a:solidFill>
                            <a:ln w="15875">
                              <a:solidFill>
                                <a:srgbClr val="000000"/>
                              </a:solidFill>
                              <a:miter lim="800000"/>
                              <a:headEnd/>
                              <a:tailEnd/>
                            </a:ln>
                          </wps:spPr>
                          <wps:txbx>
                            <w:txbxContent>
                              <w:p w:rsidR="00AA1C1C" w:rsidRPr="00FE4334" w:rsidRDefault="00AA1C1C" w:rsidP="00AA1C1C">
                                <w:pPr>
                                  <w:spacing w:after="0" w:line="300" w:lineRule="auto"/>
                                  <w:jc w:val="center"/>
                                  <w:rPr>
                                    <w:rFonts w:cs="Arial"/>
                                    <w:b/>
                                    <w:szCs w:val="24"/>
                                    <w:lang w:val="en-GB"/>
                                  </w:rPr>
                                </w:pPr>
                                <w:r>
                                  <w:rPr>
                                    <w:rFonts w:cs="Arial"/>
                                    <w:b/>
                                    <w:szCs w:val="24"/>
                                    <w:lang w:val="en-GB"/>
                                  </w:rPr>
                                  <w:t>Factors influencing the acquisition of South African Sign Language (SASL)</w:t>
                                </w:r>
                              </w:p>
                            </w:txbxContent>
                          </wps:txbx>
                          <wps:bodyPr rot="0" vert="horz" wrap="square" lIns="91440" tIns="45720" rIns="91440" bIns="45720" anchor="ctr" anchorCtr="0" upright="1">
                            <a:spAutoFit/>
                          </wps:bodyPr>
                        </wps:wsp>
                        <wps:wsp>
                          <wps:cNvPr id="14" name="Text Box 75"/>
                          <wps:cNvSpPr txBox="1">
                            <a:spLocks noChangeArrowheads="1"/>
                          </wps:cNvSpPr>
                          <wps:spPr bwMode="auto">
                            <a:xfrm>
                              <a:off x="0" y="13792"/>
                              <a:ext cx="16306" cy="7560"/>
                            </a:xfrm>
                            <a:prstGeom prst="rect">
                              <a:avLst/>
                            </a:prstGeom>
                            <a:solidFill>
                              <a:srgbClr val="D9D9D9"/>
                            </a:solidFill>
                            <a:ln w="15875">
                              <a:solidFill>
                                <a:srgbClr val="000000"/>
                              </a:solidFill>
                              <a:miter lim="800000"/>
                              <a:headEnd/>
                              <a:tailEnd/>
                            </a:ln>
                          </wps:spPr>
                          <wps:txbx>
                            <w:txbxContent>
                              <w:p w:rsidR="00AA1C1C" w:rsidRPr="002756C0" w:rsidRDefault="00AA1C1C" w:rsidP="00AA1C1C">
                                <w:pPr>
                                  <w:spacing w:after="0" w:line="300" w:lineRule="auto"/>
                                  <w:jc w:val="center"/>
                                  <w:rPr>
                                    <w:rFonts w:cs="Arial"/>
                                    <w:b/>
                                    <w:szCs w:val="24"/>
                                    <w:lang w:val="en-GB"/>
                                  </w:rPr>
                                </w:pPr>
                                <w:r>
                                  <w:rPr>
                                    <w:rFonts w:cs="Arial"/>
                                    <w:b/>
                                    <w:szCs w:val="24"/>
                                    <w:lang w:val="en-GB"/>
                                  </w:rPr>
                                  <w:t>Language and communications barriers</w:t>
                                </w:r>
                              </w:p>
                            </w:txbxContent>
                          </wps:txbx>
                          <wps:bodyPr rot="0" vert="horz" wrap="square" lIns="91440" tIns="45720" rIns="91440" bIns="45720" anchor="ctr" anchorCtr="0" upright="1">
                            <a:noAutofit/>
                          </wps:bodyPr>
                        </wps:wsp>
                        <wps:wsp>
                          <wps:cNvPr id="15" name="Text Box 76"/>
                          <wps:cNvSpPr txBox="1">
                            <a:spLocks noChangeArrowheads="1"/>
                          </wps:cNvSpPr>
                          <wps:spPr bwMode="auto">
                            <a:xfrm>
                              <a:off x="19354" y="13792"/>
                              <a:ext cx="16308" cy="7560"/>
                            </a:xfrm>
                            <a:prstGeom prst="rect">
                              <a:avLst/>
                            </a:prstGeom>
                            <a:solidFill>
                              <a:srgbClr val="D9D9D9"/>
                            </a:solidFill>
                            <a:ln w="15875">
                              <a:solidFill>
                                <a:srgbClr val="000000"/>
                              </a:solidFill>
                              <a:miter lim="800000"/>
                              <a:headEnd/>
                              <a:tailEnd/>
                            </a:ln>
                          </wps:spPr>
                          <wps:txbx>
                            <w:txbxContent>
                              <w:p w:rsidR="00AA1C1C" w:rsidRPr="00FE4334" w:rsidRDefault="00AA1C1C" w:rsidP="00AA1C1C">
                                <w:pPr>
                                  <w:spacing w:after="0" w:line="300" w:lineRule="auto"/>
                                  <w:jc w:val="center"/>
                                  <w:rPr>
                                    <w:rFonts w:cs="Arial"/>
                                    <w:b/>
                                    <w:szCs w:val="24"/>
                                    <w:lang w:val="en-GB"/>
                                  </w:rPr>
                                </w:pPr>
                                <w:r>
                                  <w:rPr>
                                    <w:rFonts w:cs="Arial"/>
                                    <w:b/>
                                    <w:szCs w:val="24"/>
                                    <w:lang w:val="en-GB"/>
                                  </w:rPr>
                                  <w:t>Family background of deafness and SASL</w:t>
                                </w:r>
                              </w:p>
                            </w:txbxContent>
                          </wps:txbx>
                          <wps:bodyPr rot="0" vert="horz" wrap="square" lIns="91440" tIns="45720" rIns="91440" bIns="45720" anchor="ctr" anchorCtr="0" upright="1">
                            <a:noAutofit/>
                          </wps:bodyPr>
                        </wps:wsp>
                        <wps:wsp>
                          <wps:cNvPr id="16" name="Text Box 77"/>
                          <wps:cNvSpPr txBox="1">
                            <a:spLocks noChangeArrowheads="1"/>
                          </wps:cNvSpPr>
                          <wps:spPr bwMode="auto">
                            <a:xfrm>
                              <a:off x="39471" y="13792"/>
                              <a:ext cx="16308" cy="7560"/>
                            </a:xfrm>
                            <a:prstGeom prst="rect">
                              <a:avLst/>
                            </a:prstGeom>
                            <a:solidFill>
                              <a:srgbClr val="D9D9D9"/>
                            </a:solidFill>
                            <a:ln w="15875">
                              <a:solidFill>
                                <a:srgbClr val="000000"/>
                              </a:solidFill>
                              <a:miter lim="800000"/>
                              <a:headEnd/>
                              <a:tailEnd/>
                            </a:ln>
                          </wps:spPr>
                          <wps:txbx>
                            <w:txbxContent>
                              <w:p w:rsidR="00AA1C1C" w:rsidRPr="00FE4334" w:rsidRDefault="00AA1C1C" w:rsidP="00AA1C1C">
                                <w:pPr>
                                  <w:spacing w:after="0" w:line="300" w:lineRule="auto"/>
                                  <w:jc w:val="center"/>
                                  <w:rPr>
                                    <w:rFonts w:cs="Arial"/>
                                    <w:b/>
                                    <w:szCs w:val="24"/>
                                    <w:lang w:val="en-GB"/>
                                  </w:rPr>
                                </w:pPr>
                                <w:r>
                                  <w:rPr>
                                    <w:rFonts w:cs="Arial"/>
                                    <w:b/>
                                    <w:szCs w:val="24"/>
                                    <w:lang w:val="en-GB"/>
                                  </w:rPr>
                                  <w:t>Social interaction using SASL</w:t>
                                </w:r>
                              </w:p>
                            </w:txbxContent>
                          </wps:txbx>
                          <wps:bodyPr rot="0" vert="horz" wrap="square" lIns="91440" tIns="45720" rIns="91440" bIns="45720" anchor="ctr" anchorCtr="0" upright="1">
                            <a:noAutofit/>
                          </wps:bodyPr>
                        </wps:wsp>
                        <wps:wsp>
                          <wps:cNvPr id="17" name="Connector: Elbow 78"/>
                          <wps:cNvCnPr>
                            <a:cxnSpLocks noChangeShapeType="1"/>
                          </wps:cNvCnPr>
                          <wps:spPr bwMode="auto">
                            <a:xfrm flipH="1">
                              <a:off x="7924" y="3505"/>
                              <a:ext cx="8376" cy="10287"/>
                            </a:xfrm>
                            <a:prstGeom prst="bentConnector3">
                              <a:avLst>
                                <a:gd name="adj1" fmla="val 103963"/>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Connector: Elbow 79"/>
                          <wps:cNvCnPr>
                            <a:cxnSpLocks noChangeShapeType="1"/>
                          </wps:cNvCnPr>
                          <wps:spPr bwMode="auto">
                            <a:xfrm>
                              <a:off x="39090" y="3505"/>
                              <a:ext cx="8446" cy="10255"/>
                            </a:xfrm>
                            <a:prstGeom prst="bentConnector3">
                              <a:avLst>
                                <a:gd name="adj1" fmla="val 103963"/>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0" o:spid="_x0000_s1035" style="width:439.1pt;height:168.1pt;mso-position-horizontal-relative:char;mso-position-vertical-relative:line" coordsize="55779,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">
                <v:line id="Straight Connector 72" o:spid="_x0000_s1036" style="position:absolute;visibility:visible;mso-wrap-style:square" from="27736,7543" to="27736,1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" strokeweight="1pt">
                  <v:stroke joinstyle="miter"/>
                </v:line>
                <v:group id="Group 73" o:spid="_x0000_s1037" style="position:absolute;width:55779;height:21352" coordsize="55779,2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 o:spid="_x0000_s1038" type="#_x0000_t202" style="position:absolute;left:16304;width:22796;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" fillcolor="#d9d9d9" strokeweight="1.25pt">
                    <v:textbox style="mso-fit-shape-to-text:t">
                      <w:txbxContent>
                        <w:p w:rsidR="00AA1C1C" w:rsidRPr="00FE4334" w:rsidRDefault="00AA1C1C" w:rsidP="00AA1C1C">
                          <w:pPr>
                            <w:spacing w:after="0" w:line="300" w:lineRule="auto"/>
                            <w:jc w:val="center"/>
                            <w:rPr>
                              <w:rFonts w:cs="Arial"/>
                              <w:b/>
                              <w:szCs w:val="24"/>
                              <w:lang w:val="en-GB"/>
                            </w:rPr>
                          </w:pPr>
                          <w:r>
                            <w:rPr>
                              <w:rFonts w:cs="Arial"/>
                              <w:b/>
                              <w:szCs w:val="24"/>
                              <w:lang w:val="en-GB"/>
                            </w:rPr>
                            <w:t>Factors influencing the acquisition of South African Sign Language (SASL)</w:t>
                          </w:r>
                        </w:p>
                      </w:txbxContent>
                    </v:textbox>
                  </v:shape>
                  <v:shape id="Text Box 75" o:spid="_x0000_s1039" type="#_x0000_t202" style="position:absolute;top:13792;width:16306;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" fillcolor="#d9d9d9" strokeweight="1.25pt">
                    <v:textbox>
                      <w:txbxContent>
                        <w:p w:rsidR="00AA1C1C" w:rsidRPr="002756C0" w:rsidRDefault="00AA1C1C" w:rsidP="00AA1C1C">
                          <w:pPr>
                            <w:spacing w:after="0" w:line="300" w:lineRule="auto"/>
                            <w:jc w:val="center"/>
                            <w:rPr>
                              <w:rFonts w:cs="Arial"/>
                              <w:b/>
                              <w:szCs w:val="24"/>
                              <w:lang w:val="en-GB"/>
                            </w:rPr>
                          </w:pPr>
                          <w:r>
                            <w:rPr>
                              <w:rFonts w:cs="Arial"/>
                              <w:b/>
                              <w:szCs w:val="24"/>
                              <w:lang w:val="en-GB"/>
                            </w:rPr>
                            <w:t>Language and communications barriers</w:t>
                          </w:r>
                        </w:p>
                      </w:txbxContent>
                    </v:textbox>
                  </v:shape>
                  <v:shape id="Text Box 76" o:spid="_x0000_s1040" type="#_x0000_t202" style="position:absolute;left:19354;top:13792;width:16308;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" fillcolor="#d9d9d9" strokeweight="1.25pt">
                    <v:textbox>
                      <w:txbxContent>
                        <w:p w:rsidR="00AA1C1C" w:rsidRPr="00FE4334" w:rsidRDefault="00AA1C1C" w:rsidP="00AA1C1C">
                          <w:pPr>
                            <w:spacing w:after="0" w:line="300" w:lineRule="auto"/>
                            <w:jc w:val="center"/>
                            <w:rPr>
                              <w:rFonts w:cs="Arial"/>
                              <w:b/>
                              <w:szCs w:val="24"/>
                              <w:lang w:val="en-GB"/>
                            </w:rPr>
                          </w:pPr>
                          <w:r>
                            <w:rPr>
                              <w:rFonts w:cs="Arial"/>
                              <w:b/>
                              <w:szCs w:val="24"/>
                              <w:lang w:val="en-GB"/>
                            </w:rPr>
                            <w:t>Family background of deafness and SASL</w:t>
                          </w:r>
                        </w:p>
                      </w:txbxContent>
                    </v:textbox>
                  </v:shape>
                  <v:shape id="Text Box 77" o:spid="_x0000_s1041" type="#_x0000_t202" style="position:absolute;left:39471;top:13792;width:16308;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" fillcolor="#d9d9d9" strokeweight="1.25pt">
                    <v:textbox>
                      <w:txbxContent>
                        <w:p w:rsidR="00AA1C1C" w:rsidRPr="00FE4334" w:rsidRDefault="00AA1C1C" w:rsidP="00AA1C1C">
                          <w:pPr>
                            <w:spacing w:after="0" w:line="300" w:lineRule="auto"/>
                            <w:jc w:val="center"/>
                            <w:rPr>
                              <w:rFonts w:cs="Arial"/>
                              <w:b/>
                              <w:szCs w:val="24"/>
                              <w:lang w:val="en-GB"/>
                            </w:rPr>
                          </w:pPr>
                          <w:r>
                            <w:rPr>
                              <w:rFonts w:cs="Arial"/>
                              <w:b/>
                              <w:szCs w:val="24"/>
                              <w:lang w:val="en-GB"/>
                            </w:rPr>
                            <w:t>Social interaction using SASL</w:t>
                          </w:r>
                        </w:p>
                      </w:txbxContent>
                    </v:textbox>
                  </v:shape>
                  <v:shape id="Connector: Elbow 78" o:spid="_x0000_s1042" type="#_x0000_t34" style="position:absolute;left:7924;top:3505;width:8376;height:1028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" adj="22456" strokeweight="1pt"/>
                  <v:shape id="Connector: Elbow 79" o:spid="_x0000_s1043" type="#_x0000_t34" style="position:absolute;left:39090;top:3505;width:8446;height:1025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" adj="22456" strokeweight="1pt"/>
                </v:group>
                <w10:anchorlock/>
              </v:group>
            </w:pict>
          </mc:Fallback>
        </mc:AlternateContent>
      </w:r>
    </w:p>
    <w:p w:rsidR="002245CC" w:rsidRDefault="002245CC" w:rsidP="00AA1C1C">
      <w:pPr>
        <w:pStyle w:val="TOC7"/>
      </w:pPr>
    </w:p>
    <w:p w:rsidR="002245CC" w:rsidRDefault="002245CC" w:rsidP="00AA1C1C">
      <w:pPr>
        <w:pStyle w:val="TOC7"/>
      </w:pPr>
    </w:p>
    <w:p w:rsidR="002245CC" w:rsidRDefault="002245CC" w:rsidP="00AA1C1C">
      <w:pPr>
        <w:pStyle w:val="TOC7"/>
      </w:pPr>
    </w:p>
    <w:p w:rsidR="002245CC" w:rsidRDefault="002245CC" w:rsidP="00AA1C1C">
      <w:pPr>
        <w:pStyle w:val="TOC7"/>
      </w:pPr>
    </w:p>
    <w:p w:rsidR="002245CC" w:rsidRDefault="002245CC" w:rsidP="00AA1C1C">
      <w:pPr>
        <w:pStyle w:val="TOC7"/>
      </w:pPr>
    </w:p>
    <w:p w:rsidR="00FE05F6" w:rsidRDefault="00FE05F6" w:rsidP="00FE05F6">
      <w:pPr>
        <w:rPr>
          <w:lang w:val="en-GB" w:eastAsia="en-GB"/>
        </w:rPr>
      </w:pPr>
    </w:p>
    <w:p w:rsidR="00FE05F6" w:rsidRDefault="00FE05F6" w:rsidP="00FE05F6">
      <w:pPr>
        <w:rPr>
          <w:lang w:val="en-GB" w:eastAsia="en-GB"/>
        </w:rPr>
      </w:pPr>
    </w:p>
    <w:p w:rsidR="00FE05F6" w:rsidRDefault="00FE05F6" w:rsidP="00FE05F6">
      <w:pPr>
        <w:rPr>
          <w:lang w:val="en-GB" w:eastAsia="en-GB"/>
        </w:rPr>
      </w:pPr>
    </w:p>
    <w:p w:rsidR="00FE05F6" w:rsidRDefault="00FE05F6" w:rsidP="00FE05F6">
      <w:pPr>
        <w:rPr>
          <w:lang w:val="en-GB" w:eastAsia="en-GB"/>
        </w:rPr>
      </w:pPr>
    </w:p>
    <w:p w:rsidR="00FE05F6" w:rsidRDefault="00FE05F6" w:rsidP="00FE05F6">
      <w:pPr>
        <w:rPr>
          <w:lang w:val="en-GB" w:eastAsia="en-GB"/>
        </w:rPr>
      </w:pPr>
    </w:p>
    <w:p w:rsidR="00FE05F6" w:rsidRDefault="00FE05F6" w:rsidP="00FE05F6">
      <w:pPr>
        <w:rPr>
          <w:lang w:val="en-GB" w:eastAsia="en-GB"/>
        </w:rPr>
      </w:pPr>
    </w:p>
    <w:p w:rsidR="00FE05F6" w:rsidRDefault="00FE05F6" w:rsidP="00FE05F6">
      <w:pPr>
        <w:rPr>
          <w:lang w:val="en-GB" w:eastAsia="en-GB"/>
        </w:rPr>
      </w:pPr>
    </w:p>
    <w:p w:rsidR="00FE05F6" w:rsidRDefault="00FE05F6" w:rsidP="00FE05F6">
      <w:pPr>
        <w:rPr>
          <w:lang w:val="en-GB" w:eastAsia="en-GB"/>
        </w:rPr>
      </w:pPr>
    </w:p>
    <w:p w:rsidR="00FE05F6" w:rsidRPr="00FE05F6" w:rsidRDefault="00FE05F6" w:rsidP="00FE05F6">
      <w:pPr>
        <w:rPr>
          <w:lang w:val="en-GB" w:eastAsia="en-GB"/>
        </w:rPr>
      </w:pPr>
    </w:p>
    <w:p w:rsidR="002245CC" w:rsidRDefault="002245CC" w:rsidP="00AA1C1C">
      <w:pPr>
        <w:pStyle w:val="TOC7"/>
      </w:pPr>
    </w:p>
    <w:p w:rsidR="00AA1C1C" w:rsidRDefault="00404C87" w:rsidP="00AA1C1C">
      <w:pPr>
        <w:pStyle w:val="TOC7"/>
        <w:rPr>
          <w:b/>
          <w:noProof/>
          <w:sz w:val="22"/>
        </w:rPr>
      </w:pPr>
      <w:hyperlink w:anchor="_Toc86324040" w:history="1">
        <w:r w:rsidR="00AA1C1C" w:rsidRPr="00FE05F6">
          <w:rPr>
            <w:rStyle w:val="Hyperlink"/>
            <w:b/>
            <w:noProof/>
            <w:sz w:val="22"/>
          </w:rPr>
          <w:t xml:space="preserve">Figure 4.3: </w:t>
        </w:r>
        <w:r w:rsidR="00AA1C1C" w:rsidRPr="00FE05F6">
          <w:rPr>
            <w:rStyle w:val="Hyperlink"/>
            <w:b/>
            <w:bCs/>
            <w:noProof/>
            <w:sz w:val="22"/>
          </w:rPr>
          <w:t>Graphical representation of theme 3 and its sub-themes</w:t>
        </w:r>
      </w:hyperlink>
    </w:p>
    <w:p w:rsidR="00FE05F6" w:rsidRPr="007504AF" w:rsidRDefault="00A14C4F" w:rsidP="007504AF">
      <w:pPr>
        <w:spacing w:line="360" w:lineRule="auto"/>
        <w:jc w:val="both"/>
        <w:rPr>
          <w:rFonts w:ascii="Arial" w:hAnsi="Arial" w:cs="Arial"/>
          <w:sz w:val="24"/>
          <w:szCs w:val="24"/>
          <w:lang w:val="en-GB" w:eastAsia="en-GB"/>
        </w:rPr>
      </w:pPr>
      <w:r w:rsidRPr="00A14C4F">
        <w:rPr>
          <w:rFonts w:ascii="Arial" w:hAnsi="Arial" w:cs="Arial"/>
          <w:color w:val="000000" w:themeColor="text1"/>
          <w:sz w:val="24"/>
          <w:szCs w:val="24"/>
        </w:rPr>
        <w:t>This third theme emerged from the inductive thematic data analysis in relation to what was investigated in the research. Hearing parents are responsible for raising their deaf children, therefore they are the first people in the child’s life to have an impact on the acquisition and development of sign language</w:t>
      </w:r>
      <w:r>
        <w:rPr>
          <w:color w:val="000000" w:themeColor="text1"/>
        </w:rPr>
        <w:t xml:space="preserve"> </w:t>
      </w:r>
      <w:r w:rsidR="00FE05F6" w:rsidRPr="007504AF">
        <w:rPr>
          <w:rFonts w:ascii="Arial" w:hAnsi="Arial" w:cs="Arial"/>
          <w:sz w:val="24"/>
          <w:szCs w:val="24"/>
          <w:lang w:val="en-GB" w:eastAsia="en-GB"/>
        </w:rPr>
        <w:t>the sub-themes discovered such as parents' training in SASL by the school for the deaf in order for them to be able to use sign language at home with their children, discovering how hearing parents support their children with homework as well as television programmes and interpretation given by hearing parents to their children</w:t>
      </w:r>
      <w:r w:rsidR="007504AF" w:rsidRPr="007504AF">
        <w:rPr>
          <w:rFonts w:ascii="Arial" w:hAnsi="Arial" w:cs="Arial"/>
          <w:sz w:val="24"/>
          <w:szCs w:val="24"/>
          <w:lang w:val="en-GB" w:eastAsia="en-GB"/>
        </w:rPr>
        <w:t>.</w:t>
      </w:r>
    </w:p>
    <w:p w:rsidR="002245CC" w:rsidRPr="002245CC" w:rsidRDefault="002245CC" w:rsidP="002245CC">
      <w:pPr>
        <w:rPr>
          <w:lang w:val="en-GB" w:eastAsia="en-GB"/>
        </w:rPr>
      </w:pPr>
      <w:r>
        <w:rPr>
          <w:noProof/>
          <w:color w:val="000000" w:themeColor="text1"/>
          <w:lang w:eastAsia="en-ZA"/>
        </w:rPr>
        <mc:AlternateContent>
          <mc:Choice Requires="wpg">
            <w:drawing>
              <wp:inline distT="0" distB="0" distL="0" distR="0">
                <wp:extent cx="5577840" cy="2525395"/>
                <wp:effectExtent l="9525" t="9525" r="13335" b="825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2525395"/>
                          <a:chOff x="0" y="0"/>
                          <a:chExt cx="55779" cy="25363"/>
                        </a:xfrm>
                      </wpg:grpSpPr>
                      <wps:wsp>
                        <wps:cNvPr id="20" name="Straight Connector 81"/>
                        <wps:cNvCnPr>
                          <a:cxnSpLocks noChangeShapeType="1"/>
                        </wps:cNvCnPr>
                        <wps:spPr bwMode="auto">
                          <a:xfrm>
                            <a:off x="27736" y="7543"/>
                            <a:ext cx="0" cy="6217"/>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21" name="Group 82"/>
                        <wpg:cNvGrpSpPr>
                          <a:grpSpLocks/>
                        </wpg:cNvGrpSpPr>
                        <wpg:grpSpPr bwMode="auto">
                          <a:xfrm>
                            <a:off x="0" y="0"/>
                            <a:ext cx="55779" cy="25363"/>
                            <a:chOff x="0" y="0"/>
                            <a:chExt cx="55779" cy="25363"/>
                          </a:xfrm>
                        </wpg:grpSpPr>
                        <wps:wsp>
                          <wps:cNvPr id="22" name="Text Box 2"/>
                          <wps:cNvSpPr txBox="1">
                            <a:spLocks noChangeArrowheads="1"/>
                          </wps:cNvSpPr>
                          <wps:spPr bwMode="auto">
                            <a:xfrm>
                              <a:off x="16300" y="0"/>
                              <a:ext cx="22797" cy="7499"/>
                            </a:xfrm>
                            <a:prstGeom prst="rect">
                              <a:avLst/>
                            </a:prstGeom>
                            <a:solidFill>
                              <a:schemeClr val="bg1">
                                <a:lumMod val="85000"/>
                                <a:lumOff val="0"/>
                              </a:schemeClr>
                            </a:solidFill>
                            <a:ln w="15875">
                              <a:solidFill>
                                <a:srgbClr val="000000"/>
                              </a:solidFill>
                              <a:miter lim="800000"/>
                              <a:headEnd/>
                              <a:tailEnd/>
                            </a:ln>
                          </wps:spPr>
                          <wps:txbx>
                            <w:txbxContent>
                              <w:p w:rsidR="002245CC" w:rsidRPr="00FE4334" w:rsidRDefault="002245CC" w:rsidP="002245CC">
                                <w:pPr>
                                  <w:spacing w:after="0" w:line="300" w:lineRule="auto"/>
                                  <w:jc w:val="center"/>
                                  <w:rPr>
                                    <w:rFonts w:cs="Arial"/>
                                    <w:b/>
                                    <w:szCs w:val="24"/>
                                    <w:lang w:val="en-GB"/>
                                  </w:rPr>
                                </w:pPr>
                                <w:r>
                                  <w:rPr>
                                    <w:rFonts w:cs="Arial"/>
                                    <w:b/>
                                    <w:szCs w:val="24"/>
                                    <w:lang w:val="en-GB"/>
                                  </w:rPr>
                                  <w:t>Hearing parents’ support of their deaf children’s use and acquisition of SASL at home</w:t>
                                </w:r>
                              </w:p>
                            </w:txbxContent>
                          </wps:txbx>
                          <wps:bodyPr rot="0" vert="horz" wrap="square" lIns="91440" tIns="45720" rIns="91440" bIns="45720" anchor="ctr" anchorCtr="0" upright="1">
                            <a:spAutoFit/>
                          </wps:bodyPr>
                        </wps:wsp>
                        <wps:wsp>
                          <wps:cNvPr id="23" name="Text Box 84"/>
                          <wps:cNvSpPr txBox="1">
                            <a:spLocks noChangeArrowheads="1"/>
                          </wps:cNvSpPr>
                          <wps:spPr bwMode="auto">
                            <a:xfrm>
                              <a:off x="0" y="13792"/>
                              <a:ext cx="16306" cy="11571"/>
                            </a:xfrm>
                            <a:prstGeom prst="rect">
                              <a:avLst/>
                            </a:prstGeom>
                            <a:solidFill>
                              <a:schemeClr val="bg1">
                                <a:lumMod val="85000"/>
                                <a:lumOff val="0"/>
                              </a:schemeClr>
                            </a:solidFill>
                            <a:ln w="15875">
                              <a:solidFill>
                                <a:srgbClr val="000000"/>
                              </a:solidFill>
                              <a:miter lim="800000"/>
                              <a:headEnd/>
                              <a:tailEnd/>
                            </a:ln>
                          </wps:spPr>
                          <wps:txbx>
                            <w:txbxContent>
                              <w:p w:rsidR="002245CC" w:rsidRPr="002756C0" w:rsidRDefault="002245CC" w:rsidP="002245CC">
                                <w:pPr>
                                  <w:spacing w:after="0" w:line="300" w:lineRule="auto"/>
                                  <w:jc w:val="center"/>
                                  <w:rPr>
                                    <w:rFonts w:cs="Arial"/>
                                    <w:b/>
                                    <w:szCs w:val="24"/>
                                    <w:lang w:val="en-GB"/>
                                  </w:rPr>
                                </w:pPr>
                                <w:r>
                                  <w:rPr>
                                    <w:rFonts w:cs="Arial"/>
                                    <w:b/>
                                    <w:szCs w:val="24"/>
                                    <w:lang w:val="en-GB"/>
                                  </w:rPr>
                                  <w:t>Parents’ training in SASL by the school for the Deaf</w:t>
                                </w:r>
                              </w:p>
                            </w:txbxContent>
                          </wps:txbx>
                          <wps:bodyPr rot="0" vert="horz" wrap="square" lIns="91440" tIns="45720" rIns="91440" bIns="45720" anchor="ctr" anchorCtr="0" upright="1">
                            <a:noAutofit/>
                          </wps:bodyPr>
                        </wps:wsp>
                        <wps:wsp>
                          <wps:cNvPr id="24" name="Text Box 85"/>
                          <wps:cNvSpPr txBox="1">
                            <a:spLocks noChangeArrowheads="1"/>
                          </wps:cNvSpPr>
                          <wps:spPr bwMode="auto">
                            <a:xfrm>
                              <a:off x="19354" y="13792"/>
                              <a:ext cx="16308" cy="11571"/>
                            </a:xfrm>
                            <a:prstGeom prst="rect">
                              <a:avLst/>
                            </a:prstGeom>
                            <a:solidFill>
                              <a:schemeClr val="bg1">
                                <a:lumMod val="85000"/>
                                <a:lumOff val="0"/>
                              </a:schemeClr>
                            </a:solidFill>
                            <a:ln w="15875">
                              <a:solidFill>
                                <a:srgbClr val="000000"/>
                              </a:solidFill>
                              <a:miter lim="800000"/>
                              <a:headEnd/>
                              <a:tailEnd/>
                            </a:ln>
                          </wps:spPr>
                          <wps:txbx>
                            <w:txbxContent>
                              <w:p w:rsidR="002245CC" w:rsidRPr="00FE4334" w:rsidRDefault="002245CC" w:rsidP="002245CC">
                                <w:pPr>
                                  <w:spacing w:after="0" w:line="300" w:lineRule="auto"/>
                                  <w:jc w:val="center"/>
                                  <w:rPr>
                                    <w:rFonts w:cs="Arial"/>
                                    <w:b/>
                                    <w:szCs w:val="24"/>
                                    <w:lang w:val="en-GB"/>
                                  </w:rPr>
                                </w:pPr>
                                <w:r>
                                  <w:rPr>
                                    <w:rFonts w:cs="Arial"/>
                                    <w:b/>
                                    <w:szCs w:val="24"/>
                                    <w:lang w:val="en-GB"/>
                                  </w:rPr>
                                  <w:t>Assisting deaf children with homework</w:t>
                                </w:r>
                              </w:p>
                            </w:txbxContent>
                          </wps:txbx>
                          <wps:bodyPr rot="0" vert="horz" wrap="square" lIns="91440" tIns="45720" rIns="91440" bIns="45720" anchor="ctr" anchorCtr="0" upright="1">
                            <a:noAutofit/>
                          </wps:bodyPr>
                        </wps:wsp>
                        <wps:wsp>
                          <wps:cNvPr id="25" name="Text Box 86"/>
                          <wps:cNvSpPr txBox="1">
                            <a:spLocks noChangeArrowheads="1"/>
                          </wps:cNvSpPr>
                          <wps:spPr bwMode="auto">
                            <a:xfrm>
                              <a:off x="39471" y="13792"/>
                              <a:ext cx="16308" cy="11571"/>
                            </a:xfrm>
                            <a:prstGeom prst="rect">
                              <a:avLst/>
                            </a:prstGeom>
                            <a:solidFill>
                              <a:schemeClr val="bg1">
                                <a:lumMod val="85000"/>
                                <a:lumOff val="0"/>
                              </a:schemeClr>
                            </a:solidFill>
                            <a:ln w="15875">
                              <a:solidFill>
                                <a:srgbClr val="000000"/>
                              </a:solidFill>
                              <a:miter lim="800000"/>
                              <a:headEnd/>
                              <a:tailEnd/>
                            </a:ln>
                          </wps:spPr>
                          <wps:txbx>
                            <w:txbxContent>
                              <w:p w:rsidR="002245CC" w:rsidRPr="00FE4334" w:rsidRDefault="002245CC" w:rsidP="002245CC">
                                <w:pPr>
                                  <w:spacing w:after="0" w:line="300" w:lineRule="auto"/>
                                  <w:jc w:val="center"/>
                                  <w:rPr>
                                    <w:rFonts w:cs="Arial"/>
                                    <w:b/>
                                    <w:szCs w:val="24"/>
                                    <w:lang w:val="en-GB"/>
                                  </w:rPr>
                                </w:pPr>
                                <w:r>
                                  <w:rPr>
                                    <w:rFonts w:cs="Arial"/>
                                    <w:b/>
                                    <w:szCs w:val="24"/>
                                    <w:lang w:val="en-GB"/>
                                  </w:rPr>
                                  <w:t>Television programmes and interpretation support given by hearing parents</w:t>
                                </w:r>
                              </w:p>
                            </w:txbxContent>
                          </wps:txbx>
                          <wps:bodyPr rot="0" vert="horz" wrap="square" lIns="91440" tIns="45720" rIns="91440" bIns="45720" anchor="ctr" anchorCtr="0" upright="1">
                            <a:noAutofit/>
                          </wps:bodyPr>
                        </wps:wsp>
                        <wps:wsp>
                          <wps:cNvPr id="26" name="Connector: Elbow 87"/>
                          <wps:cNvCnPr>
                            <a:cxnSpLocks noChangeShapeType="1"/>
                          </wps:cNvCnPr>
                          <wps:spPr bwMode="auto">
                            <a:xfrm flipH="1">
                              <a:off x="7924" y="3505"/>
                              <a:ext cx="8376" cy="10287"/>
                            </a:xfrm>
                            <a:prstGeom prst="bentConnector3">
                              <a:avLst>
                                <a:gd name="adj1" fmla="val 103963"/>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 name="Connector: Elbow 88"/>
                          <wps:cNvCnPr>
                            <a:cxnSpLocks noChangeShapeType="1"/>
                          </wps:cNvCnPr>
                          <wps:spPr bwMode="auto">
                            <a:xfrm>
                              <a:off x="39090" y="3505"/>
                              <a:ext cx="8446" cy="10255"/>
                            </a:xfrm>
                            <a:prstGeom prst="bentConnector3">
                              <a:avLst>
                                <a:gd name="adj1" fmla="val 103963"/>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9" o:spid="_x0000_s1044" style="width:439.2pt;height:198.85pt;mso-position-horizontal-relative:char;mso-position-vertical-relative:line" coordsize="55779,2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">
                <v:line id="Straight Connector 81" o:spid="_x0000_s1045" style="position:absolute;visibility:visible;mso-wrap-style:square" from="27736,7543" to="27736,1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" strokecolor="black [3213]" strokeweight="1pt">
                  <v:stroke joinstyle="miter"/>
                </v:line>
                <v:group id="Group 82" o:spid="_x0000_s1046" style="position:absolute;width:55779;height:25363" coordsize="55779,2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 o:spid="_x0000_s1047" type="#_x0000_t202" style="position:absolute;left:16300;width:22797;height:7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" fillcolor="#d8d8d8 [2732]" strokeweight="1.25pt">
                    <v:textbox style="mso-fit-shape-to-text:t">
                      <w:txbxContent>
                        <w:p w:rsidR="002245CC" w:rsidRPr="00FE4334" w:rsidRDefault="002245CC" w:rsidP="002245CC">
                          <w:pPr>
                            <w:spacing w:after="0" w:line="300" w:lineRule="auto"/>
                            <w:jc w:val="center"/>
                            <w:rPr>
                              <w:rFonts w:cs="Arial"/>
                              <w:b/>
                              <w:szCs w:val="24"/>
                              <w:lang w:val="en-GB"/>
                            </w:rPr>
                          </w:pPr>
                          <w:r>
                            <w:rPr>
                              <w:rFonts w:cs="Arial"/>
                              <w:b/>
                              <w:szCs w:val="24"/>
                              <w:lang w:val="en-GB"/>
                            </w:rPr>
                            <w:t>Hearing parents’ support of their deaf children’s use and acquisition of SASL at home</w:t>
                          </w:r>
                        </w:p>
                      </w:txbxContent>
                    </v:textbox>
                  </v:shape>
                  <v:shape id="Text Box 84" o:spid="_x0000_s1048" type="#_x0000_t202" style="position:absolute;top:13792;width:16306;height:11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" fillcolor="#d8d8d8 [2732]" strokeweight="1.25pt">
                    <v:textbox>
                      <w:txbxContent>
                        <w:p w:rsidR="002245CC" w:rsidRPr="002756C0" w:rsidRDefault="002245CC" w:rsidP="002245CC">
                          <w:pPr>
                            <w:spacing w:after="0" w:line="300" w:lineRule="auto"/>
                            <w:jc w:val="center"/>
                            <w:rPr>
                              <w:rFonts w:cs="Arial"/>
                              <w:b/>
                              <w:szCs w:val="24"/>
                              <w:lang w:val="en-GB"/>
                            </w:rPr>
                          </w:pPr>
                          <w:r>
                            <w:rPr>
                              <w:rFonts w:cs="Arial"/>
                              <w:b/>
                              <w:szCs w:val="24"/>
                              <w:lang w:val="en-GB"/>
                            </w:rPr>
                            <w:t>Parents’ training in SASL by the school for the Deaf</w:t>
                          </w:r>
                        </w:p>
                      </w:txbxContent>
                    </v:textbox>
                  </v:shape>
                  <v:shape id="Text Box 85" o:spid="_x0000_s1049" type="#_x0000_t202" style="position:absolute;left:19354;top:13792;width:16308;height:11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" fillcolor="#d8d8d8 [2732]" strokeweight="1.25pt">
                    <v:textbox>
                      <w:txbxContent>
                        <w:p w:rsidR="002245CC" w:rsidRPr="00FE4334" w:rsidRDefault="002245CC" w:rsidP="002245CC">
                          <w:pPr>
                            <w:spacing w:after="0" w:line="300" w:lineRule="auto"/>
                            <w:jc w:val="center"/>
                            <w:rPr>
                              <w:rFonts w:cs="Arial"/>
                              <w:b/>
                              <w:szCs w:val="24"/>
                              <w:lang w:val="en-GB"/>
                            </w:rPr>
                          </w:pPr>
                          <w:r>
                            <w:rPr>
                              <w:rFonts w:cs="Arial"/>
                              <w:b/>
                              <w:szCs w:val="24"/>
                              <w:lang w:val="en-GB"/>
                            </w:rPr>
                            <w:t>Assisting deaf children with homework</w:t>
                          </w:r>
                        </w:p>
                      </w:txbxContent>
                    </v:textbox>
                  </v:shape>
                  <v:shape id="Text Box 86" o:spid="_x0000_s1050" type="#_x0000_t202" style="position:absolute;left:39471;top:13792;width:16308;height:11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" fillcolor="#d8d8d8 [2732]" strokeweight="1.25pt">
                    <v:textbox>
                      <w:txbxContent>
                        <w:p w:rsidR="002245CC" w:rsidRPr="00FE4334" w:rsidRDefault="002245CC" w:rsidP="002245CC">
                          <w:pPr>
                            <w:spacing w:after="0" w:line="300" w:lineRule="auto"/>
                            <w:jc w:val="center"/>
                            <w:rPr>
                              <w:rFonts w:cs="Arial"/>
                              <w:b/>
                              <w:szCs w:val="24"/>
                              <w:lang w:val="en-GB"/>
                            </w:rPr>
                          </w:pPr>
                          <w:r>
                            <w:rPr>
                              <w:rFonts w:cs="Arial"/>
                              <w:b/>
                              <w:szCs w:val="24"/>
                              <w:lang w:val="en-GB"/>
                            </w:rPr>
                            <w:t>Television programmes and interpretation support given by hearing parents</w:t>
                          </w:r>
                        </w:p>
                      </w:txbxContent>
                    </v:textbox>
                  </v:shape>
                  <v:shape id="Connector: Elbow 87" o:spid="_x0000_s1051" type="#_x0000_t34" style="position:absolute;left:7924;top:3505;width:8376;height:1028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" adj="22456" strokecolor="black [3213]" strokeweight="1pt"/>
                  <v:shape id="Connector: Elbow 88" o:spid="_x0000_s1052" type="#_x0000_t34" style="position:absolute;left:39090;top:3505;width:8446;height:1025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" adj="22456" strokecolor="black [3213]" strokeweight="1pt"/>
                </v:group>
                <w10:anchorlock/>
              </v:group>
            </w:pict>
          </mc:Fallback>
        </mc:AlternateContent>
      </w:r>
    </w:p>
    <w:p w:rsidR="001954A0" w:rsidRPr="001954A0" w:rsidRDefault="001954A0" w:rsidP="001954A0">
      <w:pPr>
        <w:pStyle w:val="TOC7"/>
        <w:jc w:val="both"/>
        <w:rPr>
          <w:b/>
          <w:sz w:val="22"/>
        </w:rPr>
      </w:pPr>
    </w:p>
    <w:p w:rsidR="001954A0" w:rsidRDefault="001954A0" w:rsidP="001954A0">
      <w:pPr>
        <w:pStyle w:val="TOC7"/>
        <w:jc w:val="both"/>
        <w:rPr>
          <w:b/>
          <w:sz w:val="22"/>
        </w:rPr>
      </w:pPr>
    </w:p>
    <w:p w:rsidR="001954A0" w:rsidRDefault="001954A0" w:rsidP="001954A0">
      <w:pPr>
        <w:pStyle w:val="TOC7"/>
        <w:jc w:val="both"/>
        <w:rPr>
          <w:b/>
          <w:sz w:val="22"/>
        </w:rPr>
      </w:pPr>
    </w:p>
    <w:p w:rsidR="001954A0" w:rsidRDefault="001954A0" w:rsidP="001954A0">
      <w:pPr>
        <w:pStyle w:val="TOC7"/>
        <w:jc w:val="both"/>
        <w:rPr>
          <w:b/>
          <w:sz w:val="22"/>
        </w:rPr>
      </w:pPr>
    </w:p>
    <w:p w:rsidR="001954A0" w:rsidRDefault="001954A0" w:rsidP="001954A0">
      <w:pPr>
        <w:pStyle w:val="TOC7"/>
        <w:jc w:val="both"/>
        <w:rPr>
          <w:b/>
          <w:sz w:val="22"/>
        </w:rPr>
      </w:pPr>
    </w:p>
    <w:p w:rsidR="001954A0" w:rsidRDefault="001954A0" w:rsidP="001954A0">
      <w:pPr>
        <w:pStyle w:val="TOC7"/>
        <w:jc w:val="both"/>
        <w:rPr>
          <w:b/>
          <w:sz w:val="22"/>
        </w:rPr>
      </w:pPr>
    </w:p>
    <w:p w:rsidR="001954A0" w:rsidRDefault="001954A0" w:rsidP="001954A0">
      <w:pPr>
        <w:pStyle w:val="TOC7"/>
        <w:jc w:val="both"/>
        <w:rPr>
          <w:b/>
          <w:sz w:val="22"/>
        </w:rPr>
      </w:pPr>
    </w:p>
    <w:p w:rsidR="001954A0" w:rsidRDefault="001954A0" w:rsidP="001954A0">
      <w:pPr>
        <w:pStyle w:val="TOC7"/>
        <w:jc w:val="both"/>
        <w:rPr>
          <w:b/>
          <w:sz w:val="22"/>
        </w:rPr>
      </w:pPr>
    </w:p>
    <w:p w:rsidR="001954A0" w:rsidRDefault="001954A0" w:rsidP="001954A0">
      <w:pPr>
        <w:pStyle w:val="TOC7"/>
        <w:jc w:val="both"/>
        <w:rPr>
          <w:b/>
          <w:sz w:val="22"/>
        </w:rPr>
      </w:pPr>
    </w:p>
    <w:p w:rsidR="001954A0" w:rsidRDefault="001954A0" w:rsidP="001954A0">
      <w:pPr>
        <w:pStyle w:val="TOC7"/>
        <w:jc w:val="both"/>
        <w:rPr>
          <w:b/>
          <w:sz w:val="22"/>
        </w:rPr>
      </w:pPr>
    </w:p>
    <w:p w:rsidR="001954A0" w:rsidRDefault="001954A0" w:rsidP="001954A0">
      <w:pPr>
        <w:pStyle w:val="TOC7"/>
        <w:jc w:val="both"/>
        <w:rPr>
          <w:b/>
          <w:sz w:val="22"/>
        </w:rPr>
      </w:pPr>
    </w:p>
    <w:p w:rsidR="001954A0" w:rsidRDefault="001954A0" w:rsidP="001954A0">
      <w:pPr>
        <w:pStyle w:val="TOC7"/>
        <w:jc w:val="both"/>
        <w:rPr>
          <w:b/>
          <w:sz w:val="22"/>
        </w:rPr>
      </w:pPr>
    </w:p>
    <w:p w:rsidR="001954A0" w:rsidRDefault="001954A0" w:rsidP="001954A0">
      <w:pPr>
        <w:pStyle w:val="TOC7"/>
        <w:jc w:val="both"/>
        <w:rPr>
          <w:b/>
          <w:sz w:val="22"/>
        </w:rPr>
      </w:pPr>
    </w:p>
    <w:p w:rsidR="001954A0" w:rsidRDefault="001954A0" w:rsidP="001954A0">
      <w:pPr>
        <w:pStyle w:val="TOC7"/>
        <w:jc w:val="both"/>
        <w:rPr>
          <w:b/>
          <w:sz w:val="22"/>
        </w:rPr>
      </w:pPr>
    </w:p>
    <w:p w:rsidR="004865B8" w:rsidRDefault="004865B8" w:rsidP="001954A0">
      <w:pPr>
        <w:pStyle w:val="TOC7"/>
        <w:jc w:val="both"/>
        <w:rPr>
          <w:b/>
          <w:sz w:val="22"/>
        </w:rPr>
      </w:pPr>
    </w:p>
    <w:p w:rsidR="004865B8" w:rsidRDefault="004865B8" w:rsidP="001954A0">
      <w:pPr>
        <w:pStyle w:val="TOC7"/>
        <w:jc w:val="both"/>
        <w:rPr>
          <w:b/>
          <w:sz w:val="22"/>
        </w:rPr>
      </w:pPr>
    </w:p>
    <w:p w:rsidR="00AA1C1C" w:rsidRPr="001954A0" w:rsidRDefault="00404C87" w:rsidP="001954A0">
      <w:pPr>
        <w:pStyle w:val="TOC7"/>
        <w:jc w:val="both"/>
        <w:rPr>
          <w:b/>
          <w:noProof/>
          <w:sz w:val="22"/>
        </w:rPr>
      </w:pPr>
      <w:hyperlink w:anchor="_Toc86324041" w:history="1">
        <w:r w:rsidR="00AA1C1C" w:rsidRPr="001954A0">
          <w:rPr>
            <w:rStyle w:val="Hyperlink"/>
            <w:b/>
            <w:noProof/>
            <w:sz w:val="22"/>
          </w:rPr>
          <w:t xml:space="preserve">Figure 4.4: </w:t>
        </w:r>
        <w:r w:rsidR="00AA1C1C" w:rsidRPr="001954A0">
          <w:rPr>
            <w:rStyle w:val="Hyperlink"/>
            <w:b/>
            <w:bCs/>
            <w:noProof/>
            <w:sz w:val="22"/>
          </w:rPr>
          <w:t>Graphical representation of theme 4 and its sub-themes</w:t>
        </w:r>
      </w:hyperlink>
    </w:p>
    <w:p w:rsidR="00AA59A9" w:rsidRPr="007F05C2" w:rsidRDefault="001954A0" w:rsidP="00F1419A">
      <w:pPr>
        <w:pStyle w:val="BalloonText"/>
        <w:spacing w:line="360" w:lineRule="auto"/>
        <w:jc w:val="both"/>
        <w:rPr>
          <w:color w:val="000000" w:themeColor="text1"/>
        </w:rPr>
      </w:pPr>
      <w:r w:rsidRPr="00F1419A">
        <w:rPr>
          <w:rFonts w:ascii="Arial" w:hAnsi="Arial" w:cs="Arial"/>
          <w:color w:val="000000" w:themeColor="text1"/>
          <w:sz w:val="24"/>
          <w:szCs w:val="24"/>
        </w:rPr>
        <w:t xml:space="preserve">this graphical represents the theme 4 that emerged from the data which are barriers to effective learning of South African Sign Language (SASL) with its sub-themes such as teaching deaf learners without an SASL background and also teachers' barriers when teaching SASL, hence some teachers do not have an experience of SASL nor was part of their training which then affect the proper learning of SASL by deaf learners at </w:t>
      </w:r>
      <w:r w:rsidR="00F1419A" w:rsidRPr="00F1419A">
        <w:rPr>
          <w:rFonts w:ascii="Arial" w:hAnsi="Arial" w:cs="Arial"/>
          <w:color w:val="000000" w:themeColor="text1"/>
          <w:sz w:val="24"/>
          <w:szCs w:val="24"/>
        </w:rPr>
        <w:t>home.</w:t>
      </w:r>
      <w:r w:rsidR="00F1419A">
        <w:rPr>
          <w:rFonts w:ascii="Arial" w:hAnsi="Arial" w:cs="Arial"/>
          <w:color w:val="000000" w:themeColor="text1"/>
          <w:sz w:val="24"/>
          <w:szCs w:val="24"/>
        </w:rPr>
        <w:t xml:space="preserve"> </w:t>
      </w:r>
      <w:r w:rsidR="00F1419A" w:rsidRPr="00F1419A">
        <w:rPr>
          <w:rFonts w:ascii="Arial" w:hAnsi="Arial" w:cs="Arial"/>
          <w:color w:val="000000" w:themeColor="text1"/>
          <w:sz w:val="24"/>
          <w:szCs w:val="24"/>
        </w:rPr>
        <w:t>Therefore</w:t>
      </w:r>
      <w:r w:rsidR="004865B8">
        <w:rPr>
          <w:rFonts w:ascii="Arial" w:hAnsi="Arial" w:cs="Arial"/>
          <w:color w:val="000000" w:themeColor="text1"/>
          <w:sz w:val="24"/>
          <w:szCs w:val="24"/>
        </w:rPr>
        <w:t>,</w:t>
      </w:r>
      <w:r w:rsidR="00F1419A" w:rsidRPr="00F1419A">
        <w:rPr>
          <w:rFonts w:ascii="Arial" w:hAnsi="Arial" w:cs="Arial"/>
          <w:color w:val="000000" w:themeColor="text1"/>
          <w:sz w:val="24"/>
          <w:szCs w:val="24"/>
        </w:rPr>
        <w:t xml:space="preserve"> t</w:t>
      </w:r>
      <w:r w:rsidR="00F1419A" w:rsidRPr="00F1419A">
        <w:rPr>
          <w:rFonts w:ascii="Arial" w:hAnsi="Arial" w:cs="Arial"/>
          <w:color w:val="000000" w:themeColor="text1"/>
          <w:sz w:val="24"/>
          <w:szCs w:val="24"/>
        </w:rPr>
        <w:t>his theme focuses on what happens at school in the process of learning sign language. It discusses the barriers to effective support for deaf learners in learning SASL and the influence of teachers of the Deaf. Learning SASL for the first time at school with no prior background and teachers’ inability or inexperience to teach SASL to deaf learners are furthermore discussed, incorporating what was observed in the classroom</w:t>
      </w:r>
      <w:r w:rsidR="00F1419A" w:rsidRPr="007F05C2">
        <w:rPr>
          <w:color w:val="000000" w:themeColor="text1"/>
        </w:rPr>
        <w:t>.</w:t>
      </w:r>
    </w:p>
    <w:p w:rsidR="00AA59A9" w:rsidRPr="00AA59A9" w:rsidRDefault="00AA59A9" w:rsidP="00AA59A9">
      <w:pPr>
        <w:rPr>
          <w:lang w:val="en-GB" w:eastAsia="en-GB"/>
        </w:rPr>
      </w:pPr>
      <w:r>
        <w:rPr>
          <w:noProof/>
          <w:color w:val="000000" w:themeColor="text1"/>
          <w:lang w:eastAsia="en-ZA"/>
        </w:rPr>
        <mc:AlternateContent>
          <mc:Choice Requires="wpg">
            <w:drawing>
              <wp:inline distT="0" distB="0" distL="0" distR="0">
                <wp:extent cx="5577840" cy="2134870"/>
                <wp:effectExtent l="10795" t="9525" r="12065" b="825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2134870"/>
                          <a:chOff x="0" y="0"/>
                          <a:chExt cx="55779" cy="25363"/>
                        </a:xfrm>
                      </wpg:grpSpPr>
                      <wps:wsp>
                        <wps:cNvPr id="29" name="Text Box 2"/>
                        <wps:cNvSpPr txBox="1">
                          <a:spLocks noChangeArrowheads="1"/>
                        </wps:cNvSpPr>
                        <wps:spPr bwMode="auto">
                          <a:xfrm>
                            <a:off x="16300" y="0"/>
                            <a:ext cx="22797" cy="6337"/>
                          </a:xfrm>
                          <a:prstGeom prst="rect">
                            <a:avLst/>
                          </a:prstGeom>
                          <a:solidFill>
                            <a:schemeClr val="bg1">
                              <a:lumMod val="85000"/>
                              <a:lumOff val="0"/>
                            </a:schemeClr>
                          </a:solidFill>
                          <a:ln w="15875">
                            <a:solidFill>
                              <a:srgbClr val="000000"/>
                            </a:solidFill>
                            <a:miter lim="800000"/>
                            <a:headEnd/>
                            <a:tailEnd/>
                          </a:ln>
                        </wps:spPr>
                        <wps:txbx>
                          <w:txbxContent>
                            <w:p w:rsidR="00AA59A9" w:rsidRPr="00FE4334" w:rsidRDefault="00AA59A9" w:rsidP="00AA59A9">
                              <w:pPr>
                                <w:spacing w:after="0" w:line="300" w:lineRule="auto"/>
                                <w:jc w:val="center"/>
                                <w:rPr>
                                  <w:rFonts w:cs="Arial"/>
                                  <w:b/>
                                  <w:szCs w:val="24"/>
                                  <w:lang w:val="en-GB"/>
                                </w:rPr>
                              </w:pPr>
                              <w:r>
                                <w:rPr>
                                  <w:rFonts w:cs="Arial"/>
                                  <w:b/>
                                  <w:szCs w:val="24"/>
                                  <w:lang w:val="en-GB"/>
                                </w:rPr>
                                <w:t>Barriers to the effective learning of SASL</w:t>
                              </w:r>
                            </w:p>
                          </w:txbxContent>
                        </wps:txbx>
                        <wps:bodyPr rot="0" vert="horz" wrap="square" lIns="91440" tIns="45720" rIns="91440" bIns="45720" anchor="ctr" anchorCtr="0" upright="1">
                          <a:spAutoFit/>
                        </wps:bodyPr>
                      </wps:wsp>
                      <wps:wsp>
                        <wps:cNvPr id="30" name="Text Box 91"/>
                        <wps:cNvSpPr txBox="1">
                          <a:spLocks noChangeArrowheads="1"/>
                        </wps:cNvSpPr>
                        <wps:spPr bwMode="auto">
                          <a:xfrm>
                            <a:off x="0" y="13792"/>
                            <a:ext cx="16306" cy="11571"/>
                          </a:xfrm>
                          <a:prstGeom prst="rect">
                            <a:avLst/>
                          </a:prstGeom>
                          <a:solidFill>
                            <a:schemeClr val="bg1">
                              <a:lumMod val="85000"/>
                              <a:lumOff val="0"/>
                            </a:schemeClr>
                          </a:solidFill>
                          <a:ln w="15875">
                            <a:solidFill>
                              <a:srgbClr val="000000"/>
                            </a:solidFill>
                            <a:miter lim="800000"/>
                            <a:headEnd/>
                            <a:tailEnd/>
                          </a:ln>
                        </wps:spPr>
                        <wps:txbx>
                          <w:txbxContent>
                            <w:p w:rsidR="00AA59A9" w:rsidRPr="002756C0" w:rsidRDefault="00AA59A9" w:rsidP="00AA59A9">
                              <w:pPr>
                                <w:spacing w:after="0" w:line="300" w:lineRule="auto"/>
                                <w:jc w:val="center"/>
                                <w:rPr>
                                  <w:rFonts w:cs="Arial"/>
                                  <w:b/>
                                  <w:szCs w:val="24"/>
                                  <w:lang w:val="en-GB"/>
                                </w:rPr>
                              </w:pPr>
                              <w:r>
                                <w:rPr>
                                  <w:rFonts w:cs="Arial"/>
                                  <w:b/>
                                  <w:szCs w:val="24"/>
                                  <w:lang w:val="en-GB"/>
                                </w:rPr>
                                <w:t>Teaching deaf learners without an SASL background</w:t>
                              </w:r>
                            </w:p>
                          </w:txbxContent>
                        </wps:txbx>
                        <wps:bodyPr rot="0" vert="horz" wrap="square" lIns="91440" tIns="45720" rIns="91440" bIns="45720" anchor="ctr" anchorCtr="0" upright="1">
                          <a:noAutofit/>
                        </wps:bodyPr>
                      </wps:wsp>
                      <wps:wsp>
                        <wps:cNvPr id="31" name="Text Box 92"/>
                        <wps:cNvSpPr txBox="1">
                          <a:spLocks noChangeArrowheads="1"/>
                        </wps:cNvSpPr>
                        <wps:spPr bwMode="auto">
                          <a:xfrm>
                            <a:off x="39471" y="13792"/>
                            <a:ext cx="16308" cy="11571"/>
                          </a:xfrm>
                          <a:prstGeom prst="rect">
                            <a:avLst/>
                          </a:prstGeom>
                          <a:solidFill>
                            <a:schemeClr val="bg1">
                              <a:lumMod val="85000"/>
                              <a:lumOff val="0"/>
                            </a:schemeClr>
                          </a:solidFill>
                          <a:ln w="15875">
                            <a:solidFill>
                              <a:srgbClr val="000000"/>
                            </a:solidFill>
                            <a:miter lim="800000"/>
                            <a:headEnd/>
                            <a:tailEnd/>
                          </a:ln>
                        </wps:spPr>
                        <wps:txbx>
                          <w:txbxContent>
                            <w:p w:rsidR="00AA59A9" w:rsidRPr="00FE4334" w:rsidRDefault="00AA59A9" w:rsidP="00AA59A9">
                              <w:pPr>
                                <w:spacing w:after="0" w:line="300" w:lineRule="auto"/>
                                <w:jc w:val="center"/>
                                <w:rPr>
                                  <w:rFonts w:cs="Arial"/>
                                  <w:b/>
                                  <w:szCs w:val="24"/>
                                  <w:lang w:val="en-GB"/>
                                </w:rPr>
                              </w:pPr>
                              <w:r>
                                <w:rPr>
                                  <w:rFonts w:cs="Arial"/>
                                  <w:b/>
                                  <w:szCs w:val="24"/>
                                  <w:lang w:val="en-GB"/>
                                </w:rPr>
                                <w:t>Teachers’ barriers when teaching SASL</w:t>
                              </w:r>
                            </w:p>
                          </w:txbxContent>
                        </wps:txbx>
                        <wps:bodyPr rot="0" vert="horz" wrap="square" lIns="91440" tIns="45720" rIns="91440" bIns="45720" anchor="ctr" anchorCtr="0" upright="1">
                          <a:noAutofit/>
                        </wps:bodyPr>
                      </wps:wsp>
                      <wps:wsp>
                        <wps:cNvPr id="32" name="Connector: Elbow 93"/>
                        <wps:cNvCnPr>
                          <a:cxnSpLocks noChangeShapeType="1"/>
                        </wps:cNvCnPr>
                        <wps:spPr bwMode="auto">
                          <a:xfrm flipH="1">
                            <a:off x="7924" y="3505"/>
                            <a:ext cx="8376" cy="10287"/>
                          </a:xfrm>
                          <a:prstGeom prst="bentConnector3">
                            <a:avLst>
                              <a:gd name="adj1" fmla="val 103963"/>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3" name="Connector: Elbow 94"/>
                        <wps:cNvCnPr>
                          <a:cxnSpLocks noChangeShapeType="1"/>
                        </wps:cNvCnPr>
                        <wps:spPr bwMode="auto">
                          <a:xfrm>
                            <a:off x="39090" y="3505"/>
                            <a:ext cx="8446" cy="10255"/>
                          </a:xfrm>
                          <a:prstGeom prst="bentConnector3">
                            <a:avLst>
                              <a:gd name="adj1" fmla="val 103963"/>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53" style="width:439.2pt;height:168.1pt;mso-position-horizontal-relative:char;mso-position-vertical-relative:line" coordsize="55779,2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">
                <v:shape id="Text Box 2" o:spid="_x0000_s1054" type="#_x0000_t202" style="position:absolute;left:16300;width:22797;height:6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" fillcolor="#d8d8d8 [2732]" strokeweight="1.25pt">
                  <v:textbox style="mso-fit-shape-to-text:t">
                    <w:txbxContent>
                      <w:p w:rsidR="00AA59A9" w:rsidRPr="00FE4334" w:rsidRDefault="00AA59A9" w:rsidP="00AA59A9">
                        <w:pPr>
                          <w:spacing w:after="0" w:line="300" w:lineRule="auto"/>
                          <w:jc w:val="center"/>
                          <w:rPr>
                            <w:rFonts w:cs="Arial"/>
                            <w:b/>
                            <w:szCs w:val="24"/>
                            <w:lang w:val="en-GB"/>
                          </w:rPr>
                        </w:pPr>
                        <w:r>
                          <w:rPr>
                            <w:rFonts w:cs="Arial"/>
                            <w:b/>
                            <w:szCs w:val="24"/>
                            <w:lang w:val="en-GB"/>
                          </w:rPr>
                          <w:t>Barriers to the effective learning of SASL</w:t>
                        </w:r>
                      </w:p>
                    </w:txbxContent>
                  </v:textbox>
                </v:shape>
                <v:shape id="Text Box 91" o:spid="_x0000_s1055" type="#_x0000_t202" style="position:absolute;top:13792;width:16306;height:11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" fillcolor="#d8d8d8 [2732]" strokeweight="1.25pt">
                  <v:textbox>
                    <w:txbxContent>
                      <w:p w:rsidR="00AA59A9" w:rsidRPr="002756C0" w:rsidRDefault="00AA59A9" w:rsidP="00AA59A9">
                        <w:pPr>
                          <w:spacing w:after="0" w:line="300" w:lineRule="auto"/>
                          <w:jc w:val="center"/>
                          <w:rPr>
                            <w:rFonts w:cs="Arial"/>
                            <w:b/>
                            <w:szCs w:val="24"/>
                            <w:lang w:val="en-GB"/>
                          </w:rPr>
                        </w:pPr>
                        <w:r>
                          <w:rPr>
                            <w:rFonts w:cs="Arial"/>
                            <w:b/>
                            <w:szCs w:val="24"/>
                            <w:lang w:val="en-GB"/>
                          </w:rPr>
                          <w:t>Teaching deaf learners without an SASL background</w:t>
                        </w:r>
                      </w:p>
                    </w:txbxContent>
                  </v:textbox>
                </v:shape>
                <v:shape id="Text Box 92" o:spid="_x0000_s1056" type="#_x0000_t202" style="position:absolute;left:39471;top:13792;width:16308;height:11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" fillcolor="#d8d8d8 [2732]" strokeweight="1.25pt">
                  <v:textbox>
                    <w:txbxContent>
                      <w:p w:rsidR="00AA59A9" w:rsidRPr="00FE4334" w:rsidRDefault="00AA59A9" w:rsidP="00AA59A9">
                        <w:pPr>
                          <w:spacing w:after="0" w:line="300" w:lineRule="auto"/>
                          <w:jc w:val="center"/>
                          <w:rPr>
                            <w:rFonts w:cs="Arial"/>
                            <w:b/>
                            <w:szCs w:val="24"/>
                            <w:lang w:val="en-GB"/>
                          </w:rPr>
                        </w:pPr>
                        <w:r>
                          <w:rPr>
                            <w:rFonts w:cs="Arial"/>
                            <w:b/>
                            <w:szCs w:val="24"/>
                            <w:lang w:val="en-GB"/>
                          </w:rPr>
                          <w:t>Teachers’ barriers when teaching SASL</w:t>
                        </w:r>
                      </w:p>
                    </w:txbxContent>
                  </v:textbox>
                </v:shape>
                <v:shape id="Connector: Elbow 93" o:spid="_x0000_s1057" type="#_x0000_t34" style="position:absolute;left:7924;top:3505;width:8376;height:1028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" adj="22456" strokecolor="black [3213]" strokeweight="1pt"/>
                <v:shape id="Connector: Elbow 94" o:spid="_x0000_s1058" type="#_x0000_t34" style="position:absolute;left:39090;top:3505;width:8446;height:1025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" adj="22456" strokecolor="black [3213]" strokeweight="1pt"/>
                <w10:anchorlock/>
              </v:group>
            </w:pict>
          </mc:Fallback>
        </mc:AlternateContent>
      </w:r>
    </w:p>
    <w:p w:rsidR="00AA59A9" w:rsidRDefault="00AA59A9" w:rsidP="00AA1C1C">
      <w:pPr>
        <w:pStyle w:val="TOC7"/>
      </w:pPr>
    </w:p>
    <w:p w:rsidR="00AA59A9" w:rsidRDefault="00AA59A9" w:rsidP="00AA1C1C">
      <w:pPr>
        <w:pStyle w:val="TOC7"/>
      </w:pPr>
    </w:p>
    <w:p w:rsidR="00AA59A9" w:rsidRDefault="00AA59A9" w:rsidP="00AA1C1C">
      <w:pPr>
        <w:pStyle w:val="TOC7"/>
      </w:pPr>
    </w:p>
    <w:p w:rsidR="00AA59A9" w:rsidRDefault="00AA59A9" w:rsidP="00AA1C1C">
      <w:pPr>
        <w:pStyle w:val="TOC7"/>
      </w:pPr>
    </w:p>
    <w:p w:rsidR="00AA59A9" w:rsidRDefault="00AA59A9" w:rsidP="00AA1C1C">
      <w:pPr>
        <w:pStyle w:val="TOC7"/>
      </w:pPr>
    </w:p>
    <w:p w:rsidR="00AA59A9" w:rsidRDefault="00AA59A9" w:rsidP="00AA1C1C">
      <w:pPr>
        <w:pStyle w:val="TOC7"/>
      </w:pPr>
    </w:p>
    <w:p w:rsidR="00AA59A9" w:rsidRDefault="00AA59A9" w:rsidP="00AA1C1C">
      <w:pPr>
        <w:pStyle w:val="TOC7"/>
      </w:pPr>
    </w:p>
    <w:p w:rsidR="00AA59A9" w:rsidRDefault="00AA59A9" w:rsidP="00AA1C1C">
      <w:pPr>
        <w:pStyle w:val="TOC7"/>
      </w:pPr>
    </w:p>
    <w:p w:rsidR="00AA59A9" w:rsidRDefault="00AA59A9" w:rsidP="00AA1C1C">
      <w:pPr>
        <w:pStyle w:val="TOC7"/>
      </w:pPr>
    </w:p>
    <w:p w:rsidR="00AA59A9" w:rsidRDefault="00AA59A9" w:rsidP="00AA1C1C">
      <w:pPr>
        <w:pStyle w:val="TOC7"/>
      </w:pPr>
    </w:p>
    <w:p w:rsidR="00AA59A9" w:rsidRDefault="00AA59A9" w:rsidP="00AA1C1C">
      <w:pPr>
        <w:pStyle w:val="TOC7"/>
      </w:pPr>
    </w:p>
    <w:p w:rsidR="001954A0" w:rsidRDefault="001954A0" w:rsidP="00AA1C1C">
      <w:pPr>
        <w:pStyle w:val="TOC7"/>
      </w:pPr>
    </w:p>
    <w:p w:rsidR="00516B08" w:rsidRDefault="00516B08" w:rsidP="00AA1C1C">
      <w:pPr>
        <w:pStyle w:val="TOC7"/>
        <w:rPr>
          <w:b/>
          <w:sz w:val="22"/>
        </w:rPr>
      </w:pPr>
    </w:p>
    <w:p w:rsidR="00516B08" w:rsidRDefault="00516B08" w:rsidP="00AA1C1C">
      <w:pPr>
        <w:pStyle w:val="TOC7"/>
        <w:rPr>
          <w:b/>
          <w:sz w:val="22"/>
        </w:rPr>
      </w:pPr>
    </w:p>
    <w:p w:rsidR="00516B08" w:rsidRDefault="00516B08" w:rsidP="00AA1C1C">
      <w:pPr>
        <w:pStyle w:val="TOC7"/>
        <w:rPr>
          <w:b/>
          <w:sz w:val="22"/>
        </w:rPr>
      </w:pPr>
    </w:p>
    <w:p w:rsidR="00AA1C1C" w:rsidRDefault="00404C87" w:rsidP="00AA1C1C">
      <w:pPr>
        <w:pStyle w:val="TOC7"/>
        <w:rPr>
          <w:b/>
          <w:noProof/>
          <w:sz w:val="22"/>
        </w:rPr>
      </w:pPr>
      <w:hyperlink w:anchor="_Toc86324042" w:history="1">
        <w:r w:rsidR="00AA1C1C" w:rsidRPr="001954A0">
          <w:rPr>
            <w:rStyle w:val="Hyperlink"/>
            <w:b/>
            <w:noProof/>
            <w:sz w:val="22"/>
          </w:rPr>
          <w:t xml:space="preserve">Figure 4.5: </w:t>
        </w:r>
        <w:r w:rsidR="00AA1C1C" w:rsidRPr="001954A0">
          <w:rPr>
            <w:rStyle w:val="Hyperlink"/>
            <w:b/>
            <w:bCs/>
            <w:noProof/>
            <w:sz w:val="22"/>
          </w:rPr>
          <w:t>Graphical representation of theme 5 and its sub-themes</w:t>
        </w:r>
      </w:hyperlink>
    </w:p>
    <w:p w:rsidR="000033F4" w:rsidRPr="00404C87" w:rsidRDefault="00404C87" w:rsidP="00404C87">
      <w:pPr>
        <w:spacing w:line="360" w:lineRule="auto"/>
        <w:jc w:val="both"/>
        <w:rPr>
          <w:rFonts w:ascii="Arial" w:hAnsi="Arial" w:cs="Arial"/>
          <w:sz w:val="24"/>
          <w:szCs w:val="24"/>
          <w:lang w:val="en-GB" w:eastAsia="en-GB"/>
        </w:rPr>
      </w:pPr>
      <w:r w:rsidRPr="00404C87">
        <w:rPr>
          <w:rFonts w:ascii="Arial" w:hAnsi="Arial" w:cs="Arial"/>
          <w:color w:val="000000" w:themeColor="text1"/>
          <w:sz w:val="24"/>
          <w:szCs w:val="24"/>
        </w:rPr>
        <w:t>This final theme discusses and explain strategies used by teachers to support deaf learners in overcoming learning barriers to SASL. These strategies assist in improving SASL acquisition by deaf learners</w:t>
      </w:r>
      <w:r w:rsidRPr="00404C87">
        <w:rPr>
          <w:rFonts w:ascii="Arial" w:hAnsi="Arial" w:cs="Arial"/>
          <w:color w:val="000000" w:themeColor="text1"/>
          <w:sz w:val="24"/>
          <w:szCs w:val="24"/>
        </w:rPr>
        <w:t>. Sub-themes</w:t>
      </w:r>
      <w:r w:rsidRPr="00404C87">
        <w:rPr>
          <w:rFonts w:ascii="Arial" w:hAnsi="Arial" w:cs="Arial"/>
          <w:sz w:val="24"/>
          <w:szCs w:val="24"/>
          <w:lang w:val="en-GB" w:eastAsia="en-GB"/>
        </w:rPr>
        <w:t xml:space="preserve"> such</w:t>
      </w:r>
      <w:r w:rsidR="00B2681D" w:rsidRPr="00404C87">
        <w:rPr>
          <w:rFonts w:ascii="Arial" w:hAnsi="Arial" w:cs="Arial"/>
          <w:sz w:val="24"/>
          <w:szCs w:val="24"/>
          <w:lang w:val="en-GB" w:eastAsia="en-GB"/>
        </w:rPr>
        <w:t xml:space="preserve"> </w:t>
      </w:r>
      <w:r w:rsidRPr="00404C87">
        <w:rPr>
          <w:rFonts w:ascii="Arial" w:hAnsi="Arial" w:cs="Arial"/>
          <w:sz w:val="24"/>
          <w:szCs w:val="24"/>
          <w:lang w:val="en-GB" w:eastAsia="en-GB"/>
        </w:rPr>
        <w:t xml:space="preserve">as </w:t>
      </w:r>
      <w:r w:rsidR="00B2681D" w:rsidRPr="00404C87">
        <w:rPr>
          <w:rFonts w:ascii="Arial" w:hAnsi="Arial" w:cs="Arial"/>
          <w:sz w:val="24"/>
          <w:szCs w:val="24"/>
          <w:lang w:val="en-GB" w:eastAsia="en-GB"/>
        </w:rPr>
        <w:t>the use of visuals and technological devices in teaching deaf learners, providing extra bridging classes, offering expanded opportunities and one-on-one sessions as well as the use of total communication according to a child's level of understanding. this data was collected from teachers in comprehending how deaf learners are supported at school in learning sign language.</w:t>
      </w:r>
    </w:p>
    <w:p w:rsidR="00AA59A9" w:rsidRPr="007F05C2" w:rsidRDefault="00AA1C1C" w:rsidP="00AA59A9">
      <w:pPr>
        <w:pStyle w:val="1GBNormal"/>
        <w:rPr>
          <w:b/>
          <w:color w:val="000000" w:themeColor="text1"/>
        </w:rPr>
      </w:pPr>
      <w:r w:rsidRPr="007F05C2">
        <w:rPr>
          <w:color w:val="000000" w:themeColor="text1"/>
        </w:rPr>
        <w:fldChar w:fldCharType="end"/>
      </w:r>
      <w:bookmarkStart w:id="1" w:name="_GoBack"/>
      <w:bookmarkEnd w:id="1"/>
    </w:p>
    <w:p w:rsidR="00903007" w:rsidRDefault="00AA59A9" w:rsidP="00AA59A9">
      <w:r>
        <w:rPr>
          <w:noProof/>
          <w:color w:val="000000" w:themeColor="text1"/>
          <w:lang w:eastAsia="en-ZA"/>
        </w:rPr>
        <mc:AlternateContent>
          <mc:Choice Requires="wpg">
            <w:drawing>
              <wp:anchor distT="0" distB="0" distL="114300" distR="114300" simplePos="0" relativeHeight="251658240" behindDoc="0" locked="0" layoutInCell="1" allowOverlap="1">
                <wp:simplePos x="0" y="0"/>
                <wp:positionH relativeFrom="column">
                  <wp:posOffset>1489075</wp:posOffset>
                </wp:positionH>
                <wp:positionV relativeFrom="paragraph">
                  <wp:posOffset>542925</wp:posOffset>
                </wp:positionV>
                <wp:extent cx="2745740" cy="1648460"/>
                <wp:effectExtent l="12700" t="13335" r="13335" b="1460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5740" cy="1648460"/>
                          <a:chOff x="0" y="0"/>
                          <a:chExt cx="27458" cy="14263"/>
                        </a:xfrm>
                      </wpg:grpSpPr>
                      <wps:wsp>
                        <wps:cNvPr id="41" name="Text Box 114"/>
                        <wps:cNvSpPr txBox="1">
                          <a:spLocks noChangeArrowheads="1"/>
                        </wps:cNvSpPr>
                        <wps:spPr bwMode="auto">
                          <a:xfrm>
                            <a:off x="0" y="3983"/>
                            <a:ext cx="12243" cy="10280"/>
                          </a:xfrm>
                          <a:prstGeom prst="rect">
                            <a:avLst/>
                          </a:prstGeom>
                          <a:solidFill>
                            <a:schemeClr val="bg1">
                              <a:lumMod val="85000"/>
                              <a:lumOff val="0"/>
                            </a:schemeClr>
                          </a:solidFill>
                          <a:ln w="15875">
                            <a:solidFill>
                              <a:srgbClr val="000000"/>
                            </a:solidFill>
                            <a:miter lim="800000"/>
                            <a:headEnd/>
                            <a:tailEnd/>
                          </a:ln>
                        </wps:spPr>
                        <wps:txbx>
                          <w:txbxContent>
                            <w:p w:rsidR="00AA59A9" w:rsidRPr="002756C0" w:rsidRDefault="00AA59A9" w:rsidP="00AA59A9">
                              <w:pPr>
                                <w:spacing w:after="0" w:line="300" w:lineRule="auto"/>
                                <w:jc w:val="center"/>
                                <w:rPr>
                                  <w:rFonts w:cs="Arial"/>
                                  <w:b/>
                                  <w:szCs w:val="24"/>
                                  <w:lang w:val="en-GB"/>
                                </w:rPr>
                              </w:pPr>
                              <w:r>
                                <w:rPr>
                                  <w:rFonts w:cs="Arial"/>
                                  <w:b/>
                                  <w:szCs w:val="24"/>
                                  <w:lang w:val="en-GB"/>
                                </w:rPr>
                                <w:t>Providing extra bridging classes</w:t>
                              </w:r>
                            </w:p>
                          </w:txbxContent>
                        </wps:txbx>
                        <wps:bodyPr rot="0" vert="horz" wrap="square" lIns="91440" tIns="45720" rIns="91440" bIns="45720" anchor="ctr" anchorCtr="0" upright="1">
                          <a:noAutofit/>
                        </wps:bodyPr>
                      </wps:wsp>
                      <wps:wsp>
                        <wps:cNvPr id="42" name="Text Box 115"/>
                        <wps:cNvSpPr txBox="1">
                          <a:spLocks noChangeArrowheads="1"/>
                        </wps:cNvSpPr>
                        <wps:spPr bwMode="auto">
                          <a:xfrm>
                            <a:off x="15215" y="3917"/>
                            <a:ext cx="12243" cy="10280"/>
                          </a:xfrm>
                          <a:prstGeom prst="rect">
                            <a:avLst/>
                          </a:prstGeom>
                          <a:solidFill>
                            <a:schemeClr val="bg1">
                              <a:lumMod val="85000"/>
                              <a:lumOff val="0"/>
                            </a:schemeClr>
                          </a:solidFill>
                          <a:ln w="15875">
                            <a:solidFill>
                              <a:srgbClr val="000000"/>
                            </a:solidFill>
                            <a:miter lim="800000"/>
                            <a:headEnd/>
                            <a:tailEnd/>
                          </a:ln>
                        </wps:spPr>
                        <wps:txbx>
                          <w:txbxContent>
                            <w:p w:rsidR="00AA59A9" w:rsidRPr="002756C0" w:rsidRDefault="00AA59A9" w:rsidP="00AA59A9">
                              <w:pPr>
                                <w:spacing w:after="0" w:line="300" w:lineRule="auto"/>
                                <w:jc w:val="center"/>
                                <w:rPr>
                                  <w:rFonts w:cs="Arial"/>
                                  <w:b/>
                                  <w:szCs w:val="24"/>
                                  <w:lang w:val="en-GB"/>
                                </w:rPr>
                              </w:pPr>
                              <w:r>
                                <w:rPr>
                                  <w:rFonts w:cs="Arial"/>
                                  <w:b/>
                                  <w:szCs w:val="24"/>
                                  <w:lang w:val="en-GB"/>
                                </w:rPr>
                                <w:t>Offering expanded opportunities and one-on-one sessions</w:t>
                              </w:r>
                            </w:p>
                          </w:txbxContent>
                        </wps:txbx>
                        <wps:bodyPr rot="0" vert="horz" wrap="square" lIns="91440" tIns="45720" rIns="91440" bIns="45720" anchor="ctr" anchorCtr="0" upright="1">
                          <a:noAutofit/>
                        </wps:bodyPr>
                      </wps:wsp>
                      <wps:wsp>
                        <wps:cNvPr id="43" name="Straight Connector 116"/>
                        <wps:cNvCnPr>
                          <a:cxnSpLocks noChangeShapeType="1"/>
                        </wps:cNvCnPr>
                        <wps:spPr bwMode="auto">
                          <a:xfrm flipV="1">
                            <a:off x="6008" y="0"/>
                            <a:ext cx="0" cy="3966"/>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4" name="Straight Connector 117"/>
                        <wps:cNvCnPr>
                          <a:cxnSpLocks noChangeShapeType="1"/>
                        </wps:cNvCnPr>
                        <wps:spPr bwMode="auto">
                          <a:xfrm flipV="1">
                            <a:off x="21292" y="0"/>
                            <a:ext cx="0" cy="3966"/>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59" style="position:absolute;margin-left:117.25pt;margin-top:42.75pt;width:216.2pt;height:129.8pt;z-index:251658240;mso-position-horizontal-relative:text;mso-position-vertical-relative:text" coordsize="27458,1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">
                <v:shape id="Text Box 114" o:spid="_x0000_s1060" type="#_x0000_t202" style="position:absolute;top:3983;width:12243;height:10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" fillcolor="#d8d8d8 [2732]" strokeweight="1.25pt">
                  <v:textbox>
                    <w:txbxContent>
                      <w:p w:rsidR="00AA59A9" w:rsidRPr="002756C0" w:rsidRDefault="00AA59A9" w:rsidP="00AA59A9">
                        <w:pPr>
                          <w:spacing w:after="0" w:line="300" w:lineRule="auto"/>
                          <w:jc w:val="center"/>
                          <w:rPr>
                            <w:rFonts w:cs="Arial"/>
                            <w:b/>
                            <w:szCs w:val="24"/>
                            <w:lang w:val="en-GB"/>
                          </w:rPr>
                        </w:pPr>
                        <w:r>
                          <w:rPr>
                            <w:rFonts w:cs="Arial"/>
                            <w:b/>
                            <w:szCs w:val="24"/>
                            <w:lang w:val="en-GB"/>
                          </w:rPr>
                          <w:t>Providing extra bridging classes</w:t>
                        </w:r>
                      </w:p>
                    </w:txbxContent>
                  </v:textbox>
                </v:shape>
                <v:shape id="Text Box 115" o:spid="_x0000_s1061" type="#_x0000_t202" style="position:absolute;left:15215;top:3917;width:12243;height:10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" fillcolor="#d8d8d8 [2732]" strokeweight="1.25pt">
                  <v:textbox>
                    <w:txbxContent>
                      <w:p w:rsidR="00AA59A9" w:rsidRPr="002756C0" w:rsidRDefault="00AA59A9" w:rsidP="00AA59A9">
                        <w:pPr>
                          <w:spacing w:after="0" w:line="300" w:lineRule="auto"/>
                          <w:jc w:val="center"/>
                          <w:rPr>
                            <w:rFonts w:cs="Arial"/>
                            <w:b/>
                            <w:szCs w:val="24"/>
                            <w:lang w:val="en-GB"/>
                          </w:rPr>
                        </w:pPr>
                        <w:r>
                          <w:rPr>
                            <w:rFonts w:cs="Arial"/>
                            <w:b/>
                            <w:szCs w:val="24"/>
                            <w:lang w:val="en-GB"/>
                          </w:rPr>
                          <w:t>Offering expanded opportunities and one-on-one sessions</w:t>
                        </w:r>
                      </w:p>
                    </w:txbxContent>
                  </v:textbox>
                </v:shape>
                <v:line id="Straight Connector 116" o:spid="_x0000_s1062" style="position:absolute;flip:y;visibility:visible;mso-wrap-style:square" from="6008,0" to="6008,3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" strokecolor="black [3213]" strokeweight="1pt">
                  <v:stroke joinstyle="miter"/>
                </v:line>
                <v:line id="Straight Connector 117" o:spid="_x0000_s1063" style="position:absolute;flip:y;visibility:visible;mso-wrap-style:square" from="21292,0" to="21292,3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" strokecolor="black [3213]" strokeweight="1pt">
                  <v:stroke joinstyle="miter"/>
                </v:line>
              </v:group>
            </w:pict>
          </mc:Fallback>
        </mc:AlternateContent>
      </w:r>
      <w:r>
        <w:rPr>
          <w:noProof/>
          <w:color w:val="000000" w:themeColor="text1"/>
          <w:lang w:eastAsia="en-ZA"/>
        </w:rPr>
        <mc:AlternateContent>
          <mc:Choice Requires="wpg">
            <w:drawing>
              <wp:inline distT="0" distB="0" distL="0" distR="0">
                <wp:extent cx="5720080" cy="2160270"/>
                <wp:effectExtent l="9525" t="13335" r="13970" b="1714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2160270"/>
                          <a:chOff x="0" y="0"/>
                          <a:chExt cx="57202" cy="30045"/>
                        </a:xfrm>
                      </wpg:grpSpPr>
                      <wps:wsp>
                        <wps:cNvPr id="35" name="Text Box 2"/>
                        <wps:cNvSpPr txBox="1">
                          <a:spLocks noChangeArrowheads="1"/>
                        </wps:cNvSpPr>
                        <wps:spPr bwMode="auto">
                          <a:xfrm>
                            <a:off x="16300" y="0"/>
                            <a:ext cx="22798" cy="7418"/>
                          </a:xfrm>
                          <a:prstGeom prst="rect">
                            <a:avLst/>
                          </a:prstGeom>
                          <a:solidFill>
                            <a:schemeClr val="bg1">
                              <a:lumMod val="85000"/>
                              <a:lumOff val="0"/>
                            </a:schemeClr>
                          </a:solidFill>
                          <a:ln w="15875">
                            <a:solidFill>
                              <a:srgbClr val="000000"/>
                            </a:solidFill>
                            <a:miter lim="800000"/>
                            <a:headEnd/>
                            <a:tailEnd/>
                          </a:ln>
                        </wps:spPr>
                        <wps:txbx>
                          <w:txbxContent>
                            <w:p w:rsidR="00AA59A9" w:rsidRPr="00FE4334" w:rsidRDefault="00AA59A9" w:rsidP="00AA59A9">
                              <w:pPr>
                                <w:spacing w:after="0" w:line="300" w:lineRule="auto"/>
                                <w:jc w:val="center"/>
                                <w:rPr>
                                  <w:rFonts w:cs="Arial"/>
                                  <w:b/>
                                  <w:szCs w:val="24"/>
                                  <w:lang w:val="en-GB"/>
                                </w:rPr>
                              </w:pPr>
                              <w:r w:rsidRPr="004972BB">
                                <w:rPr>
                                  <w:rFonts w:cs="Arial"/>
                                  <w:b/>
                                  <w:szCs w:val="24"/>
                                  <w:lang w:val="en-GB"/>
                                </w:rPr>
                                <w:t>Strategies used to support deaf learners to acquire SASL</w:t>
                              </w:r>
                            </w:p>
                          </w:txbxContent>
                        </wps:txbx>
                        <wps:bodyPr rot="0" vert="horz" wrap="square" lIns="91440" tIns="45720" rIns="91440" bIns="45720" anchor="ctr" anchorCtr="0" upright="1">
                          <a:spAutoFit/>
                        </wps:bodyPr>
                      </wps:wsp>
                      <wps:wsp>
                        <wps:cNvPr id="36" name="Text Box 109"/>
                        <wps:cNvSpPr txBox="1">
                          <a:spLocks noChangeArrowheads="1"/>
                        </wps:cNvSpPr>
                        <wps:spPr bwMode="auto">
                          <a:xfrm>
                            <a:off x="0" y="13792"/>
                            <a:ext cx="12240" cy="16253"/>
                          </a:xfrm>
                          <a:prstGeom prst="rect">
                            <a:avLst/>
                          </a:prstGeom>
                          <a:solidFill>
                            <a:schemeClr val="bg1">
                              <a:lumMod val="85000"/>
                              <a:lumOff val="0"/>
                            </a:schemeClr>
                          </a:solidFill>
                          <a:ln w="15875">
                            <a:solidFill>
                              <a:srgbClr val="000000"/>
                            </a:solidFill>
                            <a:miter lim="800000"/>
                            <a:headEnd/>
                            <a:tailEnd/>
                          </a:ln>
                        </wps:spPr>
                        <wps:txbx>
                          <w:txbxContent>
                            <w:p w:rsidR="00AA59A9" w:rsidRPr="002756C0" w:rsidRDefault="00AA59A9" w:rsidP="00AA59A9">
                              <w:pPr>
                                <w:spacing w:after="0" w:line="300" w:lineRule="auto"/>
                                <w:jc w:val="center"/>
                                <w:rPr>
                                  <w:rFonts w:cs="Arial"/>
                                  <w:b/>
                                  <w:szCs w:val="24"/>
                                  <w:lang w:val="en-GB"/>
                                </w:rPr>
                              </w:pPr>
                              <w:r>
                                <w:rPr>
                                  <w:rFonts w:cs="Arial"/>
                                  <w:b/>
                                  <w:szCs w:val="24"/>
                                  <w:lang w:val="en-GB"/>
                                </w:rPr>
                                <w:t>The use of visuals and technological devices in teaching deaf learners</w:t>
                              </w:r>
                            </w:p>
                          </w:txbxContent>
                        </wps:txbx>
                        <wps:bodyPr rot="0" vert="horz" wrap="square" lIns="91440" tIns="45720" rIns="91440" bIns="45720" anchor="ctr" anchorCtr="0" upright="1">
                          <a:noAutofit/>
                        </wps:bodyPr>
                      </wps:wsp>
                      <wps:wsp>
                        <wps:cNvPr id="37" name="Text Box 110"/>
                        <wps:cNvSpPr txBox="1">
                          <a:spLocks noChangeArrowheads="1"/>
                        </wps:cNvSpPr>
                        <wps:spPr bwMode="auto">
                          <a:xfrm>
                            <a:off x="44962" y="13760"/>
                            <a:ext cx="12240" cy="16253"/>
                          </a:xfrm>
                          <a:prstGeom prst="rect">
                            <a:avLst/>
                          </a:prstGeom>
                          <a:solidFill>
                            <a:schemeClr val="bg1">
                              <a:lumMod val="85000"/>
                              <a:lumOff val="0"/>
                            </a:schemeClr>
                          </a:solidFill>
                          <a:ln w="15875">
                            <a:solidFill>
                              <a:srgbClr val="000000"/>
                            </a:solidFill>
                            <a:miter lim="800000"/>
                            <a:headEnd/>
                            <a:tailEnd/>
                          </a:ln>
                        </wps:spPr>
                        <wps:txbx>
                          <w:txbxContent>
                            <w:p w:rsidR="00AA59A9" w:rsidRPr="00FE4334" w:rsidRDefault="00AA59A9" w:rsidP="00AA59A9">
                              <w:pPr>
                                <w:spacing w:after="0" w:line="300" w:lineRule="auto"/>
                                <w:jc w:val="center"/>
                                <w:rPr>
                                  <w:rFonts w:cs="Arial"/>
                                  <w:b/>
                                  <w:szCs w:val="24"/>
                                  <w:lang w:val="en-GB"/>
                                </w:rPr>
                              </w:pPr>
                              <w:r>
                                <w:rPr>
                                  <w:rFonts w:cs="Arial"/>
                                  <w:b/>
                                  <w:szCs w:val="24"/>
                                  <w:lang w:val="en-GB"/>
                                </w:rPr>
                                <w:t>The use of total communication according to a child’s level of understanding</w:t>
                              </w:r>
                            </w:p>
                          </w:txbxContent>
                        </wps:txbx>
                        <wps:bodyPr rot="0" vert="horz" wrap="square" lIns="36000" tIns="36000" rIns="36000" bIns="36000" anchor="ctr" anchorCtr="0" upright="1">
                          <a:noAutofit/>
                        </wps:bodyPr>
                      </wps:wsp>
                      <wps:wsp>
                        <wps:cNvPr id="38" name="Connector: Elbow 111"/>
                        <wps:cNvCnPr>
                          <a:cxnSpLocks noChangeShapeType="1"/>
                        </wps:cNvCnPr>
                        <wps:spPr bwMode="auto">
                          <a:xfrm flipH="1">
                            <a:off x="7924" y="3505"/>
                            <a:ext cx="8376" cy="10287"/>
                          </a:xfrm>
                          <a:prstGeom prst="bentConnector3">
                            <a:avLst>
                              <a:gd name="adj1" fmla="val 103963"/>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 name="Connector: Elbow 112"/>
                        <wps:cNvCnPr>
                          <a:cxnSpLocks noChangeShapeType="1"/>
                        </wps:cNvCnPr>
                        <wps:spPr bwMode="auto">
                          <a:xfrm>
                            <a:off x="39090" y="3505"/>
                            <a:ext cx="8446" cy="10255"/>
                          </a:xfrm>
                          <a:prstGeom prst="bentConnector3">
                            <a:avLst>
                              <a:gd name="adj1" fmla="val 103963"/>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o:spid="_x0000_s1064" style="width:450.4pt;height:170.1pt;mso-position-horizontal-relative:char;mso-position-vertical-relative:line" coordsize="57202,3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">
                <v:shape id="Text Box 2" o:spid="_x0000_s1065" type="#_x0000_t202" style="position:absolute;left:16300;width:22798;height:7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" fillcolor="#d8d8d8 [2732]" strokeweight="1.25pt">
                  <v:textbox style="mso-fit-shape-to-text:t">
                    <w:txbxContent>
                      <w:p w:rsidR="00AA59A9" w:rsidRPr="00FE4334" w:rsidRDefault="00AA59A9" w:rsidP="00AA59A9">
                        <w:pPr>
                          <w:spacing w:after="0" w:line="300" w:lineRule="auto"/>
                          <w:jc w:val="center"/>
                          <w:rPr>
                            <w:rFonts w:cs="Arial"/>
                            <w:b/>
                            <w:szCs w:val="24"/>
                            <w:lang w:val="en-GB"/>
                          </w:rPr>
                        </w:pPr>
                        <w:r w:rsidRPr="004972BB">
                          <w:rPr>
                            <w:rFonts w:cs="Arial"/>
                            <w:b/>
                            <w:szCs w:val="24"/>
                            <w:lang w:val="en-GB"/>
                          </w:rPr>
                          <w:t>Strategies used to support deaf learners to acquire SASL</w:t>
                        </w:r>
                      </w:p>
                    </w:txbxContent>
                  </v:textbox>
                </v:shape>
                <v:shape id="Text Box 109" o:spid="_x0000_s1066" type="#_x0000_t202" style="position:absolute;top:13792;width:12240;height:16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" fillcolor="#d8d8d8 [2732]" strokeweight="1.25pt">
                  <v:textbox>
                    <w:txbxContent>
                      <w:p w:rsidR="00AA59A9" w:rsidRPr="002756C0" w:rsidRDefault="00AA59A9" w:rsidP="00AA59A9">
                        <w:pPr>
                          <w:spacing w:after="0" w:line="300" w:lineRule="auto"/>
                          <w:jc w:val="center"/>
                          <w:rPr>
                            <w:rFonts w:cs="Arial"/>
                            <w:b/>
                            <w:szCs w:val="24"/>
                            <w:lang w:val="en-GB"/>
                          </w:rPr>
                        </w:pPr>
                        <w:r>
                          <w:rPr>
                            <w:rFonts w:cs="Arial"/>
                            <w:b/>
                            <w:szCs w:val="24"/>
                            <w:lang w:val="en-GB"/>
                          </w:rPr>
                          <w:t>The use of visuals and technological devices in teaching deaf learners</w:t>
                        </w:r>
                      </w:p>
                    </w:txbxContent>
                  </v:textbox>
                </v:shape>
                <v:shape id="Text Box 110" o:spid="_x0000_s1067" type="#_x0000_t202" style="position:absolute;left:44962;top:13760;width:12240;height:16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" fillcolor="#d8d8d8 [2732]" strokeweight="1.25pt">
                  <v:textbox inset="1mm,1mm,1mm,1mm">
                    <w:txbxContent>
                      <w:p w:rsidR="00AA59A9" w:rsidRPr="00FE4334" w:rsidRDefault="00AA59A9" w:rsidP="00AA59A9">
                        <w:pPr>
                          <w:spacing w:after="0" w:line="300" w:lineRule="auto"/>
                          <w:jc w:val="center"/>
                          <w:rPr>
                            <w:rFonts w:cs="Arial"/>
                            <w:b/>
                            <w:szCs w:val="24"/>
                            <w:lang w:val="en-GB"/>
                          </w:rPr>
                        </w:pPr>
                        <w:r>
                          <w:rPr>
                            <w:rFonts w:cs="Arial"/>
                            <w:b/>
                            <w:szCs w:val="24"/>
                            <w:lang w:val="en-GB"/>
                          </w:rPr>
                          <w:t>The use of total communication according to a child’s level of understanding</w:t>
                        </w:r>
                      </w:p>
                    </w:txbxContent>
                  </v:textbox>
                </v:shape>
                <v:shape id="Connector: Elbow 111" o:spid="_x0000_s1068" type="#_x0000_t34" style="position:absolute;left:7924;top:3505;width:8376;height:1028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" adj="22456" strokecolor="black [3213]" strokeweight="1pt"/>
                <v:shape id="Connector: Elbow 112" o:spid="_x0000_s1069" type="#_x0000_t34" style="position:absolute;left:39090;top:3505;width:8446;height:1025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" adj="22456" strokecolor="black [3213]" strokeweight="1pt"/>
                <w10:anchorlock/>
              </v:group>
            </w:pict>
          </mc:Fallback>
        </mc:AlternateContent>
      </w:r>
    </w:p>
    <w:sectPr w:rsidR="00903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1C"/>
    <w:rsid w:val="000033F4"/>
    <w:rsid w:val="001954A0"/>
    <w:rsid w:val="002245CC"/>
    <w:rsid w:val="00305BD7"/>
    <w:rsid w:val="003F5779"/>
    <w:rsid w:val="00404C87"/>
    <w:rsid w:val="004865B8"/>
    <w:rsid w:val="00516B08"/>
    <w:rsid w:val="0064213E"/>
    <w:rsid w:val="007504AF"/>
    <w:rsid w:val="00903007"/>
    <w:rsid w:val="009F0F57"/>
    <w:rsid w:val="00A14C4F"/>
    <w:rsid w:val="00AA1C1C"/>
    <w:rsid w:val="00AA59A9"/>
    <w:rsid w:val="00B2681D"/>
    <w:rsid w:val="00B80FB8"/>
    <w:rsid w:val="00BD137D"/>
    <w:rsid w:val="00D86FAE"/>
    <w:rsid w:val="00E41FBE"/>
    <w:rsid w:val="00F1419A"/>
    <w:rsid w:val="00F3389B"/>
    <w:rsid w:val="00FE05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6912"/>
  <w15:chartTrackingRefBased/>
  <w15:docId w15:val="{3EBFE0E6-E281-4795-B99E-B163E65F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C1C"/>
    <w:rPr>
      <w:color w:val="0563C1" w:themeColor="hyperlink"/>
      <w:u w:val="single"/>
    </w:rPr>
  </w:style>
  <w:style w:type="paragraph" w:customStyle="1" w:styleId="Dedication">
    <w:name w:val="Dedication"/>
    <w:basedOn w:val="Normal"/>
    <w:link w:val="DedicationChar"/>
    <w:qFormat/>
    <w:rsid w:val="00AA1C1C"/>
    <w:pPr>
      <w:spacing w:after="360" w:line="240" w:lineRule="auto"/>
      <w:jc w:val="center"/>
    </w:pPr>
    <w:rPr>
      <w:rFonts w:ascii="Arial" w:hAnsi="Arial" w:cs="Arial"/>
      <w:b/>
      <w:color w:val="70AD47" w:themeColor="accent6"/>
      <w:sz w:val="24"/>
      <w:szCs w:val="24"/>
      <w:lang w:val="en-GB"/>
    </w:rPr>
  </w:style>
  <w:style w:type="character" w:customStyle="1" w:styleId="DedicationChar">
    <w:name w:val="Dedication Char"/>
    <w:basedOn w:val="DefaultParagraphFont"/>
    <w:link w:val="Dedication"/>
    <w:rsid w:val="00AA1C1C"/>
    <w:rPr>
      <w:rFonts w:ascii="Arial" w:hAnsi="Arial" w:cs="Arial"/>
      <w:b/>
      <w:color w:val="70AD47" w:themeColor="accent6"/>
      <w:sz w:val="24"/>
      <w:szCs w:val="24"/>
      <w:lang w:val="en-GB"/>
    </w:rPr>
  </w:style>
  <w:style w:type="paragraph" w:styleId="TOC7">
    <w:name w:val="toc 7"/>
    <w:basedOn w:val="TOC8"/>
    <w:next w:val="Normal"/>
    <w:uiPriority w:val="39"/>
    <w:unhideWhenUsed/>
    <w:qFormat/>
    <w:rsid w:val="00AA1C1C"/>
    <w:pPr>
      <w:tabs>
        <w:tab w:val="right" w:leader="dot" w:pos="9016"/>
      </w:tabs>
      <w:spacing w:after="120" w:line="240" w:lineRule="auto"/>
      <w:ind w:left="0"/>
    </w:pPr>
    <w:rPr>
      <w:rFonts w:ascii="Arial" w:eastAsiaTheme="minorEastAsia" w:hAnsi="Arial"/>
      <w:sz w:val="20"/>
      <w:lang w:val="en-GB" w:eastAsia="en-GB"/>
    </w:rPr>
  </w:style>
  <w:style w:type="paragraph" w:styleId="TOC8">
    <w:name w:val="toc 8"/>
    <w:basedOn w:val="Normal"/>
    <w:next w:val="Normal"/>
    <w:autoRedefine/>
    <w:uiPriority w:val="39"/>
    <w:semiHidden/>
    <w:unhideWhenUsed/>
    <w:rsid w:val="00AA1C1C"/>
    <w:pPr>
      <w:spacing w:after="100"/>
      <w:ind w:left="1540"/>
    </w:pPr>
  </w:style>
  <w:style w:type="paragraph" w:customStyle="1" w:styleId="1GBNormal">
    <w:name w:val="1 GB Normal"/>
    <w:basedOn w:val="Normal"/>
    <w:link w:val="1GBNormalChar"/>
    <w:qFormat/>
    <w:rsid w:val="00AA1C1C"/>
    <w:pPr>
      <w:spacing w:after="240" w:line="360" w:lineRule="auto"/>
      <w:jc w:val="both"/>
    </w:pPr>
    <w:rPr>
      <w:rFonts w:ascii="Arial" w:hAnsi="Arial" w:cs="Arial"/>
      <w:color w:val="FF0000"/>
      <w:sz w:val="24"/>
      <w:szCs w:val="24"/>
      <w:lang w:val="en-GB"/>
    </w:rPr>
  </w:style>
  <w:style w:type="character" w:customStyle="1" w:styleId="1GBNormalChar">
    <w:name w:val="1 GB Normal Char"/>
    <w:basedOn w:val="DefaultParagraphFont"/>
    <w:link w:val="1GBNormal"/>
    <w:rsid w:val="00AA1C1C"/>
    <w:rPr>
      <w:rFonts w:ascii="Arial" w:hAnsi="Arial" w:cs="Arial"/>
      <w:color w:val="FF0000"/>
      <w:sz w:val="24"/>
      <w:szCs w:val="24"/>
      <w:lang w:val="en-GB"/>
    </w:rPr>
  </w:style>
  <w:style w:type="paragraph" w:styleId="BalloonText">
    <w:name w:val="Balloon Text"/>
    <w:basedOn w:val="Normal"/>
    <w:link w:val="BalloonTextChar"/>
    <w:uiPriority w:val="99"/>
    <w:semiHidden/>
    <w:unhideWhenUsed/>
    <w:rsid w:val="00F14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208</cp:revision>
  <dcterms:created xsi:type="dcterms:W3CDTF">2022-07-11T14:07:00Z</dcterms:created>
  <dcterms:modified xsi:type="dcterms:W3CDTF">2022-07-12T07:59:00Z</dcterms:modified>
</cp:coreProperties>
</file>